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43F93" w14:textId="77777777" w:rsidR="00AB608E" w:rsidRDefault="00B27A79">
      <w:pPr>
        <w:spacing w:line="360" w:lineRule="auto"/>
        <w:jc w:val="right"/>
        <w:rPr>
          <w:b/>
          <w:bCs/>
          <w:sz w:val="36"/>
        </w:rPr>
      </w:pPr>
      <w:bookmarkStart w:id="0" w:name="OLE_LINK1"/>
      <w:bookmarkStart w:id="1" w:name="OLE_LINK4"/>
      <w:r>
        <w:rPr>
          <w:b/>
          <w:bCs/>
          <w:noProof/>
          <w:sz w:val="36"/>
          <w:lang w:eastAsia="en-GB"/>
        </w:rPr>
        <w:drawing>
          <wp:inline distT="0" distB="0" distL="0" distR="0" wp14:anchorId="7988DA0C" wp14:editId="5D6A919B">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4837C404" w14:textId="77777777" w:rsidR="00AB608E" w:rsidRDefault="00B27A7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14:paraId="1E67B096" w14:textId="77777777" w:rsidR="00DD4D34" w:rsidRPr="0019486B" w:rsidRDefault="00DD4D34" w:rsidP="001A5A98">
      <w:pPr>
        <w:spacing w:line="360" w:lineRule="auto"/>
      </w:pPr>
    </w:p>
    <w:p w14:paraId="0AEE29E3" w14:textId="714DC8B4" w:rsidR="00843432" w:rsidRPr="00F44AFB" w:rsidRDefault="00A24AA0" w:rsidP="00843432">
      <w:pPr>
        <w:spacing w:line="360" w:lineRule="auto"/>
        <w:rPr>
          <w:sz w:val="20"/>
        </w:rPr>
      </w:pPr>
      <w:r>
        <w:rPr>
          <w:sz w:val="20"/>
        </w:rPr>
        <w:t>25</w:t>
      </w:r>
      <w:r w:rsidR="000231E1">
        <w:rPr>
          <w:sz w:val="20"/>
        </w:rPr>
        <w:t xml:space="preserve"> July 2025 </w:t>
      </w:r>
    </w:p>
    <w:p w14:paraId="6DC99033" w14:textId="77777777" w:rsidR="00E402D2" w:rsidRDefault="00E402D2" w:rsidP="00E402D2">
      <w:pPr>
        <w:spacing w:line="360" w:lineRule="auto"/>
        <w:jc w:val="center"/>
        <w:rPr>
          <w:b/>
          <w:sz w:val="36"/>
          <w:szCs w:val="36"/>
        </w:rPr>
      </w:pPr>
    </w:p>
    <w:p w14:paraId="5AEA30E9" w14:textId="77777777" w:rsidR="007A344D" w:rsidRDefault="0000018F" w:rsidP="00CB7681">
      <w:pPr>
        <w:spacing w:line="360" w:lineRule="auto"/>
        <w:jc w:val="center"/>
        <w:rPr>
          <w:b/>
          <w:sz w:val="36"/>
          <w:szCs w:val="36"/>
        </w:rPr>
      </w:pPr>
      <w:r w:rsidRPr="0000018F">
        <w:rPr>
          <w:b/>
          <w:sz w:val="36"/>
          <w:szCs w:val="36"/>
        </w:rPr>
        <w:t xml:space="preserve">OPERAVISION TO </w:t>
      </w:r>
      <w:r w:rsidR="004E5813">
        <w:rPr>
          <w:b/>
          <w:sz w:val="36"/>
          <w:szCs w:val="36"/>
        </w:rPr>
        <w:t xml:space="preserve">STREAM </w:t>
      </w:r>
      <w:r w:rsidR="00CB7681" w:rsidRPr="0000018F">
        <w:rPr>
          <w:b/>
          <w:sz w:val="36"/>
          <w:szCs w:val="36"/>
        </w:rPr>
        <w:t>SCOTTISH OPERA’S</w:t>
      </w:r>
    </w:p>
    <w:p w14:paraId="50A2CD73" w14:textId="35B0CE61" w:rsidR="000231E1" w:rsidRDefault="00CB7681" w:rsidP="00CB7681">
      <w:pPr>
        <w:spacing w:line="360" w:lineRule="auto"/>
        <w:jc w:val="center"/>
        <w:rPr>
          <w:b/>
          <w:iCs/>
          <w:sz w:val="36"/>
          <w:szCs w:val="36"/>
        </w:rPr>
      </w:pPr>
      <w:r w:rsidRPr="0000018F">
        <w:rPr>
          <w:b/>
          <w:i/>
          <w:sz w:val="36"/>
          <w:szCs w:val="36"/>
        </w:rPr>
        <w:t xml:space="preserve"> </w:t>
      </w:r>
      <w:r w:rsidR="000231E1" w:rsidRPr="000231E1">
        <w:rPr>
          <w:b/>
          <w:iCs/>
          <w:sz w:val="36"/>
          <w:szCs w:val="36"/>
        </w:rPr>
        <w:t xml:space="preserve">DOUBLE BILL OF </w:t>
      </w:r>
      <w:r w:rsidR="000231E1" w:rsidRPr="000231E1">
        <w:rPr>
          <w:b/>
          <w:i/>
          <w:sz w:val="36"/>
          <w:szCs w:val="36"/>
        </w:rPr>
        <w:t>TRIAL BY JURY</w:t>
      </w:r>
      <w:r w:rsidR="000231E1" w:rsidRPr="000231E1">
        <w:rPr>
          <w:b/>
          <w:iCs/>
          <w:sz w:val="36"/>
          <w:szCs w:val="36"/>
        </w:rPr>
        <w:t xml:space="preserve"> &amp; </w:t>
      </w:r>
    </w:p>
    <w:p w14:paraId="68ADF135" w14:textId="65DCDEB2" w:rsidR="00843432" w:rsidRPr="0000018F" w:rsidRDefault="000231E1" w:rsidP="00CB7681">
      <w:pPr>
        <w:spacing w:line="360" w:lineRule="auto"/>
        <w:jc w:val="center"/>
        <w:rPr>
          <w:b/>
          <w:sz w:val="36"/>
          <w:szCs w:val="36"/>
        </w:rPr>
      </w:pPr>
      <w:r w:rsidRPr="000231E1">
        <w:rPr>
          <w:b/>
          <w:i/>
          <w:sz w:val="36"/>
          <w:szCs w:val="36"/>
        </w:rPr>
        <w:t>A MATTER OF MISCONDUCT!</w:t>
      </w:r>
      <w:r w:rsidRPr="000231E1">
        <w:rPr>
          <w:b/>
          <w:iCs/>
          <w:sz w:val="36"/>
          <w:szCs w:val="36"/>
        </w:rPr>
        <w:t xml:space="preserve"> </w:t>
      </w:r>
    </w:p>
    <w:p w14:paraId="6B992EA6" w14:textId="77777777" w:rsidR="000231E1" w:rsidRPr="005E2DE9" w:rsidRDefault="000231E1" w:rsidP="000231E1">
      <w:pPr>
        <w:spacing w:line="360" w:lineRule="auto"/>
        <w:contextualSpacing/>
        <w:textAlignment w:val="baseline"/>
        <w:rPr>
          <w:rStyle w:val="Strong"/>
          <w:b w:val="0"/>
          <w:bCs w:val="0"/>
          <w:shd w:val="clear" w:color="auto" w:fill="FFFFFF"/>
        </w:rPr>
      </w:pPr>
    </w:p>
    <w:p w14:paraId="73AF51D6" w14:textId="12F12E51" w:rsidR="00C1475F" w:rsidRDefault="000231E1" w:rsidP="000231E1">
      <w:pPr>
        <w:spacing w:line="360" w:lineRule="auto"/>
        <w:contextualSpacing/>
        <w:jc w:val="both"/>
        <w:textAlignment w:val="baseline"/>
        <w:rPr>
          <w:szCs w:val="22"/>
        </w:rPr>
      </w:pPr>
      <w:r w:rsidRPr="000231E1">
        <w:rPr>
          <w:rStyle w:val="Strong"/>
          <w:b w:val="0"/>
          <w:bCs w:val="0"/>
          <w:shd w:val="clear" w:color="auto" w:fill="FFFFFF"/>
        </w:rPr>
        <w:t xml:space="preserve">The sprightly double bill of </w:t>
      </w:r>
      <w:r>
        <w:rPr>
          <w:rStyle w:val="Strong"/>
          <w:b w:val="0"/>
          <w:bCs w:val="0"/>
          <w:shd w:val="clear" w:color="auto" w:fill="FFFFFF"/>
        </w:rPr>
        <w:t>Scottish Opera’s</w:t>
      </w:r>
      <w:r w:rsidRPr="000231E1">
        <w:rPr>
          <w:rStyle w:val="Strong"/>
          <w:b w:val="0"/>
          <w:bCs w:val="0"/>
          <w:shd w:val="clear" w:color="auto" w:fill="FFFFFF"/>
        </w:rPr>
        <w:t xml:space="preserve"> new </w:t>
      </w:r>
      <w:r w:rsidR="00D131B3">
        <w:rPr>
          <w:rStyle w:val="Strong"/>
          <w:b w:val="0"/>
          <w:bCs w:val="0"/>
          <w:shd w:val="clear" w:color="auto" w:fill="FFFFFF"/>
        </w:rPr>
        <w:t xml:space="preserve">staging </w:t>
      </w:r>
      <w:r w:rsidRPr="000231E1">
        <w:rPr>
          <w:rStyle w:val="Strong"/>
          <w:b w:val="0"/>
          <w:bCs w:val="0"/>
          <w:shd w:val="clear" w:color="auto" w:fill="FFFFFF"/>
        </w:rPr>
        <w:t xml:space="preserve">of Gilbert &amp; Sullivan’s </w:t>
      </w:r>
      <w:r w:rsidRPr="000231E1">
        <w:rPr>
          <w:rStyle w:val="Strong"/>
          <w:b w:val="0"/>
          <w:bCs w:val="0"/>
          <w:i/>
          <w:iCs/>
          <w:shd w:val="clear" w:color="auto" w:fill="FFFFFF"/>
        </w:rPr>
        <w:t>Trial by Jury</w:t>
      </w:r>
      <w:r w:rsidRPr="000231E1">
        <w:rPr>
          <w:rStyle w:val="Strong"/>
          <w:b w:val="0"/>
          <w:bCs w:val="0"/>
          <w:shd w:val="clear" w:color="auto" w:fill="FFFFFF"/>
        </w:rPr>
        <w:t xml:space="preserve"> and the world premiere of </w:t>
      </w:r>
      <w:r w:rsidRPr="00784606">
        <w:rPr>
          <w:rStyle w:val="Strong"/>
          <w:shd w:val="clear" w:color="auto" w:fill="FFFFFF"/>
        </w:rPr>
        <w:t>Emma Jenkins</w:t>
      </w:r>
      <w:r w:rsidRPr="000231E1">
        <w:rPr>
          <w:rStyle w:val="Strong"/>
          <w:b w:val="0"/>
          <w:bCs w:val="0"/>
          <w:shd w:val="clear" w:color="auto" w:fill="FFFFFF"/>
        </w:rPr>
        <w:t xml:space="preserve"> and </w:t>
      </w:r>
      <w:r w:rsidRPr="00784606">
        <w:rPr>
          <w:rStyle w:val="Strong"/>
          <w:shd w:val="clear" w:color="auto" w:fill="FFFFFF"/>
        </w:rPr>
        <w:t>Toby Hession’s</w:t>
      </w:r>
      <w:r w:rsidRPr="000231E1">
        <w:rPr>
          <w:rStyle w:val="Strong"/>
          <w:b w:val="0"/>
          <w:bCs w:val="0"/>
          <w:shd w:val="clear" w:color="auto" w:fill="FFFFFF"/>
        </w:rPr>
        <w:t xml:space="preserve"> </w:t>
      </w:r>
      <w:r w:rsidRPr="000231E1">
        <w:rPr>
          <w:rStyle w:val="Strong"/>
          <w:b w:val="0"/>
          <w:bCs w:val="0"/>
          <w:i/>
          <w:iCs/>
          <w:shd w:val="clear" w:color="auto" w:fill="FFFFFF"/>
        </w:rPr>
        <w:t>A Matter of Misconduct!</w:t>
      </w:r>
      <w:r>
        <w:rPr>
          <w:rStyle w:val="Strong"/>
          <w:shd w:val="clear" w:color="auto" w:fill="FFFFFF"/>
        </w:rPr>
        <w:t xml:space="preserve"> </w:t>
      </w:r>
      <w:r w:rsidR="0000018F">
        <w:rPr>
          <w:szCs w:val="22"/>
        </w:rPr>
        <w:t xml:space="preserve">will be available to watch on </w:t>
      </w:r>
      <w:proofErr w:type="spellStart"/>
      <w:r w:rsidR="00C1475F" w:rsidRPr="00C1475F">
        <w:rPr>
          <w:szCs w:val="22"/>
        </w:rPr>
        <w:t>OperaVision</w:t>
      </w:r>
      <w:proofErr w:type="spellEnd"/>
      <w:r w:rsidR="000765C5">
        <w:rPr>
          <w:szCs w:val="22"/>
        </w:rPr>
        <w:t xml:space="preserve"> </w:t>
      </w:r>
      <w:r w:rsidR="00A24AA0">
        <w:rPr>
          <w:szCs w:val="22"/>
        </w:rPr>
        <w:t>from</w:t>
      </w:r>
      <w:r w:rsidR="004168BC">
        <w:rPr>
          <w:szCs w:val="22"/>
        </w:rPr>
        <w:t xml:space="preserve"> 3</w:t>
      </w:r>
      <w:r w:rsidR="00A24AA0">
        <w:rPr>
          <w:szCs w:val="22"/>
        </w:rPr>
        <w:t xml:space="preserve"> </w:t>
      </w:r>
      <w:r>
        <w:rPr>
          <w:szCs w:val="22"/>
        </w:rPr>
        <w:t>August</w:t>
      </w:r>
      <w:r w:rsidR="0071492E">
        <w:rPr>
          <w:szCs w:val="22"/>
        </w:rPr>
        <w:t xml:space="preserve"> for six months. </w:t>
      </w:r>
    </w:p>
    <w:p w14:paraId="42DFDFD1" w14:textId="77777777" w:rsidR="000231E1" w:rsidRDefault="000231E1" w:rsidP="000231E1">
      <w:pPr>
        <w:spacing w:line="360" w:lineRule="auto"/>
        <w:contextualSpacing/>
        <w:jc w:val="both"/>
        <w:textAlignment w:val="baseline"/>
        <w:rPr>
          <w:szCs w:val="22"/>
        </w:rPr>
      </w:pPr>
    </w:p>
    <w:p w14:paraId="79FE5BC1" w14:textId="1E4EAB00" w:rsidR="000231E1" w:rsidRDefault="00D131B3" w:rsidP="000231E1">
      <w:pPr>
        <w:spacing w:line="360" w:lineRule="auto"/>
        <w:contextualSpacing/>
        <w:rPr>
          <w:szCs w:val="22"/>
        </w:rPr>
      </w:pPr>
      <w:r>
        <w:rPr>
          <w:szCs w:val="22"/>
        </w:rPr>
        <w:t>The production o</w:t>
      </w:r>
      <w:r w:rsidR="00D70A3A">
        <w:rPr>
          <w:szCs w:val="22"/>
        </w:rPr>
        <w:t xml:space="preserve">pened in </w:t>
      </w:r>
      <w:r w:rsidR="00C51278">
        <w:rPr>
          <w:szCs w:val="22"/>
        </w:rPr>
        <w:t xml:space="preserve">May at </w:t>
      </w:r>
      <w:r w:rsidR="00C51278" w:rsidRPr="00E56E72">
        <w:rPr>
          <w:szCs w:val="22"/>
        </w:rPr>
        <w:t>Theatre Royal Glasgow</w:t>
      </w:r>
      <w:r w:rsidR="00C51278">
        <w:rPr>
          <w:szCs w:val="22"/>
        </w:rPr>
        <w:t xml:space="preserve">, before touring to Festival Theatre Edinburgh and Opera Holland Park, with </w:t>
      </w:r>
      <w:r w:rsidR="000231E1" w:rsidRPr="00C51278">
        <w:rPr>
          <w:i/>
          <w:iCs/>
          <w:szCs w:val="22"/>
        </w:rPr>
        <w:t>Trial by Jury</w:t>
      </w:r>
      <w:r w:rsidR="000231E1">
        <w:rPr>
          <w:szCs w:val="22"/>
        </w:rPr>
        <w:t xml:space="preserve"> directed by </w:t>
      </w:r>
      <w:r w:rsidR="000231E1" w:rsidRPr="00D70A3A">
        <w:rPr>
          <w:b/>
          <w:bCs/>
          <w:szCs w:val="22"/>
        </w:rPr>
        <w:t>John Savournin</w:t>
      </w:r>
      <w:r w:rsidR="000231E1">
        <w:rPr>
          <w:szCs w:val="22"/>
        </w:rPr>
        <w:t xml:space="preserve">, and </w:t>
      </w:r>
      <w:r w:rsidR="000231E1" w:rsidRPr="00C51278">
        <w:rPr>
          <w:i/>
          <w:iCs/>
          <w:szCs w:val="22"/>
        </w:rPr>
        <w:t>A Matter of Misconduct!</w:t>
      </w:r>
      <w:r w:rsidR="000231E1">
        <w:rPr>
          <w:szCs w:val="22"/>
        </w:rPr>
        <w:t xml:space="preserve"> directed by </w:t>
      </w:r>
      <w:r w:rsidR="000231E1" w:rsidRPr="00D70A3A">
        <w:rPr>
          <w:b/>
          <w:bCs/>
          <w:szCs w:val="22"/>
        </w:rPr>
        <w:t>Laura Attridge</w:t>
      </w:r>
      <w:r w:rsidR="00C51278">
        <w:rPr>
          <w:szCs w:val="22"/>
        </w:rPr>
        <w:t>. B</w:t>
      </w:r>
      <w:r w:rsidR="000231E1">
        <w:rPr>
          <w:szCs w:val="22"/>
        </w:rPr>
        <w:t>oth</w:t>
      </w:r>
      <w:r w:rsidR="00C51278">
        <w:rPr>
          <w:szCs w:val="22"/>
        </w:rPr>
        <w:t xml:space="preserve"> operas are</w:t>
      </w:r>
      <w:r w:rsidR="000231E1">
        <w:rPr>
          <w:szCs w:val="22"/>
        </w:rPr>
        <w:t xml:space="preserve"> conducted by </w:t>
      </w:r>
      <w:r w:rsidR="000231E1" w:rsidRPr="00C51278">
        <w:rPr>
          <w:b/>
          <w:bCs/>
          <w:szCs w:val="22"/>
        </w:rPr>
        <w:t>Toby Hession</w:t>
      </w:r>
      <w:r>
        <w:rPr>
          <w:szCs w:val="22"/>
        </w:rPr>
        <w:t xml:space="preserve">, and designs are by </w:t>
      </w:r>
      <w:r w:rsidRPr="00D131B3">
        <w:rPr>
          <w:b/>
          <w:bCs/>
          <w:szCs w:val="22"/>
        </w:rPr>
        <w:t>takis</w:t>
      </w:r>
      <w:r>
        <w:rPr>
          <w:szCs w:val="22"/>
        </w:rPr>
        <w:t xml:space="preserve">. </w:t>
      </w:r>
    </w:p>
    <w:p w14:paraId="501BDC1D" w14:textId="77777777" w:rsidR="000231E1" w:rsidRDefault="000231E1" w:rsidP="000231E1">
      <w:pPr>
        <w:spacing w:line="360" w:lineRule="auto"/>
        <w:contextualSpacing/>
        <w:rPr>
          <w:szCs w:val="22"/>
        </w:rPr>
      </w:pPr>
    </w:p>
    <w:p w14:paraId="57D82843" w14:textId="07D5DC97" w:rsidR="000231E1" w:rsidRDefault="000231E1" w:rsidP="000231E1">
      <w:pPr>
        <w:spacing w:line="360" w:lineRule="auto"/>
        <w:contextualSpacing/>
        <w:rPr>
          <w:bCs/>
        </w:rPr>
      </w:pPr>
      <w:r>
        <w:rPr>
          <w:szCs w:val="22"/>
        </w:rPr>
        <w:t xml:space="preserve">The film of </w:t>
      </w:r>
      <w:r w:rsidRPr="000231E1">
        <w:rPr>
          <w:iCs/>
          <w:szCs w:val="22"/>
        </w:rPr>
        <w:t>the double bill</w:t>
      </w:r>
      <w:r w:rsidR="009B7742">
        <w:rPr>
          <w:iCs/>
          <w:szCs w:val="22"/>
        </w:rPr>
        <w:t xml:space="preserve"> was produced </w:t>
      </w:r>
      <w:r>
        <w:rPr>
          <w:szCs w:val="22"/>
        </w:rPr>
        <w:t xml:space="preserve">for </w:t>
      </w:r>
      <w:r w:rsidR="004168BC">
        <w:rPr>
          <w:szCs w:val="22"/>
        </w:rPr>
        <w:t xml:space="preserve">the </w:t>
      </w:r>
      <w:proofErr w:type="spellStart"/>
      <w:r w:rsidR="00D131B3">
        <w:rPr>
          <w:szCs w:val="22"/>
        </w:rPr>
        <w:t>free</w:t>
      </w:r>
      <w:r w:rsidR="004168BC">
        <w:rPr>
          <w:szCs w:val="22"/>
        </w:rPr>
        <w:t>view</w:t>
      </w:r>
      <w:proofErr w:type="spellEnd"/>
      <w:r w:rsidR="00D131B3">
        <w:rPr>
          <w:szCs w:val="22"/>
        </w:rPr>
        <w:t xml:space="preserve"> streaming platform </w:t>
      </w:r>
      <w:proofErr w:type="spellStart"/>
      <w:r>
        <w:rPr>
          <w:szCs w:val="22"/>
        </w:rPr>
        <w:t>OperaVision</w:t>
      </w:r>
      <w:proofErr w:type="spellEnd"/>
      <w:r>
        <w:rPr>
          <w:szCs w:val="22"/>
        </w:rPr>
        <w:t xml:space="preserve"> by </w:t>
      </w:r>
      <w:r>
        <w:rPr>
          <w:b/>
          <w:szCs w:val="22"/>
        </w:rPr>
        <w:t xml:space="preserve">Gemma Dixon </w:t>
      </w:r>
      <w:r w:rsidRPr="00C51278">
        <w:rPr>
          <w:bCs/>
          <w:szCs w:val="22"/>
        </w:rPr>
        <w:t xml:space="preserve">of Maestro </w:t>
      </w:r>
      <w:r w:rsidR="00C51278" w:rsidRPr="00C51278">
        <w:rPr>
          <w:bCs/>
          <w:szCs w:val="22"/>
        </w:rPr>
        <w:t>Broadcasting</w:t>
      </w:r>
      <w:r w:rsidR="009B7742">
        <w:rPr>
          <w:bCs/>
          <w:szCs w:val="22"/>
        </w:rPr>
        <w:t>, who also directed</w:t>
      </w:r>
      <w:r w:rsidR="006A04DA">
        <w:rPr>
          <w:bCs/>
          <w:szCs w:val="22"/>
        </w:rPr>
        <w:t xml:space="preserve"> the</w:t>
      </w:r>
      <w:r w:rsidR="009B7742">
        <w:rPr>
          <w:bCs/>
          <w:szCs w:val="22"/>
        </w:rPr>
        <w:t xml:space="preserve"> </w:t>
      </w:r>
      <w:r w:rsidR="009B7742" w:rsidRPr="006A04DA">
        <w:rPr>
          <w:bCs/>
          <w:i/>
          <w:iCs/>
          <w:szCs w:val="22"/>
        </w:rPr>
        <w:t xml:space="preserve">A Matter of Misconduct! </w:t>
      </w:r>
      <w:r w:rsidR="009B7742">
        <w:rPr>
          <w:bCs/>
          <w:szCs w:val="22"/>
        </w:rPr>
        <w:t xml:space="preserve">film, with </w:t>
      </w:r>
      <w:r w:rsidR="009B7742" w:rsidRPr="006A04DA">
        <w:rPr>
          <w:b/>
          <w:szCs w:val="22"/>
        </w:rPr>
        <w:t>Jonathan Haswell</w:t>
      </w:r>
      <w:r w:rsidR="009B7742">
        <w:rPr>
          <w:bCs/>
          <w:szCs w:val="22"/>
        </w:rPr>
        <w:t xml:space="preserve"> directing the film of </w:t>
      </w:r>
      <w:r w:rsidR="009B7742" w:rsidRPr="006A04DA">
        <w:rPr>
          <w:bCs/>
          <w:i/>
          <w:iCs/>
          <w:szCs w:val="22"/>
        </w:rPr>
        <w:t>Trial by Jury</w:t>
      </w:r>
      <w:r w:rsidR="009B7742">
        <w:rPr>
          <w:bCs/>
          <w:szCs w:val="22"/>
        </w:rPr>
        <w:t>. Audio production was by Floating Earth Ltd.,</w:t>
      </w:r>
      <w:r w:rsidR="00C51278" w:rsidRPr="00C51278">
        <w:rPr>
          <w:bCs/>
          <w:szCs w:val="22"/>
        </w:rPr>
        <w:t xml:space="preserve"> </w:t>
      </w:r>
      <w:r w:rsidR="006A04DA">
        <w:rPr>
          <w:szCs w:val="22"/>
        </w:rPr>
        <w:t>and</w:t>
      </w:r>
      <w:r>
        <w:rPr>
          <w:szCs w:val="22"/>
        </w:rPr>
        <w:t xml:space="preserve"> </w:t>
      </w:r>
      <w:r w:rsidR="009B7742">
        <w:rPr>
          <w:szCs w:val="22"/>
        </w:rPr>
        <w:t xml:space="preserve">the recording was </w:t>
      </w:r>
      <w:r>
        <w:rPr>
          <w:szCs w:val="22"/>
        </w:rPr>
        <w:t xml:space="preserve">made at a </w:t>
      </w:r>
      <w:r w:rsidR="00A24AA0">
        <w:rPr>
          <w:szCs w:val="22"/>
        </w:rPr>
        <w:t>Festival Theatre Edinburgh</w:t>
      </w:r>
      <w:r w:rsidR="004168BC">
        <w:rPr>
          <w:szCs w:val="22"/>
        </w:rPr>
        <w:t xml:space="preserve"> performance. </w:t>
      </w:r>
    </w:p>
    <w:p w14:paraId="645A8CA3" w14:textId="77777777" w:rsidR="000231E1" w:rsidRDefault="000231E1" w:rsidP="000231E1">
      <w:pPr>
        <w:spacing w:line="360" w:lineRule="auto"/>
        <w:contextualSpacing/>
        <w:jc w:val="both"/>
        <w:textAlignment w:val="baseline"/>
        <w:rPr>
          <w:szCs w:val="22"/>
        </w:rPr>
      </w:pPr>
    </w:p>
    <w:p w14:paraId="0A031ABB" w14:textId="22C90CE6" w:rsidR="000231E1" w:rsidRPr="00971CF3" w:rsidRDefault="000231E1" w:rsidP="000231E1">
      <w:pPr>
        <w:pStyle w:val="NormalWeb"/>
        <w:shd w:val="clear" w:color="auto" w:fill="FFFFFF"/>
        <w:spacing w:before="0" w:beforeAutospacing="0" w:line="360" w:lineRule="auto"/>
        <w:contextualSpacing/>
        <w:rPr>
          <w:rFonts w:ascii="Arial" w:hAnsi="Arial" w:cs="Arial"/>
          <w:sz w:val="22"/>
          <w:szCs w:val="22"/>
        </w:rPr>
      </w:pPr>
      <w:r w:rsidRPr="00971CF3">
        <w:rPr>
          <w:rFonts w:ascii="Arial" w:hAnsi="Arial" w:cs="Arial"/>
          <w:sz w:val="22"/>
          <w:szCs w:val="22"/>
        </w:rPr>
        <w:t xml:space="preserve">First performed in 1875, </w:t>
      </w:r>
      <w:r w:rsidRPr="00971CF3">
        <w:rPr>
          <w:rFonts w:ascii="Arial" w:hAnsi="Arial" w:cs="Arial"/>
          <w:i/>
          <w:sz w:val="22"/>
          <w:szCs w:val="22"/>
        </w:rPr>
        <w:t>Trial by Jury</w:t>
      </w:r>
      <w:r w:rsidRPr="00971CF3">
        <w:rPr>
          <w:rFonts w:ascii="Arial" w:hAnsi="Arial" w:cs="Arial"/>
          <w:sz w:val="22"/>
          <w:szCs w:val="22"/>
        </w:rPr>
        <w:t xml:space="preserve"> </w:t>
      </w:r>
      <w:r w:rsidR="00971CF3" w:rsidRPr="00971CF3">
        <w:rPr>
          <w:rFonts w:ascii="Arial" w:hAnsi="Arial" w:cs="Arial"/>
          <w:sz w:val="22"/>
          <w:szCs w:val="22"/>
        </w:rPr>
        <w:t>(</w:t>
      </w:r>
      <w:r w:rsidR="00971CF3" w:rsidRPr="00971CF3">
        <w:rPr>
          <w:rStyle w:val="Strong"/>
          <w:rFonts w:ascii="Arial" w:hAnsi="Arial" w:cs="Arial"/>
          <w:b w:val="0"/>
          <w:bCs w:val="0"/>
          <w:sz w:val="22"/>
          <w:szCs w:val="22"/>
          <w:shd w:val="clear" w:color="auto" w:fill="FFFFFF"/>
        </w:rPr>
        <w:t>a co-production by</w:t>
      </w:r>
      <w:r w:rsidR="00971CF3" w:rsidRPr="00971CF3">
        <w:rPr>
          <w:rFonts w:ascii="Arial" w:hAnsi="Arial" w:cs="Arial"/>
          <w:b/>
          <w:bCs/>
          <w:sz w:val="22"/>
          <w:szCs w:val="22"/>
          <w:shd w:val="clear" w:color="auto" w:fill="FFFFFF"/>
        </w:rPr>
        <w:t> Scottish Opera, </w:t>
      </w:r>
      <w:proofErr w:type="spellStart"/>
      <w:r w:rsidR="00971CF3" w:rsidRPr="00971CF3">
        <w:rPr>
          <w:rFonts w:ascii="Arial" w:hAnsi="Arial" w:cs="Arial"/>
          <w:b/>
          <w:bCs/>
          <w:sz w:val="22"/>
          <w:szCs w:val="22"/>
          <w:shd w:val="clear" w:color="auto" w:fill="FFFFFF"/>
        </w:rPr>
        <w:t>D'Oyly</w:t>
      </w:r>
      <w:proofErr w:type="spellEnd"/>
      <w:r w:rsidR="00971CF3" w:rsidRPr="00971CF3">
        <w:rPr>
          <w:rFonts w:ascii="Arial" w:hAnsi="Arial" w:cs="Arial"/>
          <w:b/>
          <w:bCs/>
          <w:sz w:val="22"/>
          <w:szCs w:val="22"/>
          <w:shd w:val="clear" w:color="auto" w:fill="FFFFFF"/>
        </w:rPr>
        <w:t xml:space="preserve"> Carte Opera </w:t>
      </w:r>
      <w:r w:rsidR="00971CF3" w:rsidRPr="00971CF3">
        <w:rPr>
          <w:rFonts w:ascii="Arial" w:hAnsi="Arial" w:cs="Arial"/>
          <w:sz w:val="22"/>
          <w:szCs w:val="22"/>
          <w:shd w:val="clear" w:color="auto" w:fill="FFFFFF"/>
        </w:rPr>
        <w:t>and </w:t>
      </w:r>
      <w:r w:rsidR="00971CF3" w:rsidRPr="00971CF3">
        <w:rPr>
          <w:rFonts w:ascii="Arial" w:hAnsi="Arial" w:cs="Arial"/>
          <w:b/>
          <w:bCs/>
          <w:sz w:val="22"/>
          <w:szCs w:val="22"/>
          <w:shd w:val="clear" w:color="auto" w:fill="FFFFFF"/>
        </w:rPr>
        <w:t>Opera Holland Park</w:t>
      </w:r>
      <w:r w:rsidR="00971CF3" w:rsidRPr="00971CF3">
        <w:rPr>
          <w:rFonts w:ascii="Arial" w:hAnsi="Arial" w:cs="Arial"/>
          <w:sz w:val="22"/>
          <w:szCs w:val="22"/>
          <w:shd w:val="clear" w:color="auto" w:fill="FFFFFF"/>
        </w:rPr>
        <w:t>),</w:t>
      </w:r>
      <w:r w:rsidR="00971CF3">
        <w:rPr>
          <w:rFonts w:ascii="Arial" w:hAnsi="Arial" w:cs="Arial"/>
          <w:sz w:val="22"/>
          <w:szCs w:val="22"/>
          <w:shd w:val="clear" w:color="auto" w:fill="FFFFFF"/>
        </w:rPr>
        <w:t xml:space="preserve"> </w:t>
      </w:r>
      <w:r w:rsidR="00D131B3" w:rsidRPr="00971CF3">
        <w:rPr>
          <w:rFonts w:ascii="Arial" w:hAnsi="Arial" w:cs="Arial"/>
          <w:sz w:val="22"/>
          <w:szCs w:val="22"/>
        </w:rPr>
        <w:t xml:space="preserve">was </w:t>
      </w:r>
      <w:r w:rsidRPr="00971CF3">
        <w:rPr>
          <w:rFonts w:ascii="Arial" w:hAnsi="Arial" w:cs="Arial"/>
          <w:sz w:val="22"/>
          <w:szCs w:val="22"/>
        </w:rPr>
        <w:t xml:space="preserve">the first major hit from the partnership of WS Gilbert and Arthur Sullivan. Set around a classic case of broken vows - the defendant having literally left the claimant at the altar - the trial bubbles over with emotion, </w:t>
      </w:r>
      <w:proofErr w:type="spellStart"/>
      <w:r w:rsidRPr="00971CF3">
        <w:rPr>
          <w:rFonts w:ascii="Arial" w:hAnsi="Arial" w:cs="Arial"/>
          <w:sz w:val="22"/>
          <w:szCs w:val="22"/>
        </w:rPr>
        <w:t>humour</w:t>
      </w:r>
      <w:proofErr w:type="spellEnd"/>
      <w:r w:rsidRPr="00971CF3">
        <w:rPr>
          <w:rFonts w:ascii="Arial" w:hAnsi="Arial" w:cs="Arial"/>
          <w:sz w:val="22"/>
          <w:szCs w:val="22"/>
        </w:rPr>
        <w:t xml:space="preserve">, and downright chaos, leaving the jury divided. How will they decide between the charming yet swindling defendant and the utterly captivating claimant? </w:t>
      </w:r>
    </w:p>
    <w:p w14:paraId="3425348D" w14:textId="77777777" w:rsidR="000231E1" w:rsidRDefault="000231E1" w:rsidP="000231E1">
      <w:pPr>
        <w:pStyle w:val="NormalWeb"/>
        <w:shd w:val="clear" w:color="auto" w:fill="FFFFFF"/>
        <w:spacing w:before="0" w:beforeAutospacing="0" w:line="360" w:lineRule="auto"/>
        <w:contextualSpacing/>
        <w:rPr>
          <w:rFonts w:ascii="Arial" w:hAnsi="Arial" w:cs="Arial"/>
          <w:sz w:val="22"/>
          <w:szCs w:val="22"/>
        </w:rPr>
      </w:pPr>
    </w:p>
    <w:p w14:paraId="125DDD0B" w14:textId="3E8E50F6" w:rsidR="000231E1" w:rsidRDefault="004B37CB" w:rsidP="000231E1">
      <w:pPr>
        <w:pStyle w:val="NormalWeb"/>
        <w:shd w:val="clear" w:color="auto" w:fill="FFFFFF"/>
        <w:spacing w:before="0" w:beforeAutospacing="0" w:line="360" w:lineRule="auto"/>
        <w:contextualSpacing/>
        <w:rPr>
          <w:rFonts w:ascii="Arial" w:hAnsi="Arial" w:cs="Arial"/>
          <w:sz w:val="22"/>
          <w:szCs w:val="22"/>
        </w:rPr>
      </w:pPr>
      <w:r>
        <w:rPr>
          <w:rFonts w:ascii="Arial" w:hAnsi="Arial" w:cs="Arial"/>
          <w:bCs/>
          <w:sz w:val="22"/>
          <w:szCs w:val="22"/>
        </w:rPr>
        <w:t xml:space="preserve">This </w:t>
      </w:r>
      <w:r w:rsidR="000231E1">
        <w:rPr>
          <w:rFonts w:ascii="Arial" w:hAnsi="Arial" w:cs="Arial"/>
          <w:sz w:val="22"/>
          <w:szCs w:val="22"/>
        </w:rPr>
        <w:t>production</w:t>
      </w:r>
      <w:r>
        <w:rPr>
          <w:rFonts w:ascii="Arial" w:hAnsi="Arial" w:cs="Arial"/>
          <w:sz w:val="22"/>
          <w:szCs w:val="22"/>
        </w:rPr>
        <w:t xml:space="preserve">, which marks 150 years of Gilbert &amp; Sullivan’s collaboration with </w:t>
      </w:r>
      <w:proofErr w:type="spellStart"/>
      <w:r>
        <w:rPr>
          <w:rFonts w:ascii="Arial" w:hAnsi="Arial" w:cs="Arial"/>
          <w:sz w:val="22"/>
          <w:szCs w:val="22"/>
        </w:rPr>
        <w:t>D’Oyly</w:t>
      </w:r>
      <w:proofErr w:type="spellEnd"/>
      <w:r>
        <w:rPr>
          <w:rFonts w:ascii="Arial" w:hAnsi="Arial" w:cs="Arial"/>
          <w:sz w:val="22"/>
          <w:szCs w:val="22"/>
        </w:rPr>
        <w:t xml:space="preserve"> Carte Opera, </w:t>
      </w:r>
      <w:r w:rsidR="00A95DEF">
        <w:rPr>
          <w:rFonts w:ascii="Arial" w:hAnsi="Arial" w:cs="Arial"/>
          <w:sz w:val="22"/>
          <w:szCs w:val="22"/>
        </w:rPr>
        <w:t xml:space="preserve">formed upon the first performance of </w:t>
      </w:r>
      <w:r w:rsidR="00A95DEF" w:rsidRPr="00A95DEF">
        <w:rPr>
          <w:rFonts w:ascii="Arial" w:hAnsi="Arial" w:cs="Arial"/>
          <w:i/>
          <w:iCs/>
          <w:sz w:val="22"/>
          <w:szCs w:val="22"/>
        </w:rPr>
        <w:t>Trial by Jury</w:t>
      </w:r>
      <w:r w:rsidR="00A95DEF">
        <w:rPr>
          <w:rFonts w:ascii="Arial" w:hAnsi="Arial" w:cs="Arial"/>
          <w:sz w:val="22"/>
          <w:szCs w:val="22"/>
        </w:rPr>
        <w:t xml:space="preserve">, </w:t>
      </w:r>
      <w:r>
        <w:rPr>
          <w:rFonts w:ascii="Arial" w:hAnsi="Arial" w:cs="Arial"/>
          <w:sz w:val="22"/>
          <w:szCs w:val="22"/>
        </w:rPr>
        <w:t>has a fabulous comic cast which</w:t>
      </w:r>
      <w:r w:rsidR="00D70A3A">
        <w:rPr>
          <w:rFonts w:ascii="Arial" w:hAnsi="Arial" w:cs="Arial"/>
          <w:sz w:val="22"/>
          <w:szCs w:val="22"/>
        </w:rPr>
        <w:t xml:space="preserve"> </w:t>
      </w:r>
      <w:r w:rsidR="000231E1">
        <w:rPr>
          <w:rFonts w:ascii="Arial" w:hAnsi="Arial" w:cs="Arial"/>
          <w:sz w:val="22"/>
          <w:szCs w:val="22"/>
        </w:rPr>
        <w:t xml:space="preserve">includes </w:t>
      </w:r>
      <w:r w:rsidR="000231E1" w:rsidRPr="00185FBB">
        <w:rPr>
          <w:rFonts w:ascii="Arial" w:hAnsi="Arial" w:cs="Arial"/>
          <w:b/>
          <w:sz w:val="22"/>
          <w:szCs w:val="22"/>
        </w:rPr>
        <w:t>Richard Suart</w:t>
      </w:r>
      <w:r w:rsidR="000231E1">
        <w:rPr>
          <w:rFonts w:ascii="Arial" w:hAnsi="Arial" w:cs="Arial"/>
          <w:sz w:val="22"/>
          <w:szCs w:val="22"/>
        </w:rPr>
        <w:t xml:space="preserve"> (</w:t>
      </w:r>
      <w:r w:rsidR="00640D2E">
        <w:rPr>
          <w:rFonts w:ascii="Arial" w:hAnsi="Arial" w:cs="Arial"/>
          <w:i/>
          <w:sz w:val="22"/>
          <w:szCs w:val="22"/>
        </w:rPr>
        <w:t xml:space="preserve">The Gondoliers &amp; Utopia, Limited </w:t>
      </w:r>
      <w:r w:rsidR="000231E1">
        <w:rPr>
          <w:rFonts w:ascii="Arial" w:hAnsi="Arial" w:cs="Arial"/>
          <w:sz w:val="22"/>
          <w:szCs w:val="22"/>
        </w:rPr>
        <w:t>202</w:t>
      </w:r>
      <w:r w:rsidR="00640D2E">
        <w:rPr>
          <w:rFonts w:ascii="Arial" w:hAnsi="Arial" w:cs="Arial"/>
          <w:sz w:val="22"/>
          <w:szCs w:val="22"/>
        </w:rPr>
        <w:t>1</w:t>
      </w:r>
      <w:r w:rsidR="000231E1">
        <w:rPr>
          <w:rFonts w:ascii="Arial" w:hAnsi="Arial" w:cs="Arial"/>
          <w:sz w:val="22"/>
          <w:szCs w:val="22"/>
        </w:rPr>
        <w:t xml:space="preserve">), </w:t>
      </w:r>
      <w:r w:rsidR="000231E1" w:rsidRPr="00185FBB">
        <w:rPr>
          <w:rFonts w:ascii="Arial" w:hAnsi="Arial" w:cs="Arial"/>
          <w:b/>
          <w:sz w:val="22"/>
          <w:szCs w:val="22"/>
        </w:rPr>
        <w:t>Jamie MacDougall</w:t>
      </w:r>
      <w:r w:rsidR="000231E1">
        <w:rPr>
          <w:rFonts w:ascii="Arial" w:hAnsi="Arial" w:cs="Arial"/>
          <w:sz w:val="22"/>
          <w:szCs w:val="22"/>
        </w:rPr>
        <w:t xml:space="preserve"> (</w:t>
      </w:r>
      <w:r w:rsidR="000231E1" w:rsidRPr="00185FBB">
        <w:rPr>
          <w:rFonts w:ascii="Arial" w:hAnsi="Arial" w:cs="Arial"/>
          <w:i/>
          <w:sz w:val="22"/>
          <w:szCs w:val="22"/>
        </w:rPr>
        <w:t>Albert Herring</w:t>
      </w:r>
      <w:r w:rsidR="000231E1">
        <w:rPr>
          <w:rFonts w:ascii="Arial" w:hAnsi="Arial" w:cs="Arial"/>
          <w:sz w:val="22"/>
          <w:szCs w:val="22"/>
        </w:rPr>
        <w:t xml:space="preserve"> 2024) and </w:t>
      </w:r>
      <w:r w:rsidR="00627E02">
        <w:rPr>
          <w:rFonts w:ascii="Arial" w:hAnsi="Arial" w:cs="Arial"/>
          <w:sz w:val="22"/>
          <w:szCs w:val="22"/>
        </w:rPr>
        <w:t xml:space="preserve">2024/25 </w:t>
      </w:r>
      <w:r w:rsidR="000231E1">
        <w:rPr>
          <w:rFonts w:ascii="Arial" w:hAnsi="Arial" w:cs="Arial"/>
          <w:sz w:val="22"/>
          <w:szCs w:val="22"/>
        </w:rPr>
        <w:t xml:space="preserve">Emerging </w:t>
      </w:r>
      <w:r w:rsidR="000231E1">
        <w:rPr>
          <w:rFonts w:ascii="Arial" w:hAnsi="Arial" w:cs="Arial"/>
          <w:sz w:val="22"/>
          <w:szCs w:val="22"/>
        </w:rPr>
        <w:lastRenderedPageBreak/>
        <w:t xml:space="preserve">Artists </w:t>
      </w:r>
      <w:r w:rsidR="000231E1" w:rsidRPr="00185FBB">
        <w:rPr>
          <w:rFonts w:ascii="Arial" w:hAnsi="Arial" w:cs="Arial"/>
          <w:b/>
          <w:sz w:val="22"/>
          <w:szCs w:val="22"/>
        </w:rPr>
        <w:t>Kira Kaplan</w:t>
      </w:r>
      <w:r w:rsidR="000231E1">
        <w:rPr>
          <w:rFonts w:ascii="Arial" w:hAnsi="Arial" w:cs="Arial"/>
          <w:sz w:val="22"/>
          <w:szCs w:val="22"/>
        </w:rPr>
        <w:t xml:space="preserve"> (</w:t>
      </w:r>
      <w:r w:rsidR="000231E1" w:rsidRPr="00185FBB">
        <w:rPr>
          <w:rFonts w:ascii="Arial" w:hAnsi="Arial" w:cs="Arial"/>
          <w:i/>
          <w:sz w:val="22"/>
          <w:szCs w:val="22"/>
        </w:rPr>
        <w:t>Opera Highlights</w:t>
      </w:r>
      <w:r w:rsidR="000231E1">
        <w:rPr>
          <w:rFonts w:ascii="Arial" w:hAnsi="Arial" w:cs="Arial"/>
          <w:sz w:val="22"/>
          <w:szCs w:val="22"/>
        </w:rPr>
        <w:t xml:space="preserve"> 2025), </w:t>
      </w:r>
      <w:r w:rsidR="000231E1" w:rsidRPr="00185FBB">
        <w:rPr>
          <w:rFonts w:ascii="Arial" w:hAnsi="Arial" w:cs="Arial"/>
          <w:b/>
          <w:sz w:val="22"/>
          <w:szCs w:val="22"/>
        </w:rPr>
        <w:t>Chloe Harris</w:t>
      </w:r>
      <w:r w:rsidR="000231E1">
        <w:rPr>
          <w:rFonts w:ascii="Arial" w:hAnsi="Arial" w:cs="Arial"/>
          <w:sz w:val="22"/>
          <w:szCs w:val="22"/>
        </w:rPr>
        <w:t xml:space="preserve"> (</w:t>
      </w:r>
      <w:r w:rsidR="000231E1" w:rsidRPr="00185FBB">
        <w:rPr>
          <w:rFonts w:ascii="Arial" w:hAnsi="Arial" w:cs="Arial"/>
          <w:i/>
          <w:sz w:val="22"/>
          <w:szCs w:val="22"/>
        </w:rPr>
        <w:t>Opera Highlights</w:t>
      </w:r>
      <w:r w:rsidR="000231E1">
        <w:rPr>
          <w:rFonts w:ascii="Arial" w:hAnsi="Arial" w:cs="Arial"/>
          <w:sz w:val="22"/>
          <w:szCs w:val="22"/>
        </w:rPr>
        <w:t xml:space="preserve"> 2025) and </w:t>
      </w:r>
      <w:r w:rsidR="000231E1" w:rsidRPr="00185FBB">
        <w:rPr>
          <w:rFonts w:ascii="Arial" w:hAnsi="Arial" w:cs="Arial"/>
          <w:b/>
          <w:sz w:val="22"/>
          <w:szCs w:val="22"/>
        </w:rPr>
        <w:t>Edward Jowle</w:t>
      </w:r>
      <w:r w:rsidR="000231E1">
        <w:rPr>
          <w:rFonts w:ascii="Arial" w:hAnsi="Arial" w:cs="Arial"/>
          <w:sz w:val="22"/>
          <w:szCs w:val="22"/>
        </w:rPr>
        <w:t xml:space="preserve"> (</w:t>
      </w:r>
      <w:r w:rsidR="000231E1" w:rsidRPr="00185FBB">
        <w:rPr>
          <w:rFonts w:ascii="Arial" w:hAnsi="Arial" w:cs="Arial"/>
          <w:i/>
          <w:sz w:val="22"/>
          <w:szCs w:val="22"/>
        </w:rPr>
        <w:t xml:space="preserve">The </w:t>
      </w:r>
      <w:proofErr w:type="spellStart"/>
      <w:r w:rsidR="000231E1" w:rsidRPr="00185FBB">
        <w:rPr>
          <w:rFonts w:ascii="Arial" w:hAnsi="Arial" w:cs="Arial"/>
          <w:i/>
          <w:sz w:val="22"/>
          <w:szCs w:val="22"/>
        </w:rPr>
        <w:t>Makropulos</w:t>
      </w:r>
      <w:proofErr w:type="spellEnd"/>
      <w:r w:rsidR="000231E1" w:rsidRPr="00185FBB">
        <w:rPr>
          <w:rFonts w:ascii="Arial" w:hAnsi="Arial" w:cs="Arial"/>
          <w:i/>
          <w:sz w:val="22"/>
          <w:szCs w:val="22"/>
        </w:rPr>
        <w:t xml:space="preserve"> Affair</w:t>
      </w:r>
      <w:r w:rsidR="000231E1">
        <w:rPr>
          <w:rFonts w:ascii="Arial" w:hAnsi="Arial" w:cs="Arial"/>
          <w:sz w:val="22"/>
          <w:szCs w:val="22"/>
        </w:rPr>
        <w:t xml:space="preserve"> 2025). </w:t>
      </w:r>
    </w:p>
    <w:p w14:paraId="35F59DFA" w14:textId="77777777" w:rsidR="000231E1" w:rsidRPr="005E2DE9" w:rsidRDefault="000231E1" w:rsidP="000231E1">
      <w:pPr>
        <w:pStyle w:val="NormalWeb"/>
        <w:shd w:val="clear" w:color="auto" w:fill="FFFFFF"/>
        <w:spacing w:before="0" w:beforeAutospacing="0" w:line="360" w:lineRule="auto"/>
        <w:contextualSpacing/>
        <w:rPr>
          <w:rFonts w:ascii="Arial" w:hAnsi="Arial" w:cs="Arial"/>
          <w:sz w:val="22"/>
          <w:szCs w:val="22"/>
        </w:rPr>
      </w:pPr>
    </w:p>
    <w:p w14:paraId="651AB9AB" w14:textId="77777777" w:rsidR="00EC2063" w:rsidRDefault="00EC2063" w:rsidP="00EC2063">
      <w:pPr>
        <w:pStyle w:val="NormalWeb"/>
        <w:shd w:val="clear" w:color="auto" w:fill="FFFFFF"/>
        <w:spacing w:before="0" w:beforeAutospacing="0" w:line="360" w:lineRule="auto"/>
        <w:contextualSpacing/>
        <w:rPr>
          <w:rFonts w:ascii="Arial" w:hAnsi="Arial" w:cs="Arial"/>
          <w:sz w:val="22"/>
          <w:szCs w:val="22"/>
        </w:rPr>
      </w:pPr>
      <w:r>
        <w:rPr>
          <w:rFonts w:ascii="Arial" w:hAnsi="Arial" w:cs="Arial"/>
          <w:sz w:val="22"/>
          <w:szCs w:val="22"/>
        </w:rPr>
        <w:t xml:space="preserve">It is performed alongside </w:t>
      </w:r>
      <w:r w:rsidRPr="005E2DE9">
        <w:rPr>
          <w:rStyle w:val="Strong"/>
          <w:rFonts w:ascii="Arial" w:hAnsi="Arial" w:cs="Arial"/>
          <w:sz w:val="22"/>
          <w:szCs w:val="22"/>
        </w:rPr>
        <w:t>Emma Jenkins</w:t>
      </w:r>
      <w:r w:rsidRPr="005E2DE9">
        <w:rPr>
          <w:rFonts w:ascii="Arial" w:hAnsi="Arial" w:cs="Arial"/>
          <w:sz w:val="22"/>
          <w:szCs w:val="22"/>
        </w:rPr>
        <w:t> and </w:t>
      </w:r>
      <w:r w:rsidRPr="005E2DE9">
        <w:rPr>
          <w:rStyle w:val="Strong"/>
          <w:rFonts w:ascii="Arial" w:hAnsi="Arial" w:cs="Arial"/>
          <w:sz w:val="22"/>
          <w:szCs w:val="22"/>
        </w:rPr>
        <w:t>Toby Hession</w:t>
      </w:r>
      <w:r w:rsidRPr="008D654C">
        <w:rPr>
          <w:rFonts w:ascii="Arial" w:hAnsi="Arial" w:cs="Arial"/>
          <w:b/>
          <w:sz w:val="22"/>
          <w:szCs w:val="22"/>
        </w:rPr>
        <w:t>’s</w:t>
      </w:r>
      <w:r>
        <w:rPr>
          <w:rFonts w:ascii="Arial" w:hAnsi="Arial" w:cs="Arial"/>
          <w:sz w:val="22"/>
          <w:szCs w:val="22"/>
        </w:rPr>
        <w:t xml:space="preserve"> </w:t>
      </w:r>
      <w:r w:rsidRPr="008D654C">
        <w:rPr>
          <w:rFonts w:ascii="Arial" w:hAnsi="Arial" w:cs="Arial"/>
          <w:i/>
          <w:sz w:val="22"/>
          <w:szCs w:val="22"/>
        </w:rPr>
        <w:t>A Matter of Misconduct!</w:t>
      </w:r>
      <w:r>
        <w:rPr>
          <w:rFonts w:ascii="Arial" w:hAnsi="Arial" w:cs="Arial"/>
          <w:i/>
          <w:sz w:val="22"/>
          <w:szCs w:val="22"/>
        </w:rPr>
        <w:t xml:space="preserve">, </w:t>
      </w:r>
      <w:r w:rsidRPr="000231E1">
        <w:rPr>
          <w:rStyle w:val="Strong"/>
          <w:rFonts w:ascii="Arial" w:hAnsi="Arial" w:cs="Arial"/>
          <w:b w:val="0"/>
          <w:bCs w:val="0"/>
          <w:sz w:val="22"/>
          <w:szCs w:val="22"/>
          <w:shd w:val="clear" w:color="auto" w:fill="FFFFFF"/>
        </w:rPr>
        <w:t>a</w:t>
      </w:r>
      <w:r w:rsidRPr="008D654C">
        <w:rPr>
          <w:rFonts w:ascii="Arial" w:hAnsi="Arial" w:cs="Arial"/>
          <w:sz w:val="22"/>
          <w:szCs w:val="22"/>
          <w:shd w:val="clear" w:color="auto" w:fill="FFFFFF"/>
        </w:rPr>
        <w:t xml:space="preserve"> new co-commission and co-production by </w:t>
      </w:r>
      <w:r w:rsidRPr="008D654C">
        <w:rPr>
          <w:rStyle w:val="Strong"/>
          <w:rFonts w:ascii="Arial" w:hAnsi="Arial" w:cs="Arial"/>
          <w:sz w:val="22"/>
          <w:szCs w:val="22"/>
          <w:shd w:val="clear" w:color="auto" w:fill="FFFFFF"/>
        </w:rPr>
        <w:t>Scottish Opera</w:t>
      </w:r>
      <w:r w:rsidRPr="008D654C">
        <w:rPr>
          <w:rFonts w:ascii="Arial" w:hAnsi="Arial" w:cs="Arial"/>
          <w:sz w:val="22"/>
          <w:szCs w:val="22"/>
          <w:shd w:val="clear" w:color="auto" w:fill="FFFFFF"/>
        </w:rPr>
        <w:t> and </w:t>
      </w:r>
      <w:proofErr w:type="spellStart"/>
      <w:r w:rsidRPr="008D654C">
        <w:rPr>
          <w:rStyle w:val="Strong"/>
          <w:rFonts w:ascii="Arial" w:hAnsi="Arial" w:cs="Arial"/>
          <w:sz w:val="22"/>
          <w:szCs w:val="22"/>
          <w:shd w:val="clear" w:color="auto" w:fill="FFFFFF"/>
        </w:rPr>
        <w:t>D'Oyly</w:t>
      </w:r>
      <w:proofErr w:type="spellEnd"/>
      <w:r w:rsidRPr="008D654C">
        <w:rPr>
          <w:rStyle w:val="Strong"/>
          <w:rFonts w:ascii="Arial" w:hAnsi="Arial" w:cs="Arial"/>
          <w:sz w:val="22"/>
          <w:szCs w:val="22"/>
          <w:shd w:val="clear" w:color="auto" w:fill="FFFFFF"/>
        </w:rPr>
        <w:t xml:space="preserve"> Carte Opera.</w:t>
      </w:r>
      <w:r>
        <w:rPr>
          <w:rStyle w:val="Strong"/>
          <w:rFonts w:ascii="Arial" w:hAnsi="Arial" w:cs="Arial"/>
          <w:sz w:val="22"/>
          <w:szCs w:val="22"/>
          <w:shd w:val="clear" w:color="auto" w:fill="FFFFFF"/>
        </w:rPr>
        <w:t xml:space="preserve"> </w:t>
      </w:r>
      <w:r>
        <w:rPr>
          <w:rFonts w:ascii="Arial" w:hAnsi="Arial" w:cs="Arial"/>
          <w:sz w:val="22"/>
          <w:szCs w:val="22"/>
        </w:rPr>
        <w:t xml:space="preserve"> </w:t>
      </w:r>
    </w:p>
    <w:p w14:paraId="52B77945" w14:textId="77777777" w:rsidR="00EC2063" w:rsidRDefault="00EC2063" w:rsidP="00EC2063">
      <w:pPr>
        <w:pStyle w:val="NormalWeb"/>
        <w:shd w:val="clear" w:color="auto" w:fill="FFFFFF"/>
        <w:spacing w:before="0" w:beforeAutospacing="0" w:line="360" w:lineRule="auto"/>
        <w:contextualSpacing/>
        <w:rPr>
          <w:rFonts w:ascii="Arial" w:hAnsi="Arial" w:cs="Arial"/>
          <w:sz w:val="22"/>
          <w:szCs w:val="22"/>
        </w:rPr>
      </w:pPr>
    </w:p>
    <w:p w14:paraId="496AA170" w14:textId="0AE5D496" w:rsidR="000231E1" w:rsidRDefault="000231E1" w:rsidP="0092125B">
      <w:pPr>
        <w:pStyle w:val="NormalWeb"/>
        <w:shd w:val="clear" w:color="auto" w:fill="FFFFFF"/>
        <w:spacing w:before="0" w:beforeAutospacing="0" w:line="360" w:lineRule="auto"/>
        <w:contextualSpacing/>
        <w:rPr>
          <w:rFonts w:ascii="Arial" w:hAnsi="Arial" w:cs="Arial"/>
          <w:sz w:val="22"/>
          <w:szCs w:val="22"/>
        </w:rPr>
      </w:pPr>
      <w:r w:rsidRPr="005E2DE9">
        <w:rPr>
          <w:rFonts w:ascii="Arial" w:hAnsi="Arial" w:cs="Arial"/>
          <w:sz w:val="22"/>
          <w:szCs w:val="22"/>
        </w:rPr>
        <w:t xml:space="preserve">Following </w:t>
      </w:r>
      <w:r w:rsidR="007D3C5A">
        <w:rPr>
          <w:rFonts w:ascii="Arial" w:hAnsi="Arial" w:cs="Arial"/>
          <w:sz w:val="22"/>
          <w:szCs w:val="22"/>
        </w:rPr>
        <w:t xml:space="preserve">the </w:t>
      </w:r>
      <w:r w:rsidRPr="005E2DE9">
        <w:rPr>
          <w:rFonts w:ascii="Arial" w:hAnsi="Arial" w:cs="Arial"/>
          <w:sz w:val="22"/>
          <w:szCs w:val="22"/>
        </w:rPr>
        <w:t>crowd-pleasing political satire</w:t>
      </w:r>
      <w:r w:rsidR="00992AD8">
        <w:rPr>
          <w:rFonts w:ascii="Arial" w:hAnsi="Arial" w:cs="Arial"/>
          <w:sz w:val="22"/>
          <w:szCs w:val="22"/>
        </w:rPr>
        <w:t xml:space="preserve"> </w:t>
      </w:r>
      <w:r w:rsidRPr="005E2DE9">
        <w:rPr>
          <w:rStyle w:val="Emphasis"/>
          <w:rFonts w:ascii="Arial" w:hAnsi="Arial" w:cs="Arial"/>
          <w:sz w:val="22"/>
          <w:szCs w:val="22"/>
        </w:rPr>
        <w:t>In Flagrante</w:t>
      </w:r>
      <w:r w:rsidRPr="005E2DE9">
        <w:rPr>
          <w:rFonts w:ascii="Arial" w:hAnsi="Arial" w:cs="Arial"/>
          <w:sz w:val="22"/>
          <w:szCs w:val="22"/>
        </w:rPr>
        <w:t xml:space="preserve">, </w:t>
      </w:r>
      <w:r w:rsidR="007D3C5A">
        <w:rPr>
          <w:rFonts w:ascii="Arial" w:hAnsi="Arial" w:cs="Arial"/>
          <w:sz w:val="22"/>
          <w:szCs w:val="22"/>
        </w:rPr>
        <w:t xml:space="preserve">also by Jenkins and Hession, </w:t>
      </w:r>
      <w:r w:rsidRPr="005E2DE9">
        <w:rPr>
          <w:rFonts w:ascii="Arial" w:hAnsi="Arial" w:cs="Arial"/>
          <w:sz w:val="22"/>
          <w:szCs w:val="22"/>
        </w:rPr>
        <w:t>which premiered on the 2023/24 </w:t>
      </w:r>
      <w:r w:rsidRPr="005E2DE9">
        <w:rPr>
          <w:rStyle w:val="Emphasis"/>
          <w:rFonts w:ascii="Arial" w:hAnsi="Arial" w:cs="Arial"/>
          <w:sz w:val="22"/>
          <w:szCs w:val="22"/>
        </w:rPr>
        <w:t>Opera Highlights</w:t>
      </w:r>
      <w:r w:rsidRPr="005E2DE9">
        <w:rPr>
          <w:rFonts w:ascii="Arial" w:hAnsi="Arial" w:cs="Arial"/>
          <w:sz w:val="22"/>
          <w:szCs w:val="22"/>
        </w:rPr>
        <w:t> tour,</w:t>
      </w:r>
      <w:r>
        <w:rPr>
          <w:rFonts w:ascii="Arial" w:hAnsi="Arial" w:cs="Arial"/>
          <w:sz w:val="22"/>
          <w:szCs w:val="22"/>
        </w:rPr>
        <w:t xml:space="preserve"> </w:t>
      </w:r>
      <w:r w:rsidR="0092125B" w:rsidRPr="0092125B">
        <w:rPr>
          <w:rFonts w:ascii="Arial" w:hAnsi="Arial" w:cs="Arial"/>
          <w:i/>
          <w:iCs/>
          <w:sz w:val="22"/>
          <w:szCs w:val="22"/>
        </w:rPr>
        <w:t>A Matter of Misconduct!</w:t>
      </w:r>
      <w:r w:rsidR="0092125B">
        <w:rPr>
          <w:rFonts w:ascii="Arial" w:hAnsi="Arial" w:cs="Arial"/>
          <w:sz w:val="22"/>
          <w:szCs w:val="22"/>
        </w:rPr>
        <w:t xml:space="preserve"> tells the story of how </w:t>
      </w:r>
      <w:r>
        <w:rPr>
          <w:rFonts w:ascii="Arial" w:hAnsi="Arial" w:cs="Arial"/>
          <w:sz w:val="22"/>
          <w:szCs w:val="22"/>
        </w:rPr>
        <w:t>w</w:t>
      </w:r>
      <w:r w:rsidRPr="005E2DE9">
        <w:rPr>
          <w:rFonts w:ascii="Arial" w:hAnsi="Arial" w:cs="Arial"/>
          <w:sz w:val="22"/>
          <w:szCs w:val="22"/>
        </w:rPr>
        <w:t xml:space="preserve">hen a scandal threatens to break about the front runner in a bloody leadership campaign, a lawyer is needed to prevent information from reaching the press. Sylvia Lawless from the firm Lawless, Lawless, Lawless and Crook must find the loopholes in this modern take on </w:t>
      </w:r>
      <w:proofErr w:type="spellStart"/>
      <w:r w:rsidRPr="005E2DE9">
        <w:rPr>
          <w:rFonts w:ascii="Arial" w:hAnsi="Arial" w:cs="Arial"/>
          <w:sz w:val="22"/>
          <w:szCs w:val="22"/>
        </w:rPr>
        <w:t>unsavoury</w:t>
      </w:r>
      <w:proofErr w:type="spellEnd"/>
      <w:r w:rsidRPr="005E2DE9">
        <w:rPr>
          <w:rFonts w:ascii="Arial" w:hAnsi="Arial" w:cs="Arial"/>
          <w:sz w:val="22"/>
          <w:szCs w:val="22"/>
        </w:rPr>
        <w:t xml:space="preserve"> </w:t>
      </w:r>
      <w:proofErr w:type="spellStart"/>
      <w:r w:rsidRPr="005E2DE9">
        <w:rPr>
          <w:rFonts w:ascii="Arial" w:hAnsi="Arial" w:cs="Arial"/>
          <w:sz w:val="22"/>
          <w:szCs w:val="22"/>
        </w:rPr>
        <w:t>behaviour</w:t>
      </w:r>
      <w:proofErr w:type="spellEnd"/>
      <w:r w:rsidRPr="005E2DE9">
        <w:rPr>
          <w:rFonts w:ascii="Arial" w:hAnsi="Arial" w:cs="Arial"/>
          <w:sz w:val="22"/>
          <w:szCs w:val="22"/>
        </w:rPr>
        <w:t>. </w:t>
      </w:r>
    </w:p>
    <w:p w14:paraId="50FFFB6F" w14:textId="77777777" w:rsidR="0092125B" w:rsidRDefault="0092125B" w:rsidP="0092125B">
      <w:pPr>
        <w:pStyle w:val="NormalWeb"/>
        <w:shd w:val="clear" w:color="auto" w:fill="FFFFFF"/>
        <w:spacing w:before="0" w:beforeAutospacing="0" w:line="360" w:lineRule="auto"/>
        <w:contextualSpacing/>
        <w:rPr>
          <w:rFonts w:ascii="Arial" w:hAnsi="Arial" w:cs="Arial"/>
          <w:sz w:val="22"/>
          <w:szCs w:val="22"/>
        </w:rPr>
      </w:pPr>
    </w:p>
    <w:p w14:paraId="21E83D6C" w14:textId="1C96BA02" w:rsidR="00C51278" w:rsidRPr="00C51278" w:rsidRDefault="000231E1" w:rsidP="00C51278">
      <w:pPr>
        <w:pStyle w:val="NormalWeb"/>
        <w:shd w:val="clear" w:color="auto" w:fill="FFFFFF"/>
        <w:spacing w:before="0" w:beforeAutospacing="0" w:line="360" w:lineRule="auto"/>
        <w:contextualSpacing/>
        <w:rPr>
          <w:rFonts w:ascii="Arial" w:hAnsi="Arial" w:cs="Arial"/>
          <w:sz w:val="22"/>
          <w:szCs w:val="22"/>
        </w:rPr>
      </w:pPr>
      <w:r w:rsidRPr="00185FBB">
        <w:rPr>
          <w:rFonts w:ascii="Arial" w:hAnsi="Arial" w:cs="Arial"/>
          <w:b/>
          <w:sz w:val="22"/>
          <w:szCs w:val="22"/>
        </w:rPr>
        <w:t>Jamie MacDougall</w:t>
      </w:r>
      <w:r>
        <w:rPr>
          <w:rFonts w:ascii="Arial" w:hAnsi="Arial" w:cs="Arial"/>
          <w:sz w:val="22"/>
          <w:szCs w:val="22"/>
        </w:rPr>
        <w:t xml:space="preserve"> </w:t>
      </w:r>
      <w:r w:rsidR="00D70A3A">
        <w:rPr>
          <w:rFonts w:ascii="Arial" w:hAnsi="Arial" w:cs="Arial"/>
          <w:sz w:val="22"/>
          <w:szCs w:val="22"/>
        </w:rPr>
        <w:t>stars in this daring new operetta, alongside</w:t>
      </w:r>
      <w:r w:rsidR="00627E02">
        <w:rPr>
          <w:rFonts w:ascii="Arial" w:hAnsi="Arial" w:cs="Arial"/>
          <w:sz w:val="22"/>
          <w:szCs w:val="22"/>
        </w:rPr>
        <w:t xml:space="preserve"> 2024/25</w:t>
      </w:r>
      <w:r w:rsidR="00D70A3A">
        <w:rPr>
          <w:rFonts w:ascii="Arial" w:hAnsi="Arial" w:cs="Arial"/>
          <w:sz w:val="22"/>
          <w:szCs w:val="22"/>
        </w:rPr>
        <w:t xml:space="preserve"> </w:t>
      </w:r>
      <w:r>
        <w:rPr>
          <w:rFonts w:ascii="Arial" w:hAnsi="Arial" w:cs="Arial"/>
          <w:sz w:val="22"/>
          <w:szCs w:val="22"/>
        </w:rPr>
        <w:t xml:space="preserve">Emerging Artists </w:t>
      </w:r>
      <w:r w:rsidRPr="00EB19D7">
        <w:rPr>
          <w:rFonts w:ascii="Arial" w:hAnsi="Arial" w:cs="Arial"/>
          <w:b/>
          <w:sz w:val="22"/>
          <w:szCs w:val="22"/>
        </w:rPr>
        <w:t>Ross Cumming</w:t>
      </w:r>
      <w:r>
        <w:rPr>
          <w:rFonts w:ascii="Arial" w:hAnsi="Arial" w:cs="Arial"/>
          <w:sz w:val="22"/>
          <w:szCs w:val="22"/>
        </w:rPr>
        <w:t xml:space="preserve">, </w:t>
      </w:r>
      <w:r w:rsidRPr="00185FBB">
        <w:rPr>
          <w:rFonts w:ascii="Arial" w:hAnsi="Arial" w:cs="Arial"/>
          <w:b/>
          <w:sz w:val="22"/>
          <w:szCs w:val="22"/>
        </w:rPr>
        <w:t>Kira Kaplan</w:t>
      </w:r>
      <w:r>
        <w:rPr>
          <w:rFonts w:ascii="Arial" w:hAnsi="Arial" w:cs="Arial"/>
          <w:sz w:val="22"/>
          <w:szCs w:val="22"/>
        </w:rPr>
        <w:t xml:space="preserve">, </w:t>
      </w:r>
      <w:r w:rsidRPr="00185FBB">
        <w:rPr>
          <w:rFonts w:ascii="Arial" w:hAnsi="Arial" w:cs="Arial"/>
          <w:b/>
          <w:sz w:val="22"/>
          <w:szCs w:val="22"/>
        </w:rPr>
        <w:t>Chloe Harris</w:t>
      </w:r>
      <w:r>
        <w:rPr>
          <w:rFonts w:ascii="Arial" w:hAnsi="Arial" w:cs="Arial"/>
          <w:sz w:val="22"/>
          <w:szCs w:val="22"/>
        </w:rPr>
        <w:t xml:space="preserve"> and </w:t>
      </w:r>
      <w:r w:rsidRPr="00EB19D7">
        <w:rPr>
          <w:rFonts w:ascii="Arial" w:hAnsi="Arial" w:cs="Arial"/>
          <w:b/>
          <w:sz w:val="22"/>
          <w:szCs w:val="22"/>
        </w:rPr>
        <w:t>Edward Jowle</w:t>
      </w:r>
      <w:r w:rsidR="00D70A3A">
        <w:rPr>
          <w:rFonts w:ascii="Arial" w:hAnsi="Arial" w:cs="Arial"/>
          <w:sz w:val="22"/>
          <w:szCs w:val="22"/>
        </w:rPr>
        <w:t xml:space="preserve">. </w:t>
      </w:r>
    </w:p>
    <w:p w14:paraId="6251A2B6" w14:textId="07CF044A" w:rsidR="00C8408F" w:rsidRPr="00C8408F" w:rsidRDefault="00C8408F" w:rsidP="00C8408F">
      <w:pPr>
        <w:spacing w:line="360" w:lineRule="auto"/>
        <w:rPr>
          <w:rFonts w:ascii="Calibri" w:hAnsi="Calibri" w:cs="Calibri"/>
          <w:bCs/>
          <w:szCs w:val="22"/>
          <w:lang w:val="en"/>
        </w:rPr>
      </w:pPr>
      <w:r w:rsidRPr="00C8408F">
        <w:rPr>
          <w:bCs/>
        </w:rPr>
        <w:t xml:space="preserve">Launched in 2017, </w:t>
      </w:r>
      <w:proofErr w:type="spellStart"/>
      <w:r w:rsidRPr="00C8408F">
        <w:rPr>
          <w:bCs/>
        </w:rPr>
        <w:t>OperaVision</w:t>
      </w:r>
      <w:proofErr w:type="spellEnd"/>
      <w:r w:rsidRPr="00C8408F">
        <w:rPr>
          <w:bCs/>
        </w:rPr>
        <w:t xml:space="preserve"> – curated by Opera Europa, </w:t>
      </w:r>
      <w:proofErr w:type="spellStart"/>
      <w:r w:rsidRPr="00C8408F">
        <w:rPr>
          <w:bCs/>
        </w:rPr>
        <w:t>th</w:t>
      </w:r>
      <w:proofErr w:type="spellEnd"/>
      <w:r w:rsidRPr="00C8408F">
        <w:rPr>
          <w:bCs/>
          <w:lang w:val="en"/>
        </w:rPr>
        <w:t>e European association of opera companies and festivals</w:t>
      </w:r>
      <w:r w:rsidRPr="00C8408F">
        <w:rPr>
          <w:bCs/>
        </w:rPr>
        <w:t xml:space="preserve"> </w:t>
      </w:r>
      <w:r w:rsidR="00D131B3" w:rsidRPr="00C8408F">
        <w:rPr>
          <w:bCs/>
        </w:rPr>
        <w:t>–</w:t>
      </w:r>
      <w:r w:rsidRPr="00C8408F">
        <w:rPr>
          <w:bCs/>
        </w:rPr>
        <w:t xml:space="preserve"> streams performances from all over the world, allowing viewers to watch productions from </w:t>
      </w:r>
      <w:r w:rsidRPr="00C8408F">
        <w:rPr>
          <w:bCs/>
          <w:color w:val="333333"/>
          <w:shd w:val="clear" w:color="auto" w:fill="FFFFFF"/>
        </w:rPr>
        <w:t xml:space="preserve">the greatest European opera houses from the comfort of their own home. As well as full-length performances shown with subtitles, it features extracts, interviews and behind the scenes footage. </w:t>
      </w:r>
    </w:p>
    <w:p w14:paraId="39D1B115" w14:textId="77777777" w:rsidR="007615CC" w:rsidRPr="007615CC" w:rsidRDefault="007615CC" w:rsidP="00253305">
      <w:pPr>
        <w:spacing w:line="360" w:lineRule="auto"/>
        <w:contextualSpacing/>
        <w:rPr>
          <w:szCs w:val="22"/>
        </w:rPr>
      </w:pPr>
    </w:p>
    <w:p w14:paraId="768E20D7" w14:textId="32FE7BCF" w:rsidR="00992AD8" w:rsidRPr="00992AD8" w:rsidRDefault="00E56E72" w:rsidP="00992AD8">
      <w:pPr>
        <w:spacing w:line="360" w:lineRule="auto"/>
        <w:contextualSpacing/>
        <w:rPr>
          <w:szCs w:val="22"/>
        </w:rPr>
      </w:pPr>
      <w:r w:rsidRPr="00A73371">
        <w:rPr>
          <w:szCs w:val="22"/>
        </w:rPr>
        <w:t xml:space="preserve">Scottish Opera General Director </w:t>
      </w:r>
      <w:r w:rsidRPr="00A73371">
        <w:rPr>
          <w:b/>
          <w:szCs w:val="22"/>
        </w:rPr>
        <w:t>Alex Reedijk</w:t>
      </w:r>
      <w:r w:rsidRPr="00A73371">
        <w:rPr>
          <w:szCs w:val="22"/>
        </w:rPr>
        <w:t xml:space="preserve"> said:</w:t>
      </w:r>
      <w:r w:rsidR="00992AD8">
        <w:rPr>
          <w:szCs w:val="22"/>
        </w:rPr>
        <w:t xml:space="preserve"> </w:t>
      </w:r>
      <w:r w:rsidR="00992AD8" w:rsidRPr="00992AD8">
        <w:rPr>
          <w:szCs w:val="22"/>
        </w:rPr>
        <w:t xml:space="preserve">‘We are absolutely thrilled that our film of </w:t>
      </w:r>
      <w:r w:rsidR="00992AD8" w:rsidRPr="00992AD8">
        <w:rPr>
          <w:i/>
          <w:iCs/>
          <w:szCs w:val="22"/>
        </w:rPr>
        <w:t xml:space="preserve">Trial by Jury </w:t>
      </w:r>
      <w:r w:rsidR="00992AD8" w:rsidRPr="00992AD8">
        <w:rPr>
          <w:szCs w:val="22"/>
        </w:rPr>
        <w:t xml:space="preserve">&amp; </w:t>
      </w:r>
      <w:r w:rsidR="00992AD8" w:rsidRPr="00992AD8">
        <w:rPr>
          <w:i/>
          <w:iCs/>
          <w:szCs w:val="22"/>
        </w:rPr>
        <w:t>A Matter of Misconduct!</w:t>
      </w:r>
      <w:r w:rsidR="00992AD8" w:rsidRPr="00992AD8">
        <w:rPr>
          <w:szCs w:val="22"/>
        </w:rPr>
        <w:t xml:space="preserve"> will reach global audiences through </w:t>
      </w:r>
      <w:proofErr w:type="spellStart"/>
      <w:r w:rsidR="00992AD8" w:rsidRPr="00992AD8">
        <w:rPr>
          <w:szCs w:val="22"/>
        </w:rPr>
        <w:t>OperaVision</w:t>
      </w:r>
      <w:proofErr w:type="spellEnd"/>
      <w:r w:rsidR="00992AD8" w:rsidRPr="00992AD8">
        <w:rPr>
          <w:szCs w:val="22"/>
        </w:rPr>
        <w:t xml:space="preserve"> this summer.</w:t>
      </w:r>
    </w:p>
    <w:p w14:paraId="458EC979" w14:textId="77777777" w:rsidR="00992AD8" w:rsidRPr="00992AD8" w:rsidRDefault="00992AD8" w:rsidP="00992AD8">
      <w:pPr>
        <w:spacing w:line="360" w:lineRule="auto"/>
        <w:contextualSpacing/>
        <w:rPr>
          <w:szCs w:val="22"/>
        </w:rPr>
      </w:pPr>
    </w:p>
    <w:p w14:paraId="11D3FA0E" w14:textId="580CFA0F" w:rsidR="00992AD8" w:rsidRPr="00992AD8" w:rsidRDefault="00992AD8" w:rsidP="00992AD8">
      <w:pPr>
        <w:spacing w:line="360" w:lineRule="auto"/>
        <w:contextualSpacing/>
        <w:rPr>
          <w:szCs w:val="22"/>
        </w:rPr>
      </w:pPr>
      <w:r w:rsidRPr="00992AD8">
        <w:rPr>
          <w:szCs w:val="22"/>
        </w:rPr>
        <w:t xml:space="preserve">‘We hope </w:t>
      </w:r>
      <w:r w:rsidR="00065007">
        <w:rPr>
          <w:szCs w:val="22"/>
        </w:rPr>
        <w:t>viewers</w:t>
      </w:r>
      <w:r w:rsidRPr="00992AD8">
        <w:rPr>
          <w:szCs w:val="22"/>
        </w:rPr>
        <w:t xml:space="preserve"> all over the world enjoy this brilliant double bill, and it’s a great opportunity to share the exceptional artistry of Toby Hession and Emma Jenkins, and directors John Savournin and Laura Attridge, as well as the talented cast and The Orchestra of Scottish Opera.’  </w:t>
      </w:r>
    </w:p>
    <w:p w14:paraId="6E687098" w14:textId="3A7DDA3D" w:rsidR="009233C5" w:rsidRDefault="002A4BCA" w:rsidP="00E56E72">
      <w:pPr>
        <w:spacing w:line="360" w:lineRule="auto"/>
        <w:contextualSpacing/>
        <w:rPr>
          <w:szCs w:val="22"/>
        </w:rPr>
      </w:pPr>
      <w:r>
        <w:rPr>
          <w:szCs w:val="22"/>
        </w:rPr>
        <w:t xml:space="preserve"> </w:t>
      </w:r>
    </w:p>
    <w:p w14:paraId="539BA036" w14:textId="5BBAD977" w:rsidR="00BD1C76" w:rsidRPr="00BD1C76" w:rsidRDefault="0038483B" w:rsidP="0038483B">
      <w:pPr>
        <w:spacing w:line="360" w:lineRule="auto"/>
        <w:contextualSpacing/>
        <w:rPr>
          <w:i/>
          <w:iCs/>
          <w:szCs w:val="22"/>
        </w:rPr>
      </w:pPr>
      <w:r>
        <w:rPr>
          <w:szCs w:val="22"/>
        </w:rPr>
        <w:t xml:space="preserve">In 2019, in a very important first for Scottish Opera, Stuart MacRae and Louise Welsh’s </w:t>
      </w:r>
      <w:r w:rsidRPr="00A73371">
        <w:rPr>
          <w:i/>
          <w:szCs w:val="22"/>
        </w:rPr>
        <w:t>Anthropocene</w:t>
      </w:r>
      <w:r>
        <w:rPr>
          <w:szCs w:val="22"/>
        </w:rPr>
        <w:t xml:space="preserve"> was featured on the platform, </w:t>
      </w:r>
      <w:r w:rsidR="00BD1C76" w:rsidRPr="00BD1C76">
        <w:rPr>
          <w:szCs w:val="22"/>
        </w:rPr>
        <w:t xml:space="preserve">followed in 2023 by the Company’s production of another Gilbert &amp; Sullivan classic, </w:t>
      </w:r>
      <w:r w:rsidR="00BD1C76" w:rsidRPr="00BD1C76">
        <w:rPr>
          <w:i/>
          <w:iCs/>
          <w:szCs w:val="22"/>
        </w:rPr>
        <w:t>The Gondoliers</w:t>
      </w:r>
      <w:r w:rsidR="00BD1C76" w:rsidRPr="00BD1C76">
        <w:rPr>
          <w:szCs w:val="22"/>
        </w:rPr>
        <w:t xml:space="preserve">. This was the first time </w:t>
      </w:r>
      <w:proofErr w:type="spellStart"/>
      <w:r w:rsidR="00BD1C76" w:rsidRPr="00BD1C76">
        <w:rPr>
          <w:szCs w:val="22"/>
        </w:rPr>
        <w:t>OperaVision</w:t>
      </w:r>
      <w:proofErr w:type="spellEnd"/>
      <w:r w:rsidR="00BD1C76" w:rsidRPr="00BD1C76">
        <w:rPr>
          <w:szCs w:val="22"/>
        </w:rPr>
        <w:t xml:space="preserve"> had streamed a G&amp;S opera since 2023 and it has been watched more than anything else since Christmas 2023, amassing almost 70,000 views to date.</w:t>
      </w:r>
      <w:r w:rsidR="00BD1C76" w:rsidRPr="00BD1C76">
        <w:rPr>
          <w:i/>
          <w:iCs/>
          <w:szCs w:val="22"/>
        </w:rPr>
        <w:t> </w:t>
      </w:r>
      <w:r>
        <w:rPr>
          <w:szCs w:val="22"/>
        </w:rPr>
        <w:t xml:space="preserve">Audiences praised the production calling </w:t>
      </w:r>
      <w:r w:rsidR="00394C1A">
        <w:rPr>
          <w:szCs w:val="22"/>
        </w:rPr>
        <w:t>it</w:t>
      </w:r>
      <w:r>
        <w:rPr>
          <w:szCs w:val="22"/>
        </w:rPr>
        <w:t xml:space="preserve"> ‘magnificent’, ‘truly first rate’ and ‘superb’.</w:t>
      </w:r>
      <w:r w:rsidR="00D7559C">
        <w:rPr>
          <w:szCs w:val="22"/>
        </w:rPr>
        <w:t xml:space="preserve"> </w:t>
      </w:r>
    </w:p>
    <w:p w14:paraId="12F71655" w14:textId="77777777" w:rsidR="00286ED6" w:rsidRPr="00517AF5" w:rsidRDefault="00286ED6" w:rsidP="00E56E72">
      <w:pPr>
        <w:spacing w:line="360" w:lineRule="auto"/>
        <w:contextualSpacing/>
        <w:rPr>
          <w:rFonts w:ascii="Times New Roman" w:hAnsi="Times New Roman" w:cs="Times New Roman"/>
          <w:color w:val="FF0000"/>
          <w:sz w:val="24"/>
          <w:lang w:eastAsia="en-GB"/>
        </w:rPr>
      </w:pPr>
    </w:p>
    <w:p w14:paraId="2C206823" w14:textId="1033129C" w:rsidR="00286ED6" w:rsidRPr="00A03DF9" w:rsidRDefault="004830FF" w:rsidP="00286ED6">
      <w:pPr>
        <w:spacing w:line="360" w:lineRule="auto"/>
        <w:contextualSpacing/>
        <w:rPr>
          <w:szCs w:val="22"/>
        </w:rPr>
      </w:pPr>
      <w:r>
        <w:rPr>
          <w:b/>
          <w:szCs w:val="22"/>
        </w:rPr>
        <w:t>Karen Stone</w:t>
      </w:r>
      <w:r w:rsidR="00992634" w:rsidRPr="00992634">
        <w:rPr>
          <w:iCs/>
          <w:szCs w:val="22"/>
        </w:rPr>
        <w:t xml:space="preserve">, </w:t>
      </w:r>
      <w:r w:rsidR="00286ED6" w:rsidRPr="00992634">
        <w:rPr>
          <w:iCs/>
          <w:szCs w:val="22"/>
        </w:rPr>
        <w:t xml:space="preserve">Opera Europa </w:t>
      </w:r>
      <w:r w:rsidR="00A03DF9">
        <w:rPr>
          <w:iCs/>
          <w:szCs w:val="22"/>
        </w:rPr>
        <w:t xml:space="preserve">Executive </w:t>
      </w:r>
      <w:r w:rsidR="00286ED6" w:rsidRPr="00992634">
        <w:rPr>
          <w:iCs/>
          <w:szCs w:val="22"/>
        </w:rPr>
        <w:t>Director said:</w:t>
      </w:r>
      <w:r w:rsidR="00286ED6">
        <w:rPr>
          <w:i/>
          <w:iCs/>
          <w:szCs w:val="22"/>
        </w:rPr>
        <w:t xml:space="preserve"> </w:t>
      </w:r>
      <w:r w:rsidR="00286ED6" w:rsidRPr="00A03DF9">
        <w:rPr>
          <w:szCs w:val="22"/>
        </w:rPr>
        <w:t>‘</w:t>
      </w:r>
      <w:r w:rsidR="00A03DF9" w:rsidRPr="00A03DF9">
        <w:rPr>
          <w:szCs w:val="22"/>
        </w:rPr>
        <w:t>Scottish Opera is respected internationally for the quality of its productions, its commitment to creating new work and its dedication to serving many communities across Scotland. I am delighted that the double-bill of </w:t>
      </w:r>
      <w:r w:rsidR="00A03DF9" w:rsidRPr="00A03DF9">
        <w:rPr>
          <w:i/>
          <w:iCs/>
          <w:szCs w:val="22"/>
        </w:rPr>
        <w:t>Trial by Jury</w:t>
      </w:r>
      <w:r w:rsidR="00A03DF9" w:rsidRPr="00A03DF9">
        <w:rPr>
          <w:szCs w:val="22"/>
        </w:rPr>
        <w:t> </w:t>
      </w:r>
      <w:r w:rsidR="00626C1A">
        <w:rPr>
          <w:szCs w:val="22"/>
        </w:rPr>
        <w:t xml:space="preserve">&amp; </w:t>
      </w:r>
      <w:r w:rsidR="00A03DF9" w:rsidRPr="00A03DF9">
        <w:rPr>
          <w:i/>
          <w:iCs/>
          <w:szCs w:val="22"/>
        </w:rPr>
        <w:t>A Matter of Misconduct</w:t>
      </w:r>
      <w:r w:rsidR="00A03DF9">
        <w:rPr>
          <w:i/>
          <w:iCs/>
          <w:szCs w:val="22"/>
        </w:rPr>
        <w:t>!</w:t>
      </w:r>
      <w:r w:rsidR="00A03DF9" w:rsidRPr="00A03DF9">
        <w:rPr>
          <w:i/>
          <w:iCs/>
          <w:szCs w:val="22"/>
        </w:rPr>
        <w:t> </w:t>
      </w:r>
      <w:r w:rsidR="00A03DF9" w:rsidRPr="00A03DF9">
        <w:rPr>
          <w:szCs w:val="22"/>
        </w:rPr>
        <w:t xml:space="preserve">will find new audiences across the world through Opera Europa’s streaming platform.  We look forward to Scottish Opera becoming a more regular contributor to </w:t>
      </w:r>
      <w:proofErr w:type="spellStart"/>
      <w:r w:rsidR="00A03DF9" w:rsidRPr="00A03DF9">
        <w:rPr>
          <w:szCs w:val="22"/>
        </w:rPr>
        <w:t>OperaVision</w:t>
      </w:r>
      <w:proofErr w:type="spellEnd"/>
      <w:r w:rsidR="00A03DF9" w:rsidRPr="00A03DF9">
        <w:rPr>
          <w:szCs w:val="22"/>
        </w:rPr>
        <w:t>, which showcases all the vibrancy of opera-making in Europe today.’ </w:t>
      </w:r>
    </w:p>
    <w:p w14:paraId="67004DD2" w14:textId="77777777" w:rsidR="00FA1994" w:rsidRDefault="00FA1994" w:rsidP="00286ED6">
      <w:pPr>
        <w:spacing w:line="360" w:lineRule="auto"/>
        <w:contextualSpacing/>
        <w:rPr>
          <w:szCs w:val="22"/>
        </w:rPr>
      </w:pPr>
    </w:p>
    <w:p w14:paraId="7C8024F2" w14:textId="7A8C285C" w:rsidR="00A83E28" w:rsidRPr="00A83E28" w:rsidRDefault="009B7742" w:rsidP="00A83E28">
      <w:pPr>
        <w:spacing w:line="360" w:lineRule="auto"/>
        <w:contextualSpacing/>
        <w:rPr>
          <w:szCs w:val="22"/>
        </w:rPr>
      </w:pPr>
      <w:r w:rsidRPr="009B7742">
        <w:rPr>
          <w:szCs w:val="22"/>
        </w:rPr>
        <w:lastRenderedPageBreak/>
        <w:t>Executive Producer</w:t>
      </w:r>
      <w:r>
        <w:rPr>
          <w:b/>
          <w:bCs/>
          <w:szCs w:val="22"/>
        </w:rPr>
        <w:t xml:space="preserve"> </w:t>
      </w:r>
      <w:r w:rsidR="00FA1994" w:rsidRPr="000C3EE6">
        <w:rPr>
          <w:b/>
          <w:bCs/>
          <w:szCs w:val="22"/>
        </w:rPr>
        <w:t>Gemma Dixon</w:t>
      </w:r>
      <w:r w:rsidR="00FA1994">
        <w:rPr>
          <w:szCs w:val="22"/>
        </w:rPr>
        <w:t xml:space="preserve"> said: ‘</w:t>
      </w:r>
      <w:r w:rsidR="00A83E28" w:rsidRPr="00A83E28">
        <w:rPr>
          <w:szCs w:val="22"/>
        </w:rPr>
        <w:t xml:space="preserve">Producing the fabulous </w:t>
      </w:r>
      <w:r w:rsidR="00A83E28" w:rsidRPr="00A83E28">
        <w:rPr>
          <w:i/>
          <w:iCs/>
          <w:szCs w:val="22"/>
        </w:rPr>
        <w:t>Trial by Jury</w:t>
      </w:r>
      <w:r w:rsidR="00A83E28" w:rsidRPr="00A83E28">
        <w:rPr>
          <w:szCs w:val="22"/>
        </w:rPr>
        <w:t xml:space="preserve"> &amp; </w:t>
      </w:r>
      <w:r w:rsidR="00A83E28" w:rsidRPr="00A83E28">
        <w:rPr>
          <w:i/>
          <w:iCs/>
          <w:szCs w:val="22"/>
        </w:rPr>
        <w:t>A Matter of Misconduct!</w:t>
      </w:r>
      <w:r w:rsidR="00A83E28" w:rsidRPr="00A83E28">
        <w:rPr>
          <w:szCs w:val="22"/>
        </w:rPr>
        <w:t xml:space="preserve"> double bill for streaming on </w:t>
      </w:r>
      <w:proofErr w:type="spellStart"/>
      <w:r w:rsidR="00A83E28" w:rsidRPr="00A83E28">
        <w:rPr>
          <w:szCs w:val="22"/>
        </w:rPr>
        <w:t>OperaVision</w:t>
      </w:r>
      <w:proofErr w:type="spellEnd"/>
      <w:r w:rsidR="00A83E28" w:rsidRPr="00A83E28">
        <w:rPr>
          <w:szCs w:val="22"/>
        </w:rPr>
        <w:t xml:space="preserve"> was a real joy.</w:t>
      </w:r>
    </w:p>
    <w:p w14:paraId="5B165292" w14:textId="77777777" w:rsidR="00A83E28" w:rsidRPr="00A83E28" w:rsidRDefault="00A83E28" w:rsidP="00A83E28">
      <w:pPr>
        <w:spacing w:line="360" w:lineRule="auto"/>
        <w:contextualSpacing/>
        <w:rPr>
          <w:szCs w:val="22"/>
        </w:rPr>
      </w:pPr>
    </w:p>
    <w:p w14:paraId="026A9238" w14:textId="20A55F16" w:rsidR="00A83E28" w:rsidRPr="00A83E28" w:rsidRDefault="00A83E28" w:rsidP="00A83E28">
      <w:pPr>
        <w:spacing w:line="360" w:lineRule="auto"/>
        <w:contextualSpacing/>
        <w:rPr>
          <w:szCs w:val="22"/>
        </w:rPr>
      </w:pPr>
      <w:r>
        <w:rPr>
          <w:szCs w:val="22"/>
        </w:rPr>
        <w:t>‘</w:t>
      </w:r>
      <w:r w:rsidRPr="00A83E28">
        <w:rPr>
          <w:szCs w:val="22"/>
        </w:rPr>
        <w:t>Our job is always to cherish a production and tell the story through the lens, matching the quality of what we see on stage with what we put on the screen. The beauty of our work is in capturing the extra details, the story beats, reactions and facial expressions that can be missed in the auditorium when watching from a distance, and they are in abundance here! The quality of both productions and the superb cast and production teams made the job easy for us</w:t>
      </w:r>
      <w:r w:rsidR="004168BC">
        <w:rPr>
          <w:szCs w:val="22"/>
        </w:rPr>
        <w:t xml:space="preserve">. </w:t>
      </w:r>
    </w:p>
    <w:p w14:paraId="4D782664" w14:textId="77777777" w:rsidR="00A83E28" w:rsidRPr="00A83E28" w:rsidRDefault="00A83E28" w:rsidP="00A83E28">
      <w:pPr>
        <w:spacing w:line="360" w:lineRule="auto"/>
        <w:contextualSpacing/>
        <w:rPr>
          <w:szCs w:val="22"/>
        </w:rPr>
      </w:pPr>
    </w:p>
    <w:p w14:paraId="1A6157AC" w14:textId="21ABE2E9" w:rsidR="00FA1994" w:rsidRPr="00286ED6" w:rsidRDefault="00A83E28" w:rsidP="00286ED6">
      <w:pPr>
        <w:spacing w:line="360" w:lineRule="auto"/>
        <w:contextualSpacing/>
        <w:rPr>
          <w:szCs w:val="22"/>
        </w:rPr>
      </w:pPr>
      <w:r>
        <w:rPr>
          <w:szCs w:val="22"/>
        </w:rPr>
        <w:t>‘</w:t>
      </w:r>
      <w:r w:rsidRPr="00A83E28">
        <w:rPr>
          <w:szCs w:val="22"/>
        </w:rPr>
        <w:t xml:space="preserve">Although both productions are brilliant on screen, </w:t>
      </w:r>
      <w:r w:rsidRPr="00A83E28">
        <w:rPr>
          <w:i/>
          <w:iCs/>
          <w:szCs w:val="22"/>
        </w:rPr>
        <w:t xml:space="preserve">A Matter of Misconduct! </w:t>
      </w:r>
      <w:r w:rsidRPr="00A83E28">
        <w:rPr>
          <w:szCs w:val="22"/>
        </w:rPr>
        <w:t>was particularly fun to direct because of the level of detail in the musical score, the witty libretto and the close interplay between the score, libretto and action. I’ve tried to highlight these moments and replicate the energy and comedy of the production in the choice of framing and the timing of camera shots.</w:t>
      </w:r>
      <w:r>
        <w:rPr>
          <w:szCs w:val="22"/>
        </w:rPr>
        <w:t>’</w:t>
      </w:r>
    </w:p>
    <w:p w14:paraId="7247D576" w14:textId="77777777" w:rsidR="00286ED6" w:rsidRDefault="00286ED6" w:rsidP="00286ED6">
      <w:pPr>
        <w:rPr>
          <w:rFonts w:ascii="Calibri" w:hAnsi="Calibri" w:cs="Calibri"/>
          <w:color w:val="1F497D"/>
          <w:szCs w:val="22"/>
        </w:rPr>
      </w:pPr>
    </w:p>
    <w:p w14:paraId="48D50C66" w14:textId="40BCD05D" w:rsidR="00E56E72" w:rsidRDefault="00C51278" w:rsidP="00FC3264">
      <w:pPr>
        <w:spacing w:line="360" w:lineRule="auto"/>
        <w:rPr>
          <w:szCs w:val="22"/>
        </w:rPr>
      </w:pPr>
      <w:r>
        <w:rPr>
          <w:i/>
          <w:szCs w:val="22"/>
        </w:rPr>
        <w:t>Trial by Jury &amp; A Matter of Misconduct!</w:t>
      </w:r>
      <w:r w:rsidR="009A32C8">
        <w:rPr>
          <w:i/>
          <w:szCs w:val="22"/>
        </w:rPr>
        <w:t xml:space="preserve"> </w:t>
      </w:r>
      <w:r w:rsidR="00D131B3">
        <w:rPr>
          <w:szCs w:val="22"/>
        </w:rPr>
        <w:t>are</w:t>
      </w:r>
      <w:r w:rsidR="00E56E72">
        <w:rPr>
          <w:szCs w:val="22"/>
        </w:rPr>
        <w:t xml:space="preserve"> available to watch from </w:t>
      </w:r>
      <w:r w:rsidR="004168BC">
        <w:rPr>
          <w:szCs w:val="22"/>
        </w:rPr>
        <w:t xml:space="preserve">6pm </w:t>
      </w:r>
      <w:r w:rsidR="00BD1C76">
        <w:rPr>
          <w:szCs w:val="22"/>
        </w:rPr>
        <w:t xml:space="preserve">BST (7pm CET) </w:t>
      </w:r>
      <w:r w:rsidR="004168BC">
        <w:rPr>
          <w:szCs w:val="22"/>
        </w:rPr>
        <w:t xml:space="preserve">on </w:t>
      </w:r>
      <w:r>
        <w:rPr>
          <w:szCs w:val="22"/>
        </w:rPr>
        <w:t>3 August</w:t>
      </w:r>
      <w:r w:rsidR="00E56E72">
        <w:rPr>
          <w:szCs w:val="22"/>
        </w:rPr>
        <w:t xml:space="preserve"> at </w:t>
      </w:r>
      <w:hyperlink r:id="rId7" w:history="1">
        <w:r w:rsidR="00E56E72" w:rsidRPr="00046510">
          <w:rPr>
            <w:rStyle w:val="Hyperlink"/>
            <w:szCs w:val="22"/>
          </w:rPr>
          <w:t>https://operavision.eu/en</w:t>
        </w:r>
      </w:hyperlink>
      <w:r w:rsidR="00E56E72">
        <w:rPr>
          <w:szCs w:val="22"/>
        </w:rPr>
        <w:t xml:space="preserve"> </w:t>
      </w:r>
    </w:p>
    <w:p w14:paraId="55EA0D73" w14:textId="77777777" w:rsidR="009A32C8" w:rsidRDefault="009A32C8" w:rsidP="00FC3264">
      <w:pPr>
        <w:spacing w:line="360" w:lineRule="auto"/>
        <w:rPr>
          <w:szCs w:val="22"/>
        </w:rPr>
      </w:pPr>
    </w:p>
    <w:p w14:paraId="2D486467" w14:textId="3BA7276A" w:rsidR="009A32C8" w:rsidRPr="009A32C8" w:rsidRDefault="009A32C8" w:rsidP="009A32C8">
      <w:pPr>
        <w:spacing w:line="360" w:lineRule="auto"/>
        <w:rPr>
          <w:szCs w:val="22"/>
        </w:rPr>
      </w:pPr>
      <w:r w:rsidRPr="009A32C8">
        <w:rPr>
          <w:i/>
          <w:iCs/>
          <w:szCs w:val="22"/>
        </w:rPr>
        <w:t>Trial by Jury</w:t>
      </w:r>
      <w:r>
        <w:rPr>
          <w:szCs w:val="22"/>
        </w:rPr>
        <w:t xml:space="preserve"> is s</w:t>
      </w:r>
      <w:r w:rsidRPr="009A32C8">
        <w:rPr>
          <w:szCs w:val="22"/>
        </w:rPr>
        <w:t xml:space="preserve">upported by the </w:t>
      </w:r>
      <w:r w:rsidRPr="00CE25C9">
        <w:rPr>
          <w:b/>
          <w:bCs/>
          <w:szCs w:val="22"/>
        </w:rPr>
        <w:t>Michael Bishop Foundation</w:t>
      </w:r>
      <w:r w:rsidRPr="009A32C8">
        <w:rPr>
          <w:szCs w:val="22"/>
        </w:rPr>
        <w:t xml:space="preserve">, </w:t>
      </w:r>
      <w:r w:rsidRPr="00CE25C9">
        <w:rPr>
          <w:b/>
          <w:bCs/>
          <w:szCs w:val="22"/>
        </w:rPr>
        <w:t xml:space="preserve">Lord </w:t>
      </w:r>
      <w:proofErr w:type="spellStart"/>
      <w:r w:rsidRPr="00CE25C9">
        <w:rPr>
          <w:b/>
          <w:bCs/>
          <w:szCs w:val="22"/>
        </w:rPr>
        <w:t>Glendonbrook</w:t>
      </w:r>
      <w:proofErr w:type="spellEnd"/>
      <w:r>
        <w:rPr>
          <w:szCs w:val="22"/>
        </w:rPr>
        <w:t xml:space="preserve"> and</w:t>
      </w:r>
      <w:r w:rsidRPr="009A32C8">
        <w:rPr>
          <w:szCs w:val="22"/>
        </w:rPr>
        <w:t xml:space="preserve"> the </w:t>
      </w:r>
      <w:proofErr w:type="spellStart"/>
      <w:r w:rsidRPr="00CE25C9">
        <w:rPr>
          <w:b/>
          <w:bCs/>
          <w:szCs w:val="22"/>
        </w:rPr>
        <w:t>D’Oyly</w:t>
      </w:r>
      <w:proofErr w:type="spellEnd"/>
      <w:r w:rsidRPr="00CE25C9">
        <w:rPr>
          <w:b/>
          <w:bCs/>
          <w:szCs w:val="22"/>
        </w:rPr>
        <w:t xml:space="preserve"> Carte Charitable Trust.</w:t>
      </w:r>
      <w:r>
        <w:rPr>
          <w:szCs w:val="22"/>
        </w:rPr>
        <w:t xml:space="preserve"> </w:t>
      </w:r>
      <w:r w:rsidRPr="009A32C8">
        <w:rPr>
          <w:i/>
          <w:iCs/>
          <w:szCs w:val="22"/>
        </w:rPr>
        <w:t>A Matter of Misconduct!</w:t>
      </w:r>
      <w:r>
        <w:rPr>
          <w:szCs w:val="22"/>
        </w:rPr>
        <w:t xml:space="preserve"> is supported </w:t>
      </w:r>
      <w:r w:rsidRPr="009A32C8">
        <w:rPr>
          <w:szCs w:val="22"/>
        </w:rPr>
        <w:t>by Scottish Opera</w:t>
      </w:r>
      <w:r w:rsidRPr="009A32C8">
        <w:rPr>
          <w:szCs w:val="22"/>
          <w:rtl/>
        </w:rPr>
        <w:t>’</w:t>
      </w:r>
      <w:r w:rsidRPr="009A32C8">
        <w:rPr>
          <w:szCs w:val="22"/>
        </w:rPr>
        <w:t xml:space="preserve">s </w:t>
      </w:r>
      <w:r w:rsidRPr="00CE25C9">
        <w:rPr>
          <w:b/>
          <w:bCs/>
          <w:szCs w:val="22"/>
        </w:rPr>
        <w:t>New Commissions Circle</w:t>
      </w:r>
      <w:r w:rsidR="00CE25C9">
        <w:rPr>
          <w:szCs w:val="22"/>
        </w:rPr>
        <w:t xml:space="preserve">. </w:t>
      </w:r>
    </w:p>
    <w:p w14:paraId="08AC15CD" w14:textId="77777777" w:rsidR="004A5C46" w:rsidRDefault="004A5C46" w:rsidP="00FC3264">
      <w:pPr>
        <w:spacing w:line="360" w:lineRule="auto"/>
        <w:rPr>
          <w:sz w:val="20"/>
        </w:rPr>
      </w:pPr>
    </w:p>
    <w:p w14:paraId="1502E361" w14:textId="77777777" w:rsidR="00732D96" w:rsidRPr="007235CD"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u w:val="single"/>
        </w:rPr>
      </w:pPr>
      <w:r w:rsidRPr="007235CD">
        <w:rPr>
          <w:rStyle w:val="eop"/>
          <w:rFonts w:ascii="Arial" w:hAnsi="Arial" w:cs="Arial"/>
          <w:i/>
          <w:color w:val="000000"/>
          <w:sz w:val="22"/>
          <w:szCs w:val="22"/>
          <w:u w:val="single"/>
        </w:rPr>
        <w:t>Trial by Jury</w:t>
      </w:r>
      <w:r w:rsidRPr="007235CD">
        <w:rPr>
          <w:rStyle w:val="eop"/>
          <w:rFonts w:ascii="Arial" w:hAnsi="Arial" w:cs="Arial"/>
          <w:color w:val="000000"/>
          <w:sz w:val="22"/>
          <w:szCs w:val="22"/>
          <w:u w:val="single"/>
        </w:rPr>
        <w:t xml:space="preserve"> </w:t>
      </w:r>
      <w:r>
        <w:rPr>
          <w:rStyle w:val="eop"/>
          <w:rFonts w:ascii="Arial" w:hAnsi="Arial" w:cs="Arial"/>
          <w:color w:val="000000"/>
          <w:sz w:val="22"/>
          <w:szCs w:val="22"/>
          <w:u w:val="single"/>
        </w:rPr>
        <w:t xml:space="preserve">creative team and cast </w:t>
      </w:r>
    </w:p>
    <w:p w14:paraId="2AD9BD28"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p>
    <w:p w14:paraId="7E3A74DB"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Conductor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Toby Hession</w:t>
      </w:r>
      <w:r>
        <w:rPr>
          <w:rStyle w:val="eop"/>
          <w:rFonts w:ascii="Arial" w:hAnsi="Arial" w:cs="Arial"/>
          <w:color w:val="000000"/>
          <w:sz w:val="22"/>
          <w:szCs w:val="22"/>
        </w:rPr>
        <w:t xml:space="preserve"> </w:t>
      </w:r>
    </w:p>
    <w:p w14:paraId="23A1E0C8"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Director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John Savournin</w:t>
      </w:r>
      <w:r>
        <w:rPr>
          <w:rStyle w:val="eop"/>
          <w:rFonts w:ascii="Arial" w:hAnsi="Arial" w:cs="Arial"/>
          <w:color w:val="000000"/>
          <w:sz w:val="22"/>
          <w:szCs w:val="22"/>
        </w:rPr>
        <w:t xml:space="preserve"> </w:t>
      </w:r>
    </w:p>
    <w:p w14:paraId="14392FCD"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Choreographer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Kally Lloyd-Jones</w:t>
      </w:r>
      <w:r>
        <w:rPr>
          <w:rStyle w:val="eop"/>
          <w:rFonts w:ascii="Arial" w:hAnsi="Arial" w:cs="Arial"/>
          <w:color w:val="000000"/>
          <w:sz w:val="22"/>
          <w:szCs w:val="22"/>
        </w:rPr>
        <w:t xml:space="preserve"> </w:t>
      </w:r>
    </w:p>
    <w:p w14:paraId="70EB8876"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takis</w:t>
      </w:r>
    </w:p>
    <w:p w14:paraId="16DF1187" w14:textId="1D09E72A"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Lighting 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Ben Pickersgill</w:t>
      </w:r>
      <w:r>
        <w:rPr>
          <w:rStyle w:val="eop"/>
          <w:rFonts w:ascii="Arial" w:hAnsi="Arial" w:cs="Arial"/>
          <w:color w:val="000000"/>
          <w:sz w:val="22"/>
          <w:szCs w:val="22"/>
        </w:rPr>
        <w:t xml:space="preserve"> </w:t>
      </w:r>
    </w:p>
    <w:p w14:paraId="06B028DC" w14:textId="77777777" w:rsidR="00732D96" w:rsidRPr="00623A9A" w:rsidRDefault="00732D96" w:rsidP="00732D96">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p>
    <w:p w14:paraId="2F1C37F8" w14:textId="54D875BE" w:rsidR="00732D96" w:rsidRPr="00623A9A" w:rsidRDefault="00732D96" w:rsidP="00732D96">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The Learned Judge</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Richard Suart</w:t>
      </w:r>
    </w:p>
    <w:p w14:paraId="689BF9D6" w14:textId="77777777" w:rsidR="00732D96" w:rsidRPr="00623A9A" w:rsidRDefault="00732D96" w:rsidP="00732D96">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The Plaintiff</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 xml:space="preserve">Kira Kaplan* </w:t>
      </w:r>
    </w:p>
    <w:p w14:paraId="42CC714A" w14:textId="77777777" w:rsidR="00732D96" w:rsidRPr="00623A9A" w:rsidRDefault="00732D96" w:rsidP="00732D96">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The Defendant</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 xml:space="preserve">Jamie MacDougall </w:t>
      </w:r>
    </w:p>
    <w:p w14:paraId="382308F6"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Counsel for The Plaintiff</w:t>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Chloe Harris</w:t>
      </w:r>
      <w:r>
        <w:rPr>
          <w:rStyle w:val="eop"/>
          <w:rFonts w:ascii="Arial" w:hAnsi="Arial" w:cs="Arial"/>
          <w:b/>
          <w:color w:val="000000"/>
          <w:sz w:val="22"/>
          <w:szCs w:val="22"/>
        </w:rPr>
        <w:t>*</w:t>
      </w:r>
    </w:p>
    <w:p w14:paraId="331BA07B"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Usher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Edward Jowle</w:t>
      </w:r>
      <w:r>
        <w:rPr>
          <w:rStyle w:val="eop"/>
          <w:rFonts w:ascii="Arial" w:hAnsi="Arial" w:cs="Arial"/>
          <w:b/>
          <w:color w:val="000000"/>
          <w:sz w:val="22"/>
          <w:szCs w:val="22"/>
        </w:rPr>
        <w:t xml:space="preserve">* </w:t>
      </w:r>
    </w:p>
    <w:p w14:paraId="45E863BA"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p>
    <w:p w14:paraId="7F46B6A0" w14:textId="77777777" w:rsidR="00732D96" w:rsidRPr="00623A9A" w:rsidRDefault="00732D96" w:rsidP="00732D96">
      <w:pPr>
        <w:pStyle w:val="paragraph"/>
        <w:spacing w:before="0" w:beforeAutospacing="0" w:after="0" w:afterAutospacing="0" w:line="360" w:lineRule="auto"/>
        <w:contextualSpacing/>
        <w:jc w:val="both"/>
        <w:textAlignment w:val="baseline"/>
        <w:rPr>
          <w:rStyle w:val="eop"/>
          <w:rFonts w:ascii="Arial" w:hAnsi="Arial" w:cs="Arial"/>
          <w:i/>
          <w:color w:val="000000"/>
          <w:sz w:val="22"/>
          <w:szCs w:val="22"/>
          <w:u w:val="single"/>
        </w:rPr>
      </w:pPr>
      <w:r w:rsidRPr="00623A9A">
        <w:rPr>
          <w:rStyle w:val="eop"/>
          <w:rFonts w:ascii="Arial" w:hAnsi="Arial" w:cs="Arial"/>
          <w:i/>
          <w:color w:val="000000"/>
          <w:sz w:val="22"/>
          <w:szCs w:val="22"/>
          <w:u w:val="single"/>
        </w:rPr>
        <w:t xml:space="preserve">A Matter of Misconduct! </w:t>
      </w:r>
      <w:r w:rsidRPr="00623A9A">
        <w:rPr>
          <w:rStyle w:val="eop"/>
          <w:rFonts w:ascii="Arial" w:hAnsi="Arial" w:cs="Arial"/>
          <w:color w:val="000000"/>
          <w:sz w:val="22"/>
          <w:szCs w:val="22"/>
          <w:u w:val="single"/>
        </w:rPr>
        <w:t>creative team</w:t>
      </w:r>
      <w:r w:rsidRPr="00623A9A">
        <w:rPr>
          <w:rStyle w:val="eop"/>
          <w:rFonts w:ascii="Arial" w:hAnsi="Arial" w:cs="Arial"/>
          <w:i/>
          <w:color w:val="000000"/>
          <w:sz w:val="22"/>
          <w:szCs w:val="22"/>
          <w:u w:val="single"/>
        </w:rPr>
        <w:t xml:space="preserve"> </w:t>
      </w:r>
      <w:r w:rsidRPr="00C73538">
        <w:rPr>
          <w:rStyle w:val="eop"/>
          <w:rFonts w:ascii="Arial" w:hAnsi="Arial" w:cs="Arial"/>
          <w:color w:val="000000"/>
          <w:sz w:val="22"/>
          <w:szCs w:val="22"/>
          <w:u w:val="single"/>
        </w:rPr>
        <w:t>and cast</w:t>
      </w:r>
    </w:p>
    <w:p w14:paraId="56D91315"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p>
    <w:p w14:paraId="60BDE950"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Conductor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Toby Hession</w:t>
      </w:r>
    </w:p>
    <w:p w14:paraId="70AC9659"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Director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Laura Attridge</w:t>
      </w:r>
      <w:r>
        <w:rPr>
          <w:rStyle w:val="eop"/>
          <w:rFonts w:ascii="Arial" w:hAnsi="Arial" w:cs="Arial"/>
          <w:color w:val="000000"/>
          <w:sz w:val="22"/>
          <w:szCs w:val="22"/>
        </w:rPr>
        <w:t xml:space="preserve"> </w:t>
      </w:r>
    </w:p>
    <w:p w14:paraId="2810D0F1"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r>
        <w:rPr>
          <w:rStyle w:val="eop"/>
          <w:rFonts w:ascii="Arial" w:hAnsi="Arial" w:cs="Arial"/>
          <w:color w:val="000000"/>
          <w:sz w:val="22"/>
          <w:szCs w:val="22"/>
        </w:rPr>
        <w:t>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 xml:space="preserve">takis </w:t>
      </w:r>
    </w:p>
    <w:p w14:paraId="282C63BA"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Lighting designer</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Ben Pickersgill</w:t>
      </w:r>
      <w:r>
        <w:rPr>
          <w:rStyle w:val="eop"/>
          <w:rFonts w:ascii="Arial" w:hAnsi="Arial" w:cs="Arial"/>
          <w:color w:val="000000"/>
          <w:sz w:val="22"/>
          <w:szCs w:val="22"/>
        </w:rPr>
        <w:t xml:space="preserve"> </w:t>
      </w:r>
    </w:p>
    <w:p w14:paraId="49FA968F" w14:textId="77777777" w:rsidR="00732D96" w:rsidRPr="00623A9A" w:rsidRDefault="00732D96" w:rsidP="00732D96">
      <w:pPr>
        <w:pStyle w:val="paragraph"/>
        <w:spacing w:before="0" w:beforeAutospacing="0" w:after="0" w:afterAutospacing="0" w:line="360" w:lineRule="auto"/>
        <w:contextualSpacing/>
        <w:jc w:val="both"/>
        <w:textAlignment w:val="baseline"/>
        <w:rPr>
          <w:rStyle w:val="eop"/>
          <w:rFonts w:ascii="Arial" w:hAnsi="Arial" w:cs="Arial"/>
          <w:b/>
          <w:color w:val="000000"/>
          <w:sz w:val="22"/>
          <w:szCs w:val="22"/>
        </w:rPr>
      </w:pPr>
    </w:p>
    <w:p w14:paraId="2D6ECA6F"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lastRenderedPageBreak/>
        <w:t>Roger Penistone</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Ross Cumming</w:t>
      </w:r>
      <w:r>
        <w:rPr>
          <w:rStyle w:val="eop"/>
          <w:rFonts w:ascii="Arial" w:hAnsi="Arial" w:cs="Arial"/>
          <w:b/>
          <w:color w:val="000000"/>
          <w:sz w:val="22"/>
          <w:szCs w:val="22"/>
        </w:rPr>
        <w:t>*</w:t>
      </w:r>
    </w:p>
    <w:p w14:paraId="0E58E00A"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Sandy Hogg</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Jamie MacDougall</w:t>
      </w:r>
    </w:p>
    <w:p w14:paraId="02979FB3"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Cherry Penistone</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Chloe Harris*</w:t>
      </w:r>
    </w:p>
    <w:p w14:paraId="0DD6551F"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Sylvia Lawless</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Kira Kaplan*</w:t>
      </w:r>
    </w:p>
    <w:p w14:paraId="728C377D" w14:textId="77777777" w:rsidR="00732D96" w:rsidRDefault="00732D96" w:rsidP="00732D96">
      <w:pPr>
        <w:pStyle w:val="paragraph"/>
        <w:spacing w:before="0" w:beforeAutospacing="0" w:after="0" w:afterAutospacing="0" w:line="360" w:lineRule="auto"/>
        <w:contextualSpacing/>
        <w:jc w:val="both"/>
        <w:textAlignment w:val="baseline"/>
        <w:rPr>
          <w:rStyle w:val="eop"/>
          <w:rFonts w:ascii="Arial" w:hAnsi="Arial" w:cs="Arial"/>
          <w:color w:val="000000"/>
          <w:sz w:val="22"/>
          <w:szCs w:val="22"/>
        </w:rPr>
      </w:pPr>
      <w:r>
        <w:rPr>
          <w:rStyle w:val="eop"/>
          <w:rFonts w:ascii="Arial" w:hAnsi="Arial" w:cs="Arial"/>
          <w:color w:val="000000"/>
          <w:sz w:val="22"/>
          <w:szCs w:val="22"/>
        </w:rPr>
        <w:t>Hugo Cheeseman</w:t>
      </w:r>
      <w:r>
        <w:rPr>
          <w:rStyle w:val="eop"/>
          <w:rFonts w:ascii="Arial" w:hAnsi="Arial" w:cs="Arial"/>
          <w:color w:val="000000"/>
          <w:sz w:val="22"/>
          <w:szCs w:val="22"/>
        </w:rPr>
        <w:tab/>
      </w:r>
      <w:r>
        <w:rPr>
          <w:rStyle w:val="eop"/>
          <w:rFonts w:ascii="Arial" w:hAnsi="Arial" w:cs="Arial"/>
          <w:color w:val="000000"/>
          <w:sz w:val="22"/>
          <w:szCs w:val="22"/>
        </w:rPr>
        <w:tab/>
      </w:r>
      <w:r>
        <w:rPr>
          <w:rStyle w:val="eop"/>
          <w:rFonts w:ascii="Arial" w:hAnsi="Arial" w:cs="Arial"/>
          <w:color w:val="000000"/>
          <w:sz w:val="22"/>
          <w:szCs w:val="22"/>
        </w:rPr>
        <w:tab/>
      </w:r>
      <w:r w:rsidRPr="00623A9A">
        <w:rPr>
          <w:rStyle w:val="eop"/>
          <w:rFonts w:ascii="Arial" w:hAnsi="Arial" w:cs="Arial"/>
          <w:b/>
          <w:color w:val="000000"/>
          <w:sz w:val="22"/>
          <w:szCs w:val="22"/>
        </w:rPr>
        <w:t>Edward Jowle*</w:t>
      </w:r>
      <w:r>
        <w:rPr>
          <w:rStyle w:val="eop"/>
          <w:rFonts w:ascii="Arial" w:hAnsi="Arial" w:cs="Arial"/>
          <w:color w:val="000000"/>
          <w:sz w:val="22"/>
          <w:szCs w:val="22"/>
        </w:rPr>
        <w:t xml:space="preserve"> </w:t>
      </w:r>
    </w:p>
    <w:p w14:paraId="0839B438" w14:textId="77777777" w:rsidR="00732D96" w:rsidRDefault="00732D96" w:rsidP="00732D96">
      <w:pPr>
        <w:pStyle w:val="paragraph"/>
        <w:spacing w:before="0" w:beforeAutospacing="0" w:after="0" w:afterAutospacing="0"/>
        <w:jc w:val="both"/>
        <w:textAlignment w:val="baseline"/>
        <w:rPr>
          <w:rStyle w:val="eop"/>
          <w:rFonts w:ascii="Arial" w:hAnsi="Arial" w:cs="Arial"/>
          <w:color w:val="000000"/>
          <w:sz w:val="22"/>
          <w:szCs w:val="22"/>
        </w:rPr>
      </w:pPr>
    </w:p>
    <w:p w14:paraId="28C37AEC" w14:textId="77777777" w:rsidR="00732D96" w:rsidRDefault="00732D96" w:rsidP="00732D96">
      <w:pPr>
        <w:pStyle w:val="paragraph"/>
        <w:spacing w:before="0" w:beforeAutospacing="0" w:after="0" w:afterAutospacing="0"/>
        <w:jc w:val="both"/>
        <w:textAlignment w:val="baseline"/>
        <w:rPr>
          <w:rFonts w:ascii="Segoe UI" w:hAnsi="Segoe UI" w:cs="Segoe UI"/>
          <w:color w:val="000000"/>
          <w:sz w:val="18"/>
          <w:szCs w:val="18"/>
        </w:rPr>
      </w:pPr>
    </w:p>
    <w:p w14:paraId="407E6C17" w14:textId="77777777" w:rsidR="009B7742" w:rsidRDefault="00732D96" w:rsidP="00732D96">
      <w:pPr>
        <w:pStyle w:val="paragraph"/>
        <w:spacing w:before="0" w:beforeAutospacing="0" w:after="0" w:afterAutospacing="0"/>
        <w:jc w:val="both"/>
        <w:textAlignment w:val="baseline"/>
      </w:pPr>
      <w:r>
        <w:rPr>
          <w:rStyle w:val="eop"/>
          <w:rFonts w:ascii="Arial" w:hAnsi="Arial" w:cs="Arial"/>
          <w:color w:val="000000"/>
          <w:sz w:val="22"/>
          <w:szCs w:val="22"/>
        </w:rPr>
        <w:t>*Scottish Opera Emerging Artist 2024/25</w:t>
      </w:r>
      <w:r w:rsidR="001B0A80" w:rsidRPr="001B0A80">
        <w:tab/>
      </w:r>
    </w:p>
    <w:p w14:paraId="0EFA6F59" w14:textId="53A234DC" w:rsidR="001B0A80" w:rsidRPr="00732D96" w:rsidRDefault="001B0A80" w:rsidP="00732D96">
      <w:pPr>
        <w:pStyle w:val="paragraph"/>
        <w:spacing w:before="0" w:beforeAutospacing="0" w:after="0" w:afterAutospacing="0"/>
        <w:jc w:val="both"/>
        <w:textAlignment w:val="baseline"/>
        <w:rPr>
          <w:rFonts w:ascii="Arial" w:hAnsi="Arial" w:cs="Arial"/>
          <w:color w:val="000000"/>
          <w:sz w:val="22"/>
          <w:szCs w:val="22"/>
        </w:rPr>
      </w:pPr>
      <w:r w:rsidRPr="001B0A80">
        <w:tab/>
      </w:r>
      <w:r w:rsidRPr="001B0A80">
        <w:tab/>
      </w:r>
      <w:r w:rsidRPr="001B0A80">
        <w:tab/>
      </w:r>
      <w:r w:rsidRPr="001B0A80">
        <w:tab/>
      </w:r>
      <w:r w:rsidRPr="001B0A80">
        <w:tab/>
        <w:t xml:space="preserve"> </w:t>
      </w:r>
    </w:p>
    <w:p w14:paraId="388E5F22" w14:textId="77777777" w:rsidR="001B0A80" w:rsidRPr="00FC3264" w:rsidRDefault="001B0A80" w:rsidP="00FC3264">
      <w:pPr>
        <w:spacing w:line="360" w:lineRule="auto"/>
        <w:rPr>
          <w:b/>
        </w:rPr>
      </w:pPr>
    </w:p>
    <w:p w14:paraId="48E46A5D" w14:textId="77777777" w:rsidR="00AB4B5E" w:rsidRPr="00874A74" w:rsidRDefault="00AB4B5E" w:rsidP="00D51EA7">
      <w:pPr>
        <w:spacing w:line="276" w:lineRule="auto"/>
        <w:jc w:val="both"/>
        <w:rPr>
          <w:sz w:val="20"/>
          <w:szCs w:val="20"/>
        </w:rPr>
      </w:pPr>
      <w:r w:rsidRPr="00874A74">
        <w:rPr>
          <w:sz w:val="20"/>
          <w:szCs w:val="20"/>
        </w:rPr>
        <w:t>-ENDS-</w:t>
      </w:r>
    </w:p>
    <w:p w14:paraId="7DD14D32" w14:textId="77777777" w:rsidR="00FA1E35" w:rsidRDefault="00AB4B5E" w:rsidP="00184518">
      <w:pPr>
        <w:spacing w:before="240" w:line="360" w:lineRule="auto"/>
        <w:rPr>
          <w:b/>
          <w:bCs/>
          <w:szCs w:val="22"/>
          <w:u w:val="single"/>
        </w:rPr>
      </w:pPr>
      <w:hyperlink r:id="rId8" w:history="1">
        <w:r w:rsidRPr="001A5A98">
          <w:rPr>
            <w:rStyle w:val="Hyperlink"/>
            <w:b/>
            <w:szCs w:val="22"/>
          </w:rPr>
          <w:t>www.scottishopera.org.uk</w:t>
        </w:r>
      </w:hyperlink>
      <w:r w:rsidRPr="001A5A98">
        <w:rPr>
          <w:b/>
          <w:bCs/>
          <w:szCs w:val="22"/>
          <w:u w:val="single"/>
        </w:rPr>
        <w:t xml:space="preserve"> </w:t>
      </w:r>
    </w:p>
    <w:p w14:paraId="618B6814" w14:textId="7A292628" w:rsidR="00184518" w:rsidRDefault="005670FC" w:rsidP="00765340">
      <w:pPr>
        <w:spacing w:line="360" w:lineRule="auto"/>
        <w:rPr>
          <w:bCs/>
        </w:rPr>
      </w:pPr>
      <w:r w:rsidRPr="00C364BD">
        <w:rPr>
          <w:bCs/>
        </w:rPr>
        <w:t>You can foll</w:t>
      </w:r>
      <w:r>
        <w:rPr>
          <w:bCs/>
        </w:rPr>
        <w:t xml:space="preserve">ow Scottish Opera on </w:t>
      </w:r>
      <w:r w:rsidR="00C51278">
        <w:rPr>
          <w:bCs/>
        </w:rPr>
        <w:t xml:space="preserve">BlueSky, </w:t>
      </w:r>
      <w:r>
        <w:rPr>
          <w:bCs/>
        </w:rPr>
        <w:t>Facebook</w:t>
      </w:r>
      <w:r w:rsidR="00C51278">
        <w:rPr>
          <w:bCs/>
        </w:rPr>
        <w:t>,</w:t>
      </w:r>
      <w:r w:rsidRPr="00C364BD">
        <w:rPr>
          <w:bCs/>
        </w:rPr>
        <w:t xml:space="preserve"> Instagram </w:t>
      </w:r>
      <w:r w:rsidR="00C51278">
        <w:rPr>
          <w:bCs/>
        </w:rPr>
        <w:t xml:space="preserve">and You Tube </w:t>
      </w:r>
      <w:r w:rsidRPr="00C364BD">
        <w:rPr>
          <w:b/>
          <w:bCs/>
        </w:rPr>
        <w:t>@ScottishOpera</w:t>
      </w:r>
      <w:r w:rsidRPr="00C364BD">
        <w:rPr>
          <w:bCs/>
        </w:rPr>
        <w:t xml:space="preserve"> </w:t>
      </w:r>
    </w:p>
    <w:p w14:paraId="3C24BD47" w14:textId="77777777" w:rsidR="00765340" w:rsidRPr="00765340" w:rsidRDefault="00765340" w:rsidP="00765340">
      <w:pPr>
        <w:spacing w:line="360" w:lineRule="auto"/>
        <w:rPr>
          <w:bCs/>
        </w:rPr>
      </w:pPr>
    </w:p>
    <w:p w14:paraId="687E29DA" w14:textId="77777777" w:rsidR="00D51EA7" w:rsidRPr="008A2404" w:rsidRDefault="00D51EA7" w:rsidP="00D51EA7">
      <w:pPr>
        <w:spacing w:line="360" w:lineRule="auto"/>
        <w:rPr>
          <w:rFonts w:eastAsia="Arial Unicode MS"/>
          <w:color w:val="000000"/>
          <w:u w:val="single"/>
        </w:rPr>
      </w:pPr>
      <w:r w:rsidRPr="00C364BD">
        <w:rPr>
          <w:rFonts w:eastAsia="Arial Unicode MS"/>
          <w:color w:val="000000"/>
          <w:u w:val="single"/>
        </w:rPr>
        <w:t xml:space="preserve">Notes to Editors </w:t>
      </w:r>
    </w:p>
    <w:p w14:paraId="7418F6E5" w14:textId="77777777" w:rsidR="00D7559C" w:rsidRDefault="00D7559C" w:rsidP="00D51EA7">
      <w:pPr>
        <w:spacing w:line="360" w:lineRule="auto"/>
        <w:rPr>
          <w:b/>
          <w:bCs/>
        </w:rPr>
      </w:pPr>
    </w:p>
    <w:p w14:paraId="1E8CBE68" w14:textId="5B0C303C" w:rsidR="00D7559C" w:rsidRDefault="00D7559C" w:rsidP="00D51EA7">
      <w:pPr>
        <w:spacing w:line="360" w:lineRule="auto"/>
        <w:rPr>
          <w:b/>
          <w:bCs/>
          <w:i/>
          <w:iCs/>
        </w:rPr>
      </w:pPr>
      <w:r>
        <w:rPr>
          <w:b/>
          <w:bCs/>
        </w:rPr>
        <w:t xml:space="preserve">Press quotes from </w:t>
      </w:r>
      <w:r w:rsidRPr="00D7559C">
        <w:rPr>
          <w:b/>
          <w:bCs/>
          <w:i/>
          <w:iCs/>
        </w:rPr>
        <w:t>Trial by Jury</w:t>
      </w:r>
      <w:r>
        <w:rPr>
          <w:b/>
          <w:bCs/>
        </w:rPr>
        <w:t xml:space="preserve"> &amp; </w:t>
      </w:r>
      <w:r w:rsidRPr="00D7559C">
        <w:rPr>
          <w:b/>
          <w:bCs/>
          <w:i/>
          <w:iCs/>
        </w:rPr>
        <w:t>A Matter of Misconduct!</w:t>
      </w:r>
    </w:p>
    <w:p w14:paraId="266572CD" w14:textId="77777777" w:rsidR="00D7559C" w:rsidRPr="00D7559C" w:rsidRDefault="00D7559C" w:rsidP="00D51EA7">
      <w:pPr>
        <w:spacing w:line="360" w:lineRule="auto"/>
      </w:pPr>
    </w:p>
    <w:p w14:paraId="064A6A33" w14:textId="29D00B7F" w:rsidR="00D7559C" w:rsidRPr="00D7559C" w:rsidRDefault="00D7559C" w:rsidP="00D51EA7">
      <w:pPr>
        <w:spacing w:line="360" w:lineRule="auto"/>
      </w:pPr>
      <w:r w:rsidRPr="00D7559C">
        <w:t>‘Gilbert &amp; Sullivan’s 150-year-old comic opera gets a lively update, while there is plenty of fun to be had at the expenses of politicians in Toby Hession’s pacy new operetta</w:t>
      </w:r>
      <w:r w:rsidR="007A344D">
        <w:t>.</w:t>
      </w:r>
      <w:r w:rsidRPr="00D7559C">
        <w:t>’ (The Guardian, 4 stars)</w:t>
      </w:r>
    </w:p>
    <w:p w14:paraId="53AE7C56" w14:textId="77777777" w:rsidR="00D7559C" w:rsidRDefault="00D7559C" w:rsidP="00D51EA7">
      <w:pPr>
        <w:spacing w:line="360" w:lineRule="auto"/>
        <w:rPr>
          <w:b/>
          <w:bCs/>
          <w:i/>
          <w:iCs/>
        </w:rPr>
      </w:pPr>
    </w:p>
    <w:p w14:paraId="78AFA30D" w14:textId="37A6182E" w:rsidR="00D7559C" w:rsidRPr="00D7559C" w:rsidRDefault="00D7559C" w:rsidP="00D51EA7">
      <w:pPr>
        <w:spacing w:line="360" w:lineRule="auto"/>
      </w:pPr>
      <w:r w:rsidRPr="00D7559C">
        <w:t>‘Hession’s (</w:t>
      </w:r>
      <w:r w:rsidRPr="00D7559C">
        <w:rPr>
          <w:i/>
          <w:iCs/>
        </w:rPr>
        <w:t>A Matter of Misconduct</w:t>
      </w:r>
      <w:r w:rsidRPr="00D7559C">
        <w:t xml:space="preserve">!) score…is both finely crafted and easily assimilated.’ (The Stage, 4 stars) </w:t>
      </w:r>
    </w:p>
    <w:p w14:paraId="5005B0A9" w14:textId="0A1456AC" w:rsidR="00D7559C" w:rsidRPr="00D7559C" w:rsidRDefault="00D7559C" w:rsidP="00D7559C">
      <w:pPr>
        <w:tabs>
          <w:tab w:val="left" w:pos="2616"/>
        </w:tabs>
        <w:spacing w:line="360" w:lineRule="auto"/>
      </w:pPr>
      <w:r w:rsidRPr="00D7559C">
        <w:tab/>
      </w:r>
    </w:p>
    <w:p w14:paraId="4732378C" w14:textId="65633408" w:rsidR="00D7559C" w:rsidRPr="00D7559C" w:rsidRDefault="00D7559C" w:rsidP="00D7559C">
      <w:pPr>
        <w:tabs>
          <w:tab w:val="left" w:pos="2616"/>
        </w:tabs>
        <w:spacing w:line="360" w:lineRule="auto"/>
      </w:pPr>
      <w:r w:rsidRPr="00D7559C">
        <w:t>‘Scottish Opera delivers a gleefully cynical goodie bag of the old and new in this double bill of operettas</w:t>
      </w:r>
      <w:r w:rsidR="007A344D">
        <w:t>.</w:t>
      </w:r>
      <w:r w:rsidRPr="00D7559C">
        <w:t>’ (B</w:t>
      </w:r>
      <w:r w:rsidR="00C66240">
        <w:t>roadway Baby</w:t>
      </w:r>
      <w:r>
        <w:t>,</w:t>
      </w:r>
      <w:r w:rsidRPr="00D7559C">
        <w:t xml:space="preserve"> 4 stars) </w:t>
      </w:r>
    </w:p>
    <w:p w14:paraId="22EB8562" w14:textId="77777777" w:rsidR="00D7559C" w:rsidRDefault="00D7559C" w:rsidP="00D7559C">
      <w:pPr>
        <w:tabs>
          <w:tab w:val="left" w:pos="2616"/>
        </w:tabs>
        <w:spacing w:line="360" w:lineRule="auto"/>
        <w:rPr>
          <w:b/>
          <w:bCs/>
          <w:i/>
          <w:iCs/>
        </w:rPr>
      </w:pPr>
    </w:p>
    <w:p w14:paraId="7E8CA387" w14:textId="366130E8" w:rsidR="00D7559C" w:rsidRPr="00C66240" w:rsidRDefault="00C66240" w:rsidP="00C66240">
      <w:r>
        <w:t xml:space="preserve">‘John Savournin’s experience in Gilbert &amp; Sullivan provided the bedrock for a </w:t>
      </w:r>
      <w:r w:rsidRPr="00C66240">
        <w:rPr>
          <w:i/>
          <w:iCs/>
        </w:rPr>
        <w:t>Trial by Jury</w:t>
      </w:r>
      <w:r>
        <w:t xml:space="preserve"> that oozed confidence and stage craft from start to finish.’ (Opera magazine) </w:t>
      </w:r>
    </w:p>
    <w:p w14:paraId="34CA1452" w14:textId="77777777" w:rsidR="00D7559C" w:rsidRPr="00252D73" w:rsidRDefault="00D7559C" w:rsidP="00D51EA7">
      <w:pPr>
        <w:spacing w:line="360" w:lineRule="auto"/>
        <w:rPr>
          <w:b/>
          <w:bCs/>
        </w:rPr>
      </w:pPr>
    </w:p>
    <w:p w14:paraId="51176BA5" w14:textId="5001A32D" w:rsidR="00790782" w:rsidRPr="005908EB" w:rsidRDefault="00790782" w:rsidP="005908EB">
      <w:pPr>
        <w:spacing w:line="360" w:lineRule="auto"/>
        <w:contextualSpacing/>
        <w:rPr>
          <w:b/>
          <w:color w:val="212121"/>
          <w:szCs w:val="22"/>
          <w:shd w:val="clear" w:color="auto" w:fill="FFFFFF"/>
        </w:rPr>
      </w:pPr>
      <w:proofErr w:type="spellStart"/>
      <w:r w:rsidRPr="00732D96">
        <w:rPr>
          <w:b/>
          <w:color w:val="212121"/>
          <w:szCs w:val="22"/>
          <w:shd w:val="clear" w:color="auto" w:fill="FFFFFF"/>
        </w:rPr>
        <w:t>OperaVision</w:t>
      </w:r>
      <w:proofErr w:type="spellEnd"/>
    </w:p>
    <w:p w14:paraId="6A11A2C9" w14:textId="77777777" w:rsidR="00732D96" w:rsidRPr="00732D96" w:rsidRDefault="00732D96" w:rsidP="00732D96">
      <w:pPr>
        <w:spacing w:line="360" w:lineRule="auto"/>
        <w:rPr>
          <w:bCs/>
        </w:rPr>
      </w:pPr>
      <w:proofErr w:type="spellStart"/>
      <w:r w:rsidRPr="00732D96">
        <w:rPr>
          <w:bCs/>
        </w:rPr>
        <w:t>OperaVision</w:t>
      </w:r>
      <w:proofErr w:type="spellEnd"/>
      <w:r w:rsidRPr="00732D96">
        <w:rPr>
          <w:bCs/>
        </w:rPr>
        <w:t xml:space="preserve"> is a </w:t>
      </w:r>
      <w:proofErr w:type="spellStart"/>
      <w:r w:rsidRPr="00732D96">
        <w:rPr>
          <w:bCs/>
        </w:rPr>
        <w:t>freeview</w:t>
      </w:r>
      <w:proofErr w:type="spellEnd"/>
      <w:r w:rsidRPr="00732D96">
        <w:rPr>
          <w:bCs/>
        </w:rPr>
        <w:t xml:space="preserve"> opera streaming platform, supported by the European Union’s </w:t>
      </w:r>
      <w:r w:rsidRPr="00732D96">
        <w:rPr>
          <w:bCs/>
          <w:i/>
          <w:iCs/>
        </w:rPr>
        <w:t>Creative Europe </w:t>
      </w:r>
      <w:r w:rsidRPr="00732D96">
        <w:rPr>
          <w:bCs/>
        </w:rPr>
        <w:t xml:space="preserve">programme. The place to see opera online, </w:t>
      </w:r>
      <w:proofErr w:type="spellStart"/>
      <w:r w:rsidRPr="00732D96">
        <w:rPr>
          <w:bCs/>
        </w:rPr>
        <w:t>OperaVision</w:t>
      </w:r>
      <w:proofErr w:type="spellEnd"/>
      <w:r w:rsidRPr="00732D96">
        <w:rPr>
          <w:bCs/>
        </w:rPr>
        <w:t xml:space="preserve"> is a window on the varied landscape of musical theatre for a connected world.</w:t>
      </w:r>
    </w:p>
    <w:p w14:paraId="5C91A12A" w14:textId="77777777" w:rsidR="00732D96" w:rsidRPr="00732D96" w:rsidRDefault="00732D96" w:rsidP="00732D96">
      <w:pPr>
        <w:spacing w:line="360" w:lineRule="auto"/>
        <w:rPr>
          <w:bCs/>
        </w:rPr>
      </w:pPr>
    </w:p>
    <w:p w14:paraId="419EF075" w14:textId="77777777" w:rsidR="00732D96" w:rsidRPr="00732D96" w:rsidRDefault="00732D96" w:rsidP="00732D96">
      <w:pPr>
        <w:spacing w:line="360" w:lineRule="auto"/>
        <w:rPr>
          <w:bCs/>
        </w:rPr>
      </w:pPr>
      <w:r w:rsidRPr="00732D96">
        <w:rPr>
          <w:bCs/>
        </w:rPr>
        <w:t xml:space="preserve">Watch performances streamed live from the theatre, and on demand for several months thereafter. Enjoy a variety of shows - including opera, operetta, musical theatre, dance, ballet and concerts - all for free, live and on demand. </w:t>
      </w:r>
      <w:proofErr w:type="spellStart"/>
      <w:r w:rsidRPr="00732D96">
        <w:rPr>
          <w:bCs/>
        </w:rPr>
        <w:t>OperaVision</w:t>
      </w:r>
      <w:proofErr w:type="spellEnd"/>
      <w:r w:rsidRPr="00732D96">
        <w:rPr>
          <w:bCs/>
        </w:rPr>
        <w:t xml:space="preserve"> offers new streams every week making up a balanced online season of the best loved titles alongside world premieres and new discoveries. </w:t>
      </w:r>
      <w:proofErr w:type="spellStart"/>
      <w:r w:rsidRPr="00732D96">
        <w:rPr>
          <w:bCs/>
        </w:rPr>
        <w:t>OperaVision</w:t>
      </w:r>
      <w:proofErr w:type="spellEnd"/>
      <w:r w:rsidRPr="00732D96">
        <w:rPr>
          <w:bCs/>
        </w:rPr>
        <w:t xml:space="preserve"> is an invitation to travel online to discover the diversity of musical theatre from wherever you want, whenever you want.</w:t>
      </w:r>
    </w:p>
    <w:p w14:paraId="5E40E7A7" w14:textId="77777777" w:rsidR="00732D96" w:rsidRPr="00732D96" w:rsidRDefault="00732D96" w:rsidP="00732D96">
      <w:pPr>
        <w:spacing w:line="360" w:lineRule="auto"/>
        <w:rPr>
          <w:bCs/>
        </w:rPr>
      </w:pPr>
    </w:p>
    <w:p w14:paraId="097B8083" w14:textId="77777777" w:rsidR="00732D96" w:rsidRPr="00732D96" w:rsidRDefault="00732D96" w:rsidP="00732D96">
      <w:pPr>
        <w:spacing w:line="360" w:lineRule="auto"/>
        <w:rPr>
          <w:bCs/>
        </w:rPr>
      </w:pPr>
      <w:r w:rsidRPr="00732D96">
        <w:rPr>
          <w:bCs/>
        </w:rPr>
        <w:lastRenderedPageBreak/>
        <w:t xml:space="preserve">Classical music lover or curious newcomer, there is something for everyone on </w:t>
      </w:r>
      <w:proofErr w:type="spellStart"/>
      <w:r w:rsidRPr="00732D96">
        <w:rPr>
          <w:bCs/>
        </w:rPr>
        <w:t>OperaVision</w:t>
      </w:r>
      <w:proofErr w:type="spellEnd"/>
      <w:r w:rsidRPr="00732D96">
        <w:rPr>
          <w:bCs/>
        </w:rPr>
        <w:t>. Behind the scenes videos help you discover more about specific productions. Whatever language they are sung in, all productions have subtitles to help you understand the action. Bonus content gives you insights into the stories on stage and the people - on and off stage - who bring these shows to life.</w:t>
      </w:r>
    </w:p>
    <w:p w14:paraId="0C123734" w14:textId="77777777" w:rsidR="00732D96" w:rsidRPr="00732D96" w:rsidRDefault="00732D96" w:rsidP="00732D96">
      <w:pPr>
        <w:spacing w:line="360" w:lineRule="auto"/>
        <w:rPr>
          <w:bCs/>
        </w:rPr>
      </w:pPr>
    </w:p>
    <w:p w14:paraId="61FDEA6B" w14:textId="77777777" w:rsidR="00732D96" w:rsidRPr="00732D96" w:rsidRDefault="00732D96" w:rsidP="00732D96">
      <w:pPr>
        <w:spacing w:line="360" w:lineRule="auto"/>
        <w:rPr>
          <w:bCs/>
        </w:rPr>
      </w:pPr>
      <w:proofErr w:type="spellStart"/>
      <w:r w:rsidRPr="00732D96">
        <w:rPr>
          <w:bCs/>
        </w:rPr>
        <w:t>OperaVision</w:t>
      </w:r>
      <w:proofErr w:type="spellEnd"/>
      <w:r w:rsidRPr="00732D96">
        <w:rPr>
          <w:bCs/>
        </w:rPr>
        <w:t xml:space="preserve"> also has a key role as a digital stage for emerging artists. With the support of the European Union’s </w:t>
      </w:r>
      <w:r w:rsidRPr="004168BC">
        <w:rPr>
          <w:bCs/>
        </w:rPr>
        <w:t>European Platforms for the promotion of emerging artists</w:t>
      </w:r>
      <w:r w:rsidRPr="00732D96">
        <w:rPr>
          <w:bCs/>
          <w:i/>
          <w:iCs/>
        </w:rPr>
        <w:t> </w:t>
      </w:r>
      <w:r w:rsidRPr="00732D96">
        <w:rPr>
          <w:bCs/>
        </w:rPr>
        <w:t xml:space="preserve">initiative, </w:t>
      </w:r>
      <w:proofErr w:type="spellStart"/>
      <w:r w:rsidRPr="00732D96">
        <w:rPr>
          <w:bCs/>
        </w:rPr>
        <w:t>OperaVision</w:t>
      </w:r>
      <w:proofErr w:type="spellEnd"/>
      <w:r w:rsidRPr="00732D96">
        <w:rPr>
          <w:bCs/>
        </w:rPr>
        <w:t xml:space="preserve"> streams performances, masterclasses, singing competitions and concerts by the next generation of talent. For the stream from its 44 partner companies from 17 countries, additional bonus material highlights the contributions of emerging artists to each performance.</w:t>
      </w:r>
    </w:p>
    <w:p w14:paraId="74A9DFFA" w14:textId="77777777" w:rsidR="00732D96" w:rsidRPr="00732D96" w:rsidRDefault="00732D96" w:rsidP="00732D96">
      <w:pPr>
        <w:spacing w:line="360" w:lineRule="auto"/>
        <w:rPr>
          <w:bCs/>
        </w:rPr>
      </w:pPr>
    </w:p>
    <w:p w14:paraId="6516F9FD" w14:textId="77777777" w:rsidR="00732D96" w:rsidRPr="00732D96" w:rsidRDefault="00732D96" w:rsidP="00732D96">
      <w:pPr>
        <w:spacing w:line="360" w:lineRule="auto"/>
        <w:rPr>
          <w:bCs/>
        </w:rPr>
      </w:pPr>
      <w:r w:rsidRPr="00732D96">
        <w:rPr>
          <w:bCs/>
        </w:rPr>
        <w:t xml:space="preserve">The reference site for free opera streaming since 2014, </w:t>
      </w:r>
      <w:proofErr w:type="spellStart"/>
      <w:r w:rsidRPr="00732D96">
        <w:rPr>
          <w:bCs/>
        </w:rPr>
        <w:t>OperaVision</w:t>
      </w:r>
      <w:proofErr w:type="spellEnd"/>
      <w:r w:rsidRPr="00732D96">
        <w:rPr>
          <w:bCs/>
        </w:rPr>
        <w:t xml:space="preserve"> is above all a community of viewers worldwide in close connection to a committed partnership of opera companies. Subscribe now to the </w:t>
      </w:r>
      <w:proofErr w:type="spellStart"/>
      <w:r w:rsidRPr="00732D96">
        <w:rPr>
          <w:bCs/>
        </w:rPr>
        <w:t>OperaVision</w:t>
      </w:r>
      <w:proofErr w:type="spellEnd"/>
      <w:r w:rsidRPr="00732D96">
        <w:rPr>
          <w:bCs/>
        </w:rPr>
        <w:t xml:space="preserve"> </w:t>
      </w:r>
      <w:proofErr w:type="spellStart"/>
      <w:r w:rsidRPr="00732D96">
        <w:rPr>
          <w:bCs/>
        </w:rPr>
        <w:t>enews</w:t>
      </w:r>
      <w:proofErr w:type="spellEnd"/>
      <w:r w:rsidRPr="00732D96">
        <w:rPr>
          <w:bCs/>
        </w:rPr>
        <w:t xml:space="preserve"> for regular updates about the programme. Opera has never been so close at hand.</w:t>
      </w:r>
    </w:p>
    <w:p w14:paraId="4D257AA1" w14:textId="77777777" w:rsidR="00790782" w:rsidRPr="00732D96" w:rsidRDefault="00790782" w:rsidP="00D51EA7">
      <w:pPr>
        <w:spacing w:line="360" w:lineRule="auto"/>
        <w:rPr>
          <w:bCs/>
        </w:rPr>
      </w:pPr>
    </w:p>
    <w:p w14:paraId="1E7F2C06" w14:textId="77777777" w:rsidR="00732D96" w:rsidRPr="00A24AA0" w:rsidRDefault="00732D96" w:rsidP="00A24AA0">
      <w:pPr>
        <w:spacing w:before="100" w:after="220" w:line="360" w:lineRule="auto"/>
        <w:contextualSpacing/>
        <w:rPr>
          <w:rFonts w:eastAsia="Arial"/>
          <w:b/>
          <w:bCs/>
          <w:szCs w:val="22"/>
        </w:rPr>
      </w:pPr>
      <w:r w:rsidRPr="00A24AA0">
        <w:rPr>
          <w:rFonts w:eastAsia="Arial"/>
          <w:b/>
          <w:bCs/>
          <w:szCs w:val="22"/>
        </w:rPr>
        <w:t>Scottish Opera</w:t>
      </w:r>
    </w:p>
    <w:p w14:paraId="3EC66BD5" w14:textId="77777777" w:rsidR="00A24AA0" w:rsidRPr="00A24AA0" w:rsidRDefault="00A24AA0" w:rsidP="00A24AA0">
      <w:pPr>
        <w:spacing w:line="360" w:lineRule="auto"/>
        <w:contextualSpacing/>
        <w:rPr>
          <w:szCs w:val="22"/>
        </w:rPr>
      </w:pPr>
      <w:r w:rsidRPr="00A24AA0">
        <w:rPr>
          <w:szCs w:val="22"/>
        </w:rPr>
        <w:t xml:space="preserve">Scottish Opera is Scotland’s national opera company and largest performing arts organisation. The Company was founded in 1962 by Sir Alexander Gibson ‘to lay the treasures of opera at the feet of the people of Scotland’. Repertoire ranges across five centuries, from the earliest operas to newly commissioned world premieres. For mainstage and concert productions, the Company collaborates with the world’s finest singers and creatives, The Orchestra of Scottish Opera, and choruses for each opera and co-produces work with opera companies around the world. Recent accolades include a South Bank Sky Arts Award, Scottish Award for New Music, Sunday Herald Culture Awards, 2017 UK Theatre Award, 2020 RPS Award, 2023 International Opera Award nomination, and 2023 Critics Circle Award for Outstanding Achievement in Opera. </w:t>
      </w:r>
    </w:p>
    <w:p w14:paraId="5D23ABC9" w14:textId="77777777" w:rsidR="00A24AA0" w:rsidRPr="00A24AA0" w:rsidRDefault="00A24AA0" w:rsidP="00A24AA0">
      <w:pPr>
        <w:spacing w:line="360" w:lineRule="auto"/>
        <w:contextualSpacing/>
        <w:rPr>
          <w:szCs w:val="22"/>
        </w:rPr>
      </w:pPr>
    </w:p>
    <w:p w14:paraId="3C821CF4" w14:textId="77777777" w:rsidR="00A24AA0" w:rsidRPr="00A24AA0" w:rsidRDefault="00A24AA0" w:rsidP="00A24AA0">
      <w:pPr>
        <w:spacing w:line="360" w:lineRule="auto"/>
        <w:contextualSpacing/>
        <w:rPr>
          <w:szCs w:val="22"/>
        </w:rPr>
      </w:pPr>
      <w:r w:rsidRPr="00A24AA0">
        <w:rPr>
          <w:szCs w:val="22"/>
        </w:rPr>
        <w:t xml:space="preserve">The Company produces world-class work at every scale. Scottish Opera is a trailblazer in community arts, including ‘community opera’ combining chorus members of all backgrounds with a professional chorus, soloists, and The Orchestra of Scottish Opera. Productions include </w:t>
      </w:r>
      <w:r w:rsidRPr="00A24AA0">
        <w:rPr>
          <w:i/>
          <w:iCs/>
          <w:szCs w:val="22"/>
        </w:rPr>
        <w:t xml:space="preserve">Pagliacci </w:t>
      </w:r>
      <w:r w:rsidRPr="00A24AA0">
        <w:rPr>
          <w:szCs w:val="22"/>
        </w:rPr>
        <w:t xml:space="preserve">in Paisley (2018), </w:t>
      </w:r>
      <w:r w:rsidRPr="00A24AA0">
        <w:rPr>
          <w:i/>
          <w:iCs/>
          <w:szCs w:val="22"/>
        </w:rPr>
        <w:t xml:space="preserve">Candide </w:t>
      </w:r>
      <w:r w:rsidRPr="00A24AA0">
        <w:rPr>
          <w:szCs w:val="22"/>
        </w:rPr>
        <w:t xml:space="preserve">in Glasgow (2022), and </w:t>
      </w:r>
      <w:r w:rsidRPr="00A24AA0">
        <w:rPr>
          <w:i/>
          <w:iCs/>
          <w:szCs w:val="22"/>
        </w:rPr>
        <w:t xml:space="preserve">Oedipus Rex </w:t>
      </w:r>
      <w:r w:rsidRPr="00A24AA0">
        <w:rPr>
          <w:szCs w:val="22"/>
        </w:rPr>
        <w:t xml:space="preserve">at the Edinburgh International Festival (2024). The extensive touring programme ensures performances of Pop-up Opera and </w:t>
      </w:r>
      <w:r w:rsidRPr="00A24AA0">
        <w:rPr>
          <w:i/>
          <w:iCs/>
          <w:szCs w:val="22"/>
        </w:rPr>
        <w:t>Opera Highlights</w:t>
      </w:r>
      <w:r w:rsidRPr="00A24AA0">
        <w:rPr>
          <w:szCs w:val="22"/>
        </w:rPr>
        <w:t xml:space="preserve"> are within reach of as many of Scotland’s dispersed population as possible.</w:t>
      </w:r>
    </w:p>
    <w:p w14:paraId="669D9BCC" w14:textId="77777777" w:rsidR="00A24AA0" w:rsidRPr="00A24AA0" w:rsidRDefault="00A24AA0" w:rsidP="00A24AA0">
      <w:pPr>
        <w:spacing w:line="360" w:lineRule="auto"/>
        <w:contextualSpacing/>
        <w:rPr>
          <w:szCs w:val="22"/>
        </w:rPr>
      </w:pPr>
    </w:p>
    <w:p w14:paraId="01F4E0B0" w14:textId="66912DF5" w:rsidR="00A24AA0" w:rsidRPr="00A24AA0" w:rsidRDefault="00A24AA0" w:rsidP="00A24AA0">
      <w:pPr>
        <w:spacing w:line="360" w:lineRule="auto"/>
        <w:contextualSpacing/>
        <w:rPr>
          <w:szCs w:val="22"/>
        </w:rPr>
      </w:pPr>
      <w:r w:rsidRPr="00A24AA0">
        <w:rPr>
          <w:szCs w:val="22"/>
        </w:rPr>
        <w:t>The Company’s Outreach &amp; Education programme, the longest running in Europe, includes in-person and digital Primary Schools Tours, enabling children to perform their own specially commissioned piece. Around 120 schools and 12,000 pupils take part in the live tour each year. The Emerging Artist programme gives early-career professionals comprehensive training for today’s opera</w:t>
      </w:r>
      <w:r w:rsidR="004168BC">
        <w:rPr>
          <w:szCs w:val="22"/>
        </w:rPr>
        <w:t xml:space="preserve"> </w:t>
      </w:r>
      <w:r w:rsidRPr="00A24AA0">
        <w:rPr>
          <w:szCs w:val="22"/>
        </w:rPr>
        <w:t xml:space="preserve">industry. The groundbreaking Breath Cycle project for those living with lung conditions won the 2025 </w:t>
      </w:r>
      <w:proofErr w:type="spellStart"/>
      <w:r w:rsidRPr="00A24AA0">
        <w:rPr>
          <w:szCs w:val="22"/>
        </w:rPr>
        <w:t>Classical:NEXT</w:t>
      </w:r>
      <w:proofErr w:type="spellEnd"/>
      <w:r w:rsidRPr="00A24AA0">
        <w:rPr>
          <w:szCs w:val="22"/>
        </w:rPr>
        <w:t xml:space="preserve"> Innovation Award. Scottish Opera aims to be inclusive through the availability of free and subsidised tickets, audio-described performances, and Access performances with Dementia Friendly values at their core.</w:t>
      </w:r>
    </w:p>
    <w:p w14:paraId="2A5C8267" w14:textId="77777777" w:rsidR="00A24AA0" w:rsidRPr="00A24AA0" w:rsidRDefault="00A24AA0" w:rsidP="00A24AA0">
      <w:pPr>
        <w:spacing w:line="360" w:lineRule="auto"/>
        <w:contextualSpacing/>
        <w:rPr>
          <w:szCs w:val="22"/>
        </w:rPr>
      </w:pPr>
    </w:p>
    <w:p w14:paraId="3A036151" w14:textId="77777777" w:rsidR="00A24AA0" w:rsidRPr="00A24AA0" w:rsidRDefault="00A24AA0" w:rsidP="00A24AA0">
      <w:pPr>
        <w:spacing w:line="360" w:lineRule="auto"/>
        <w:contextualSpacing/>
        <w:rPr>
          <w:szCs w:val="22"/>
        </w:rPr>
      </w:pPr>
      <w:r w:rsidRPr="00A24AA0">
        <w:rPr>
          <w:szCs w:val="22"/>
        </w:rPr>
        <w:t xml:space="preserve">Scottish Opera is committed to presenting opera at the highest possible standards across Scotland and worldwide. Recent recordings featuring The Orchestra of Scottish Opera include </w:t>
      </w:r>
      <w:r w:rsidRPr="00A24AA0">
        <w:rPr>
          <w:i/>
          <w:iCs/>
          <w:szCs w:val="22"/>
        </w:rPr>
        <w:t>Utopia, Limited</w:t>
      </w:r>
      <w:r w:rsidRPr="00A24AA0">
        <w:rPr>
          <w:szCs w:val="22"/>
        </w:rPr>
        <w:t xml:space="preserve"> (NAXOS 2025), </w:t>
      </w:r>
      <w:r w:rsidRPr="00A24AA0">
        <w:rPr>
          <w:i/>
          <w:iCs/>
          <w:szCs w:val="22"/>
        </w:rPr>
        <w:t>The Seal Woman</w:t>
      </w:r>
      <w:r w:rsidRPr="00A24AA0">
        <w:rPr>
          <w:szCs w:val="22"/>
        </w:rPr>
        <w:t xml:space="preserve"> (Retrospect Opera 2025), and </w:t>
      </w:r>
      <w:r w:rsidRPr="00A24AA0">
        <w:rPr>
          <w:i/>
          <w:iCs/>
          <w:szCs w:val="22"/>
        </w:rPr>
        <w:t>Shamus O’Brien</w:t>
      </w:r>
      <w:r w:rsidRPr="00A24AA0">
        <w:rPr>
          <w:szCs w:val="22"/>
        </w:rPr>
        <w:t xml:space="preserve"> (Retrospect Opera 2024). The Company’s 2021 production of </w:t>
      </w:r>
      <w:r w:rsidRPr="00A24AA0">
        <w:rPr>
          <w:i/>
          <w:iCs/>
          <w:szCs w:val="22"/>
        </w:rPr>
        <w:t>The Gondoliers</w:t>
      </w:r>
      <w:r w:rsidRPr="00A24AA0">
        <w:rPr>
          <w:szCs w:val="22"/>
        </w:rPr>
        <w:t xml:space="preserve"> is available on BBC iPlayer, and the 2025 production of </w:t>
      </w:r>
      <w:r w:rsidRPr="00A24AA0">
        <w:rPr>
          <w:i/>
          <w:iCs/>
          <w:szCs w:val="22"/>
        </w:rPr>
        <w:t>Trial by Jury</w:t>
      </w:r>
      <w:r w:rsidRPr="00A24AA0">
        <w:rPr>
          <w:szCs w:val="22"/>
        </w:rPr>
        <w:t xml:space="preserve"> / </w:t>
      </w:r>
      <w:r w:rsidRPr="00A24AA0">
        <w:rPr>
          <w:i/>
          <w:iCs/>
          <w:szCs w:val="22"/>
        </w:rPr>
        <w:t>A Matter of Misconduct!</w:t>
      </w:r>
      <w:r w:rsidRPr="00A24AA0">
        <w:rPr>
          <w:szCs w:val="22"/>
        </w:rPr>
        <w:t xml:space="preserve"> is free to view on </w:t>
      </w:r>
      <w:proofErr w:type="spellStart"/>
      <w:r w:rsidRPr="00A24AA0">
        <w:rPr>
          <w:szCs w:val="22"/>
        </w:rPr>
        <w:t>OperaVision</w:t>
      </w:r>
      <w:proofErr w:type="spellEnd"/>
      <w:r w:rsidRPr="00A24AA0">
        <w:rPr>
          <w:szCs w:val="22"/>
        </w:rPr>
        <w:t xml:space="preserve"> worldwide (both productions filmed live at Edinburgh’s Festival Theatre). </w:t>
      </w:r>
      <w:r w:rsidRPr="00A24AA0">
        <w:rPr>
          <w:i/>
          <w:iCs/>
          <w:szCs w:val="22"/>
        </w:rPr>
        <w:t>Josefine</w:t>
      </w:r>
      <w:r w:rsidRPr="00A24AA0">
        <w:rPr>
          <w:szCs w:val="22"/>
        </w:rPr>
        <w:t>, by Samuel Bordoli and Antonia Bain, is the UK’s first newly commissioned opera for animation and has won numerous awards at international film festivals since its world premiere in July 2024.</w:t>
      </w:r>
    </w:p>
    <w:p w14:paraId="2EB93E3D" w14:textId="77777777" w:rsidR="00A24AA0" w:rsidRPr="00A24AA0" w:rsidRDefault="00A24AA0" w:rsidP="00A24AA0">
      <w:pPr>
        <w:spacing w:line="360" w:lineRule="auto"/>
        <w:contextualSpacing/>
        <w:rPr>
          <w:b/>
          <w:bCs/>
          <w:szCs w:val="22"/>
        </w:rPr>
      </w:pPr>
    </w:p>
    <w:p w14:paraId="13956D86" w14:textId="77777777" w:rsidR="00A24AA0" w:rsidRPr="00A24AA0" w:rsidRDefault="00A24AA0" w:rsidP="00A24AA0">
      <w:pPr>
        <w:spacing w:line="360" w:lineRule="auto"/>
        <w:contextualSpacing/>
        <w:rPr>
          <w:szCs w:val="22"/>
        </w:rPr>
      </w:pPr>
      <w:r w:rsidRPr="00A24AA0">
        <w:rPr>
          <w:b/>
          <w:bCs/>
          <w:szCs w:val="22"/>
        </w:rPr>
        <w:t>Scottish Opera is core funded by The Scottish Government.</w:t>
      </w:r>
    </w:p>
    <w:p w14:paraId="78D7D934" w14:textId="169FE926" w:rsidR="005D51CB" w:rsidRPr="00CE25C9" w:rsidRDefault="00732D96" w:rsidP="00CE25C9">
      <w:pPr>
        <w:pStyle w:val="NormalWeb"/>
        <w:spacing w:line="360" w:lineRule="auto"/>
        <w:rPr>
          <w:rFonts w:ascii="Arial" w:hAnsi="Arial" w:cs="Arial"/>
          <w:sz w:val="22"/>
          <w:szCs w:val="22"/>
        </w:rPr>
      </w:pPr>
      <w:r w:rsidRPr="009D03C9">
        <w:rPr>
          <w:rFonts w:ascii="Arial" w:hAnsi="Arial" w:cs="Arial"/>
          <w:noProof/>
          <w:sz w:val="22"/>
          <w:szCs w:val="22"/>
          <w:lang w:val="en-GB"/>
        </w:rPr>
        <w:drawing>
          <wp:inline distT="0" distB="0" distL="0" distR="0" wp14:anchorId="5142DD6B" wp14:editId="0D3528B7">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14:paraId="0BB49DA0" w14:textId="77777777" w:rsidR="00536B8B" w:rsidRPr="00ED436A" w:rsidRDefault="005D51CB" w:rsidP="00FE1587">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14:paraId="2B0FAECF" w14:textId="77777777" w:rsidR="0085264A" w:rsidRDefault="005D51CB"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Pr>
          <w:sz w:val="20"/>
        </w:rPr>
        <w:t xml:space="preserve">Emily Henderson, Press Manager, 0141 242 0511, </w:t>
      </w:r>
      <w:hyperlink r:id="rId10" w:history="1">
        <w:r w:rsidRPr="00E47037">
          <w:rPr>
            <w:rStyle w:val="Hyperlink"/>
            <w:b/>
            <w:sz w:val="20"/>
          </w:rPr>
          <w:t>emily.henderson@scottishopera.org.uk</w:t>
        </w:r>
      </w:hyperlink>
    </w:p>
    <w:p w14:paraId="31459929" w14:textId="77777777" w:rsidR="00AB4B5E" w:rsidRDefault="00AB4B5E" w:rsidP="00AB4B5E"/>
    <w:p w14:paraId="56118785" w14:textId="77777777" w:rsidR="00B27A79" w:rsidRDefault="00B27A79" w:rsidP="00AB4B5E">
      <w:pPr>
        <w:rPr>
          <w:sz w:val="20"/>
        </w:rPr>
      </w:pPr>
    </w:p>
    <w:sectPr w:rsidR="00B27A79">
      <w:pgSz w:w="11906" w:h="16838"/>
      <w:pgMar w:top="567" w:right="567"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5141"/>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19FACD06">
      <w:start w:val="21"/>
      <w:numFmt w:val="bullet"/>
      <w:lvlText w:val="-"/>
      <w:lvlJc w:val="left"/>
      <w:pPr>
        <w:tabs>
          <w:tab w:val="num" w:pos="1440"/>
        </w:tabs>
        <w:ind w:left="1440" w:hanging="360"/>
      </w:pPr>
      <w:rPr>
        <w:rFonts w:ascii="Times New Roman" w:eastAsia="Arial Unicode MS"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0A59"/>
    <w:multiLevelType w:val="hybridMultilevel"/>
    <w:tmpl w:val="60A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75B42"/>
    <w:multiLevelType w:val="hybridMultilevel"/>
    <w:tmpl w:val="89144266"/>
    <w:lvl w:ilvl="0" w:tplc="BA922CAA">
      <w:start w:val="1"/>
      <w:numFmt w:val="bullet"/>
      <w:lvlText w:val=""/>
      <w:lvlJc w:val="left"/>
      <w:pPr>
        <w:tabs>
          <w:tab w:val="num" w:pos="720"/>
        </w:tabs>
        <w:ind w:left="720" w:hanging="360"/>
      </w:pPr>
      <w:rPr>
        <w:rFonts w:ascii="Symbol" w:hAnsi="Symbol" w:hint="default"/>
        <w:sz w:val="20"/>
      </w:rPr>
    </w:lvl>
    <w:lvl w:ilvl="1" w:tplc="E6F4AD24" w:tentative="1">
      <w:start w:val="1"/>
      <w:numFmt w:val="bullet"/>
      <w:lvlText w:val="o"/>
      <w:lvlJc w:val="left"/>
      <w:pPr>
        <w:tabs>
          <w:tab w:val="num" w:pos="1440"/>
        </w:tabs>
        <w:ind w:left="1440" w:hanging="360"/>
      </w:pPr>
      <w:rPr>
        <w:rFonts w:ascii="Courier New" w:hAnsi="Courier New" w:hint="default"/>
        <w:sz w:val="20"/>
      </w:rPr>
    </w:lvl>
    <w:lvl w:ilvl="2" w:tplc="B322B9F0" w:tentative="1">
      <w:start w:val="1"/>
      <w:numFmt w:val="bullet"/>
      <w:lvlText w:val=""/>
      <w:lvlJc w:val="left"/>
      <w:pPr>
        <w:tabs>
          <w:tab w:val="num" w:pos="2160"/>
        </w:tabs>
        <w:ind w:left="2160" w:hanging="360"/>
      </w:pPr>
      <w:rPr>
        <w:rFonts w:ascii="Wingdings" w:hAnsi="Wingdings" w:hint="default"/>
        <w:sz w:val="20"/>
      </w:rPr>
    </w:lvl>
    <w:lvl w:ilvl="3" w:tplc="D7D21D2C" w:tentative="1">
      <w:start w:val="1"/>
      <w:numFmt w:val="bullet"/>
      <w:lvlText w:val=""/>
      <w:lvlJc w:val="left"/>
      <w:pPr>
        <w:tabs>
          <w:tab w:val="num" w:pos="2880"/>
        </w:tabs>
        <w:ind w:left="2880" w:hanging="360"/>
      </w:pPr>
      <w:rPr>
        <w:rFonts w:ascii="Wingdings" w:hAnsi="Wingdings" w:hint="default"/>
        <w:sz w:val="20"/>
      </w:rPr>
    </w:lvl>
    <w:lvl w:ilvl="4" w:tplc="98A45CF6" w:tentative="1">
      <w:start w:val="1"/>
      <w:numFmt w:val="bullet"/>
      <w:lvlText w:val=""/>
      <w:lvlJc w:val="left"/>
      <w:pPr>
        <w:tabs>
          <w:tab w:val="num" w:pos="3600"/>
        </w:tabs>
        <w:ind w:left="3600" w:hanging="360"/>
      </w:pPr>
      <w:rPr>
        <w:rFonts w:ascii="Wingdings" w:hAnsi="Wingdings" w:hint="default"/>
        <w:sz w:val="20"/>
      </w:rPr>
    </w:lvl>
    <w:lvl w:ilvl="5" w:tplc="DE0861F6" w:tentative="1">
      <w:start w:val="1"/>
      <w:numFmt w:val="bullet"/>
      <w:lvlText w:val=""/>
      <w:lvlJc w:val="left"/>
      <w:pPr>
        <w:tabs>
          <w:tab w:val="num" w:pos="4320"/>
        </w:tabs>
        <w:ind w:left="4320" w:hanging="360"/>
      </w:pPr>
      <w:rPr>
        <w:rFonts w:ascii="Wingdings" w:hAnsi="Wingdings" w:hint="default"/>
        <w:sz w:val="20"/>
      </w:rPr>
    </w:lvl>
    <w:lvl w:ilvl="6" w:tplc="7A9E7C2E" w:tentative="1">
      <w:start w:val="1"/>
      <w:numFmt w:val="bullet"/>
      <w:lvlText w:val=""/>
      <w:lvlJc w:val="left"/>
      <w:pPr>
        <w:tabs>
          <w:tab w:val="num" w:pos="5040"/>
        </w:tabs>
        <w:ind w:left="5040" w:hanging="360"/>
      </w:pPr>
      <w:rPr>
        <w:rFonts w:ascii="Wingdings" w:hAnsi="Wingdings" w:hint="default"/>
        <w:sz w:val="20"/>
      </w:rPr>
    </w:lvl>
    <w:lvl w:ilvl="7" w:tplc="88DCDF18" w:tentative="1">
      <w:start w:val="1"/>
      <w:numFmt w:val="bullet"/>
      <w:lvlText w:val=""/>
      <w:lvlJc w:val="left"/>
      <w:pPr>
        <w:tabs>
          <w:tab w:val="num" w:pos="5760"/>
        </w:tabs>
        <w:ind w:left="5760" w:hanging="360"/>
      </w:pPr>
      <w:rPr>
        <w:rFonts w:ascii="Wingdings" w:hAnsi="Wingdings" w:hint="default"/>
        <w:sz w:val="20"/>
      </w:rPr>
    </w:lvl>
    <w:lvl w:ilvl="8" w:tplc="43301AD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9C63CB"/>
    <w:multiLevelType w:val="multilevel"/>
    <w:tmpl w:val="4FDC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635B8"/>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463994"/>
    <w:multiLevelType w:val="hybridMultilevel"/>
    <w:tmpl w:val="2ECC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72907">
    <w:abstractNumId w:val="0"/>
  </w:num>
  <w:num w:numId="2" w16cid:durableId="664867546">
    <w:abstractNumId w:val="5"/>
  </w:num>
  <w:num w:numId="3" w16cid:durableId="648486519">
    <w:abstractNumId w:val="2"/>
  </w:num>
  <w:num w:numId="4" w16cid:durableId="1464957460">
    <w:abstractNumId w:val="6"/>
  </w:num>
  <w:num w:numId="5" w16cid:durableId="498422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8170662">
    <w:abstractNumId w:val="4"/>
  </w:num>
  <w:num w:numId="7" w16cid:durableId="198681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79"/>
    <w:rsid w:val="0000018F"/>
    <w:rsid w:val="000001DD"/>
    <w:rsid w:val="000019EF"/>
    <w:rsid w:val="00010FA5"/>
    <w:rsid w:val="0001166F"/>
    <w:rsid w:val="000116F5"/>
    <w:rsid w:val="00020EF4"/>
    <w:rsid w:val="000231E1"/>
    <w:rsid w:val="00023CA4"/>
    <w:rsid w:val="00024BFD"/>
    <w:rsid w:val="00031837"/>
    <w:rsid w:val="0003762C"/>
    <w:rsid w:val="00041119"/>
    <w:rsid w:val="0004197E"/>
    <w:rsid w:val="000550DB"/>
    <w:rsid w:val="00060855"/>
    <w:rsid w:val="00062109"/>
    <w:rsid w:val="00065007"/>
    <w:rsid w:val="0006501F"/>
    <w:rsid w:val="000741BF"/>
    <w:rsid w:val="000765C5"/>
    <w:rsid w:val="000772BE"/>
    <w:rsid w:val="000844EF"/>
    <w:rsid w:val="000856C4"/>
    <w:rsid w:val="0008572C"/>
    <w:rsid w:val="000B1805"/>
    <w:rsid w:val="000B1F76"/>
    <w:rsid w:val="000B2AA4"/>
    <w:rsid w:val="000C3EE6"/>
    <w:rsid w:val="000D4AFF"/>
    <w:rsid w:val="00101C73"/>
    <w:rsid w:val="0010235D"/>
    <w:rsid w:val="0010657A"/>
    <w:rsid w:val="00112618"/>
    <w:rsid w:val="0011347F"/>
    <w:rsid w:val="00114A7E"/>
    <w:rsid w:val="00116D04"/>
    <w:rsid w:val="001225AC"/>
    <w:rsid w:val="00127599"/>
    <w:rsid w:val="00131BF3"/>
    <w:rsid w:val="00154E67"/>
    <w:rsid w:val="0017469A"/>
    <w:rsid w:val="00184518"/>
    <w:rsid w:val="00185079"/>
    <w:rsid w:val="0018738E"/>
    <w:rsid w:val="00187FE6"/>
    <w:rsid w:val="0019486B"/>
    <w:rsid w:val="001A4B8F"/>
    <w:rsid w:val="001A5A98"/>
    <w:rsid w:val="001B0A80"/>
    <w:rsid w:val="001B1F5E"/>
    <w:rsid w:val="001B63C8"/>
    <w:rsid w:val="001D3DAA"/>
    <w:rsid w:val="001E255A"/>
    <w:rsid w:val="001E3B69"/>
    <w:rsid w:val="001E3C55"/>
    <w:rsid w:val="001E7AE7"/>
    <w:rsid w:val="001F4EE3"/>
    <w:rsid w:val="0020291D"/>
    <w:rsid w:val="0021540F"/>
    <w:rsid w:val="0022276D"/>
    <w:rsid w:val="00226FF4"/>
    <w:rsid w:val="00234ADD"/>
    <w:rsid w:val="00235716"/>
    <w:rsid w:val="00250317"/>
    <w:rsid w:val="002509A8"/>
    <w:rsid w:val="00252D73"/>
    <w:rsid w:val="00253305"/>
    <w:rsid w:val="00273AAB"/>
    <w:rsid w:val="0028296C"/>
    <w:rsid w:val="002840AA"/>
    <w:rsid w:val="00286ED6"/>
    <w:rsid w:val="00287AE2"/>
    <w:rsid w:val="002921E8"/>
    <w:rsid w:val="00295A0E"/>
    <w:rsid w:val="00295C96"/>
    <w:rsid w:val="002A4BCA"/>
    <w:rsid w:val="002A5396"/>
    <w:rsid w:val="002B5E63"/>
    <w:rsid w:val="002B72CF"/>
    <w:rsid w:val="002D2881"/>
    <w:rsid w:val="002E3D5A"/>
    <w:rsid w:val="002F4C8D"/>
    <w:rsid w:val="00302DBB"/>
    <w:rsid w:val="00345F85"/>
    <w:rsid w:val="0035288C"/>
    <w:rsid w:val="00352CA0"/>
    <w:rsid w:val="0035451E"/>
    <w:rsid w:val="003660C7"/>
    <w:rsid w:val="003749D2"/>
    <w:rsid w:val="0037615C"/>
    <w:rsid w:val="0038483B"/>
    <w:rsid w:val="00394A77"/>
    <w:rsid w:val="00394C1A"/>
    <w:rsid w:val="003B0F11"/>
    <w:rsid w:val="003B443D"/>
    <w:rsid w:val="003B7524"/>
    <w:rsid w:val="003C0815"/>
    <w:rsid w:val="003C194C"/>
    <w:rsid w:val="003D47C9"/>
    <w:rsid w:val="003E5386"/>
    <w:rsid w:val="00400737"/>
    <w:rsid w:val="0040437C"/>
    <w:rsid w:val="00405B8F"/>
    <w:rsid w:val="00407132"/>
    <w:rsid w:val="004168BC"/>
    <w:rsid w:val="004216D7"/>
    <w:rsid w:val="00421EFE"/>
    <w:rsid w:val="00457ED2"/>
    <w:rsid w:val="0046071C"/>
    <w:rsid w:val="00460D4B"/>
    <w:rsid w:val="004677A6"/>
    <w:rsid w:val="00473C05"/>
    <w:rsid w:val="00475504"/>
    <w:rsid w:val="004830FF"/>
    <w:rsid w:val="00491F03"/>
    <w:rsid w:val="00497930"/>
    <w:rsid w:val="004A5C46"/>
    <w:rsid w:val="004B37CB"/>
    <w:rsid w:val="004B417F"/>
    <w:rsid w:val="004C1A6F"/>
    <w:rsid w:val="004D5FB4"/>
    <w:rsid w:val="004E5813"/>
    <w:rsid w:val="004F092D"/>
    <w:rsid w:val="004F4A07"/>
    <w:rsid w:val="004F4BCF"/>
    <w:rsid w:val="004F68C0"/>
    <w:rsid w:val="005009AB"/>
    <w:rsid w:val="005018B0"/>
    <w:rsid w:val="005028EA"/>
    <w:rsid w:val="005041CA"/>
    <w:rsid w:val="00517AF5"/>
    <w:rsid w:val="005229CD"/>
    <w:rsid w:val="00524F01"/>
    <w:rsid w:val="00525E66"/>
    <w:rsid w:val="00531F32"/>
    <w:rsid w:val="00536B8B"/>
    <w:rsid w:val="0054214C"/>
    <w:rsid w:val="005422FF"/>
    <w:rsid w:val="00562F0E"/>
    <w:rsid w:val="00563A88"/>
    <w:rsid w:val="005670FC"/>
    <w:rsid w:val="0057067A"/>
    <w:rsid w:val="00572F8B"/>
    <w:rsid w:val="00575C68"/>
    <w:rsid w:val="00580BA1"/>
    <w:rsid w:val="00584562"/>
    <w:rsid w:val="005908EB"/>
    <w:rsid w:val="005A3D24"/>
    <w:rsid w:val="005A4FF1"/>
    <w:rsid w:val="005B26C3"/>
    <w:rsid w:val="005B5AB5"/>
    <w:rsid w:val="005D40CE"/>
    <w:rsid w:val="005D51CB"/>
    <w:rsid w:val="005D7E58"/>
    <w:rsid w:val="005E22B4"/>
    <w:rsid w:val="005F51DD"/>
    <w:rsid w:val="00602C65"/>
    <w:rsid w:val="00620297"/>
    <w:rsid w:val="006204F9"/>
    <w:rsid w:val="00626C1A"/>
    <w:rsid w:val="00627CDE"/>
    <w:rsid w:val="00627E02"/>
    <w:rsid w:val="0063003F"/>
    <w:rsid w:val="006309BC"/>
    <w:rsid w:val="00633C02"/>
    <w:rsid w:val="00636E18"/>
    <w:rsid w:val="00640D2E"/>
    <w:rsid w:val="006508B1"/>
    <w:rsid w:val="00651826"/>
    <w:rsid w:val="00660A06"/>
    <w:rsid w:val="00666251"/>
    <w:rsid w:val="006668E7"/>
    <w:rsid w:val="006804F4"/>
    <w:rsid w:val="0068610E"/>
    <w:rsid w:val="00696062"/>
    <w:rsid w:val="00697FB1"/>
    <w:rsid w:val="006A04DA"/>
    <w:rsid w:val="006B6E3C"/>
    <w:rsid w:val="006E3A37"/>
    <w:rsid w:val="006E6EFB"/>
    <w:rsid w:val="00710EDB"/>
    <w:rsid w:val="007117AB"/>
    <w:rsid w:val="0071492E"/>
    <w:rsid w:val="00714D6B"/>
    <w:rsid w:val="00714DBC"/>
    <w:rsid w:val="00721AC7"/>
    <w:rsid w:val="007265BE"/>
    <w:rsid w:val="00732D96"/>
    <w:rsid w:val="00744A2D"/>
    <w:rsid w:val="0075200D"/>
    <w:rsid w:val="00752987"/>
    <w:rsid w:val="0075325A"/>
    <w:rsid w:val="007615CC"/>
    <w:rsid w:val="00762DDD"/>
    <w:rsid w:val="00765340"/>
    <w:rsid w:val="00766848"/>
    <w:rsid w:val="00766D4A"/>
    <w:rsid w:val="007838A6"/>
    <w:rsid w:val="00784606"/>
    <w:rsid w:val="00790782"/>
    <w:rsid w:val="00797C72"/>
    <w:rsid w:val="007A344D"/>
    <w:rsid w:val="007A6166"/>
    <w:rsid w:val="007A7365"/>
    <w:rsid w:val="007A7AD2"/>
    <w:rsid w:val="007C1041"/>
    <w:rsid w:val="007C5E7F"/>
    <w:rsid w:val="007D091D"/>
    <w:rsid w:val="007D3C5A"/>
    <w:rsid w:val="007D401A"/>
    <w:rsid w:val="007D7C38"/>
    <w:rsid w:val="007E0C45"/>
    <w:rsid w:val="007F2D4F"/>
    <w:rsid w:val="0080762C"/>
    <w:rsid w:val="00843432"/>
    <w:rsid w:val="00845167"/>
    <w:rsid w:val="00845A7B"/>
    <w:rsid w:val="00847D13"/>
    <w:rsid w:val="0085264A"/>
    <w:rsid w:val="00856665"/>
    <w:rsid w:val="00860ED8"/>
    <w:rsid w:val="0086156A"/>
    <w:rsid w:val="00862F9C"/>
    <w:rsid w:val="00864975"/>
    <w:rsid w:val="0087312E"/>
    <w:rsid w:val="00874A74"/>
    <w:rsid w:val="00884970"/>
    <w:rsid w:val="008920B0"/>
    <w:rsid w:val="008A040F"/>
    <w:rsid w:val="008A0DAA"/>
    <w:rsid w:val="008A318E"/>
    <w:rsid w:val="008B3920"/>
    <w:rsid w:val="008B6BDF"/>
    <w:rsid w:val="008B7D79"/>
    <w:rsid w:val="008C63BA"/>
    <w:rsid w:val="008C72F8"/>
    <w:rsid w:val="008D28E0"/>
    <w:rsid w:val="008D63AF"/>
    <w:rsid w:val="008E13C0"/>
    <w:rsid w:val="008F3FDA"/>
    <w:rsid w:val="008F654E"/>
    <w:rsid w:val="0091064F"/>
    <w:rsid w:val="00911988"/>
    <w:rsid w:val="0091581E"/>
    <w:rsid w:val="0092125B"/>
    <w:rsid w:val="009233C5"/>
    <w:rsid w:val="00925FCD"/>
    <w:rsid w:val="00942195"/>
    <w:rsid w:val="00947F69"/>
    <w:rsid w:val="00957DFF"/>
    <w:rsid w:val="00965E72"/>
    <w:rsid w:val="00971CF3"/>
    <w:rsid w:val="00992634"/>
    <w:rsid w:val="00992AD8"/>
    <w:rsid w:val="009A32C8"/>
    <w:rsid w:val="009A51F3"/>
    <w:rsid w:val="009B7742"/>
    <w:rsid w:val="009C1598"/>
    <w:rsid w:val="009C1DA2"/>
    <w:rsid w:val="009C40AD"/>
    <w:rsid w:val="009D4DB5"/>
    <w:rsid w:val="009D58C4"/>
    <w:rsid w:val="009E3946"/>
    <w:rsid w:val="009E6556"/>
    <w:rsid w:val="00A02CAA"/>
    <w:rsid w:val="00A03DF9"/>
    <w:rsid w:val="00A13961"/>
    <w:rsid w:val="00A16EA9"/>
    <w:rsid w:val="00A24AA0"/>
    <w:rsid w:val="00A31436"/>
    <w:rsid w:val="00A47384"/>
    <w:rsid w:val="00A50CDC"/>
    <w:rsid w:val="00A53F5F"/>
    <w:rsid w:val="00A56736"/>
    <w:rsid w:val="00A60725"/>
    <w:rsid w:val="00A73371"/>
    <w:rsid w:val="00A83E28"/>
    <w:rsid w:val="00A9426B"/>
    <w:rsid w:val="00A95DEF"/>
    <w:rsid w:val="00AA4109"/>
    <w:rsid w:val="00AB4B5E"/>
    <w:rsid w:val="00AB608E"/>
    <w:rsid w:val="00AC05A9"/>
    <w:rsid w:val="00AC0828"/>
    <w:rsid w:val="00AC1C85"/>
    <w:rsid w:val="00AC5DC7"/>
    <w:rsid w:val="00AD55CF"/>
    <w:rsid w:val="00AE069B"/>
    <w:rsid w:val="00AF58AE"/>
    <w:rsid w:val="00AF5D9D"/>
    <w:rsid w:val="00AF7D05"/>
    <w:rsid w:val="00B1008C"/>
    <w:rsid w:val="00B24D3B"/>
    <w:rsid w:val="00B2503E"/>
    <w:rsid w:val="00B27A79"/>
    <w:rsid w:val="00B30241"/>
    <w:rsid w:val="00B30911"/>
    <w:rsid w:val="00B43914"/>
    <w:rsid w:val="00B43E48"/>
    <w:rsid w:val="00B45FEF"/>
    <w:rsid w:val="00B53B34"/>
    <w:rsid w:val="00B55421"/>
    <w:rsid w:val="00B631E3"/>
    <w:rsid w:val="00B72B05"/>
    <w:rsid w:val="00B83A27"/>
    <w:rsid w:val="00BA09A8"/>
    <w:rsid w:val="00BA64BC"/>
    <w:rsid w:val="00BB22D0"/>
    <w:rsid w:val="00BB7358"/>
    <w:rsid w:val="00BC429B"/>
    <w:rsid w:val="00BC74F5"/>
    <w:rsid w:val="00BC7DBF"/>
    <w:rsid w:val="00BD1C76"/>
    <w:rsid w:val="00BD22E0"/>
    <w:rsid w:val="00BE27EE"/>
    <w:rsid w:val="00BF3220"/>
    <w:rsid w:val="00C01D13"/>
    <w:rsid w:val="00C03A56"/>
    <w:rsid w:val="00C1475F"/>
    <w:rsid w:val="00C2202F"/>
    <w:rsid w:val="00C2412E"/>
    <w:rsid w:val="00C42DE1"/>
    <w:rsid w:val="00C461CF"/>
    <w:rsid w:val="00C51278"/>
    <w:rsid w:val="00C60EB9"/>
    <w:rsid w:val="00C613A8"/>
    <w:rsid w:val="00C655B4"/>
    <w:rsid w:val="00C66240"/>
    <w:rsid w:val="00C700B7"/>
    <w:rsid w:val="00C734B8"/>
    <w:rsid w:val="00C77B65"/>
    <w:rsid w:val="00C8408F"/>
    <w:rsid w:val="00C906BA"/>
    <w:rsid w:val="00C91EB7"/>
    <w:rsid w:val="00C944DA"/>
    <w:rsid w:val="00CB17C6"/>
    <w:rsid w:val="00CB7681"/>
    <w:rsid w:val="00CC01A0"/>
    <w:rsid w:val="00CC723A"/>
    <w:rsid w:val="00CC7F5B"/>
    <w:rsid w:val="00CE0B29"/>
    <w:rsid w:val="00CE25C9"/>
    <w:rsid w:val="00CE27A0"/>
    <w:rsid w:val="00CE6CD5"/>
    <w:rsid w:val="00CF3777"/>
    <w:rsid w:val="00D131B3"/>
    <w:rsid w:val="00D17521"/>
    <w:rsid w:val="00D22C7C"/>
    <w:rsid w:val="00D308A1"/>
    <w:rsid w:val="00D3168E"/>
    <w:rsid w:val="00D33652"/>
    <w:rsid w:val="00D35E45"/>
    <w:rsid w:val="00D4085C"/>
    <w:rsid w:val="00D408F9"/>
    <w:rsid w:val="00D44A3A"/>
    <w:rsid w:val="00D46941"/>
    <w:rsid w:val="00D46CF9"/>
    <w:rsid w:val="00D51EA7"/>
    <w:rsid w:val="00D55049"/>
    <w:rsid w:val="00D61082"/>
    <w:rsid w:val="00D61A23"/>
    <w:rsid w:val="00D62974"/>
    <w:rsid w:val="00D64D77"/>
    <w:rsid w:val="00D70A3A"/>
    <w:rsid w:val="00D7559C"/>
    <w:rsid w:val="00D82909"/>
    <w:rsid w:val="00D97F92"/>
    <w:rsid w:val="00DB4BBA"/>
    <w:rsid w:val="00DC4413"/>
    <w:rsid w:val="00DD4D34"/>
    <w:rsid w:val="00DE0A46"/>
    <w:rsid w:val="00DF7BC7"/>
    <w:rsid w:val="00E06711"/>
    <w:rsid w:val="00E166EB"/>
    <w:rsid w:val="00E278A5"/>
    <w:rsid w:val="00E300E3"/>
    <w:rsid w:val="00E34099"/>
    <w:rsid w:val="00E360E9"/>
    <w:rsid w:val="00E402D2"/>
    <w:rsid w:val="00E55DAE"/>
    <w:rsid w:val="00E56E72"/>
    <w:rsid w:val="00E57187"/>
    <w:rsid w:val="00E61634"/>
    <w:rsid w:val="00E645C6"/>
    <w:rsid w:val="00E6547F"/>
    <w:rsid w:val="00E7182D"/>
    <w:rsid w:val="00E81FEC"/>
    <w:rsid w:val="00E82142"/>
    <w:rsid w:val="00E83E55"/>
    <w:rsid w:val="00EB13A6"/>
    <w:rsid w:val="00EB45C8"/>
    <w:rsid w:val="00EC2063"/>
    <w:rsid w:val="00ED0429"/>
    <w:rsid w:val="00ED2F24"/>
    <w:rsid w:val="00EF0901"/>
    <w:rsid w:val="00EF1D16"/>
    <w:rsid w:val="00F005AD"/>
    <w:rsid w:val="00F049AE"/>
    <w:rsid w:val="00F21489"/>
    <w:rsid w:val="00F2600F"/>
    <w:rsid w:val="00F27346"/>
    <w:rsid w:val="00F335EB"/>
    <w:rsid w:val="00F42727"/>
    <w:rsid w:val="00F44AFB"/>
    <w:rsid w:val="00F56BC7"/>
    <w:rsid w:val="00F61D61"/>
    <w:rsid w:val="00F66ECD"/>
    <w:rsid w:val="00F672A4"/>
    <w:rsid w:val="00F704E5"/>
    <w:rsid w:val="00F727E5"/>
    <w:rsid w:val="00F73E2B"/>
    <w:rsid w:val="00F865FE"/>
    <w:rsid w:val="00FA1994"/>
    <w:rsid w:val="00FA1E35"/>
    <w:rsid w:val="00FB66DC"/>
    <w:rsid w:val="00FC3264"/>
    <w:rsid w:val="00FD7DB9"/>
    <w:rsid w:val="00FE1587"/>
    <w:rsid w:val="00FE3C2E"/>
    <w:rsid w:val="00FE681B"/>
    <w:rsid w:val="00FF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1826E"/>
  <w15:docId w15:val="{D23B0797-07A9-4EA6-87E5-20166CDF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4">
    <w:name w:val="heading 4"/>
    <w:basedOn w:val="Normal"/>
    <w:next w:val="Normal"/>
    <w:qFormat/>
    <w:pPr>
      <w:keepNext/>
      <w:outlineLvl w:val="3"/>
    </w:pPr>
    <w:rPr>
      <w:rFonts w:eastAsia="Arial Unicode MS"/>
      <w:b/>
      <w:bCs/>
      <w:caps/>
      <w:sz w:val="36"/>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00"/>
      <w:u w:val="single"/>
    </w:rPr>
  </w:style>
  <w:style w:type="paragraph" w:styleId="BalloonText">
    <w:name w:val="Balloon Text"/>
    <w:basedOn w:val="Normal"/>
    <w:link w:val="BalloonTextChar"/>
    <w:uiPriority w:val="99"/>
    <w:semiHidden/>
    <w:unhideWhenUsed/>
    <w:rsid w:val="00BB22D0"/>
    <w:rPr>
      <w:rFonts w:ascii="Tahoma" w:hAnsi="Tahoma" w:cs="Tahoma"/>
      <w:sz w:val="16"/>
      <w:szCs w:val="16"/>
    </w:rPr>
  </w:style>
  <w:style w:type="character" w:customStyle="1" w:styleId="BalloonTextChar">
    <w:name w:val="Balloon Text Char"/>
    <w:basedOn w:val="DefaultParagraphFont"/>
    <w:link w:val="BalloonText"/>
    <w:uiPriority w:val="99"/>
    <w:semiHidden/>
    <w:rsid w:val="00BB22D0"/>
    <w:rPr>
      <w:rFonts w:ascii="Tahoma" w:hAnsi="Tahoma" w:cs="Tahoma"/>
      <w:sz w:val="16"/>
      <w:szCs w:val="16"/>
      <w:lang w:eastAsia="en-US"/>
    </w:rPr>
  </w:style>
  <w:style w:type="paragraph" w:styleId="ListParagraph">
    <w:name w:val="List Paragraph"/>
    <w:basedOn w:val="Normal"/>
    <w:uiPriority w:val="34"/>
    <w:qFormat/>
    <w:rsid w:val="00627CDE"/>
    <w:pPr>
      <w:ind w:left="720"/>
      <w:contextualSpacing/>
    </w:pPr>
  </w:style>
  <w:style w:type="paragraph" w:styleId="NormalWeb">
    <w:name w:val="Normal (Web)"/>
    <w:basedOn w:val="Normal"/>
    <w:uiPriority w:val="99"/>
    <w:unhideWhenUsed/>
    <w:rsid w:val="00AB4B5E"/>
    <w:pPr>
      <w:spacing w:before="100" w:beforeAutospacing="1" w:after="100" w:afterAutospacing="1"/>
    </w:pPr>
    <w:rPr>
      <w:rFonts w:ascii="Times New Roman" w:eastAsiaTheme="minorHAnsi" w:hAnsi="Times New Roman" w:cs="Times New Roman"/>
      <w:sz w:val="24"/>
      <w:lang w:val="en-US"/>
    </w:rPr>
  </w:style>
  <w:style w:type="paragraph" w:styleId="NoSpacing">
    <w:name w:val="No Spacing"/>
    <w:basedOn w:val="Normal"/>
    <w:uiPriority w:val="1"/>
    <w:qFormat/>
    <w:rsid w:val="00AB4B5E"/>
    <w:rPr>
      <w:rFonts w:eastAsiaTheme="minorHAnsi"/>
      <w:szCs w:val="22"/>
      <w:lang w:val="en-US"/>
    </w:rPr>
  </w:style>
  <w:style w:type="character" w:styleId="Emphasis">
    <w:name w:val="Emphasis"/>
    <w:basedOn w:val="DefaultParagraphFont"/>
    <w:uiPriority w:val="20"/>
    <w:qFormat/>
    <w:rsid w:val="00CB17C6"/>
    <w:rPr>
      <w:i/>
      <w:iCs/>
    </w:rPr>
  </w:style>
  <w:style w:type="character" w:customStyle="1" w:styleId="caps">
    <w:name w:val="caps"/>
    <w:basedOn w:val="DefaultParagraphFont"/>
    <w:rsid w:val="004D5FB4"/>
  </w:style>
  <w:style w:type="character" w:styleId="Strong">
    <w:name w:val="Strong"/>
    <w:basedOn w:val="DefaultParagraphFont"/>
    <w:uiPriority w:val="22"/>
    <w:qFormat/>
    <w:rsid w:val="004D5FB4"/>
    <w:rPr>
      <w:b/>
      <w:bCs/>
    </w:rPr>
  </w:style>
  <w:style w:type="paragraph" w:customStyle="1" w:styleId="Normal1">
    <w:name w:val="Normal1"/>
    <w:rsid w:val="00790782"/>
    <w:rPr>
      <w:rFonts w:ascii="Cambria" w:eastAsia="Cambria" w:hAnsi="Cambria" w:cs="Cambria"/>
      <w:sz w:val="24"/>
      <w:szCs w:val="24"/>
      <w:lang w:eastAsia="fr-FR"/>
    </w:rPr>
  </w:style>
  <w:style w:type="paragraph" w:customStyle="1" w:styleId="paragraph">
    <w:name w:val="paragraph"/>
    <w:basedOn w:val="Normal"/>
    <w:rsid w:val="000231E1"/>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732D96"/>
  </w:style>
  <w:style w:type="character" w:customStyle="1" w:styleId="None">
    <w:name w:val="None"/>
    <w:rsid w:val="0073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6659">
      <w:bodyDiv w:val="1"/>
      <w:marLeft w:val="0"/>
      <w:marRight w:val="0"/>
      <w:marTop w:val="0"/>
      <w:marBottom w:val="0"/>
      <w:divBdr>
        <w:top w:val="none" w:sz="0" w:space="0" w:color="auto"/>
        <w:left w:val="none" w:sz="0" w:space="0" w:color="auto"/>
        <w:bottom w:val="none" w:sz="0" w:space="0" w:color="auto"/>
        <w:right w:val="none" w:sz="0" w:space="0" w:color="auto"/>
      </w:divBdr>
    </w:div>
    <w:div w:id="112942106">
      <w:bodyDiv w:val="1"/>
      <w:marLeft w:val="0"/>
      <w:marRight w:val="0"/>
      <w:marTop w:val="0"/>
      <w:marBottom w:val="0"/>
      <w:divBdr>
        <w:top w:val="none" w:sz="0" w:space="0" w:color="auto"/>
        <w:left w:val="none" w:sz="0" w:space="0" w:color="auto"/>
        <w:bottom w:val="none" w:sz="0" w:space="0" w:color="auto"/>
        <w:right w:val="none" w:sz="0" w:space="0" w:color="auto"/>
      </w:divBdr>
    </w:div>
    <w:div w:id="174272668">
      <w:bodyDiv w:val="1"/>
      <w:marLeft w:val="0"/>
      <w:marRight w:val="0"/>
      <w:marTop w:val="0"/>
      <w:marBottom w:val="0"/>
      <w:divBdr>
        <w:top w:val="none" w:sz="0" w:space="0" w:color="auto"/>
        <w:left w:val="none" w:sz="0" w:space="0" w:color="auto"/>
        <w:bottom w:val="none" w:sz="0" w:space="0" w:color="auto"/>
        <w:right w:val="none" w:sz="0" w:space="0" w:color="auto"/>
      </w:divBdr>
    </w:div>
    <w:div w:id="242958506">
      <w:bodyDiv w:val="1"/>
      <w:marLeft w:val="0"/>
      <w:marRight w:val="0"/>
      <w:marTop w:val="0"/>
      <w:marBottom w:val="0"/>
      <w:divBdr>
        <w:top w:val="none" w:sz="0" w:space="0" w:color="auto"/>
        <w:left w:val="none" w:sz="0" w:space="0" w:color="auto"/>
        <w:bottom w:val="none" w:sz="0" w:space="0" w:color="auto"/>
        <w:right w:val="none" w:sz="0" w:space="0" w:color="auto"/>
      </w:divBdr>
    </w:div>
    <w:div w:id="262110388">
      <w:bodyDiv w:val="1"/>
      <w:marLeft w:val="0"/>
      <w:marRight w:val="0"/>
      <w:marTop w:val="0"/>
      <w:marBottom w:val="0"/>
      <w:divBdr>
        <w:top w:val="none" w:sz="0" w:space="0" w:color="auto"/>
        <w:left w:val="none" w:sz="0" w:space="0" w:color="auto"/>
        <w:bottom w:val="none" w:sz="0" w:space="0" w:color="auto"/>
        <w:right w:val="none" w:sz="0" w:space="0" w:color="auto"/>
      </w:divBdr>
    </w:div>
    <w:div w:id="328144183">
      <w:bodyDiv w:val="1"/>
      <w:marLeft w:val="0"/>
      <w:marRight w:val="0"/>
      <w:marTop w:val="0"/>
      <w:marBottom w:val="0"/>
      <w:divBdr>
        <w:top w:val="none" w:sz="0" w:space="0" w:color="auto"/>
        <w:left w:val="none" w:sz="0" w:space="0" w:color="auto"/>
        <w:bottom w:val="none" w:sz="0" w:space="0" w:color="auto"/>
        <w:right w:val="none" w:sz="0" w:space="0" w:color="auto"/>
      </w:divBdr>
    </w:div>
    <w:div w:id="329255018">
      <w:bodyDiv w:val="1"/>
      <w:marLeft w:val="0"/>
      <w:marRight w:val="0"/>
      <w:marTop w:val="0"/>
      <w:marBottom w:val="0"/>
      <w:divBdr>
        <w:top w:val="none" w:sz="0" w:space="0" w:color="auto"/>
        <w:left w:val="none" w:sz="0" w:space="0" w:color="auto"/>
        <w:bottom w:val="none" w:sz="0" w:space="0" w:color="auto"/>
        <w:right w:val="none" w:sz="0" w:space="0" w:color="auto"/>
      </w:divBdr>
    </w:div>
    <w:div w:id="473913076">
      <w:bodyDiv w:val="1"/>
      <w:marLeft w:val="0"/>
      <w:marRight w:val="0"/>
      <w:marTop w:val="0"/>
      <w:marBottom w:val="0"/>
      <w:divBdr>
        <w:top w:val="none" w:sz="0" w:space="0" w:color="auto"/>
        <w:left w:val="none" w:sz="0" w:space="0" w:color="auto"/>
        <w:bottom w:val="none" w:sz="0" w:space="0" w:color="auto"/>
        <w:right w:val="none" w:sz="0" w:space="0" w:color="auto"/>
      </w:divBdr>
    </w:div>
    <w:div w:id="566380398">
      <w:bodyDiv w:val="1"/>
      <w:marLeft w:val="0"/>
      <w:marRight w:val="0"/>
      <w:marTop w:val="0"/>
      <w:marBottom w:val="0"/>
      <w:divBdr>
        <w:top w:val="none" w:sz="0" w:space="0" w:color="auto"/>
        <w:left w:val="none" w:sz="0" w:space="0" w:color="auto"/>
        <w:bottom w:val="none" w:sz="0" w:space="0" w:color="auto"/>
        <w:right w:val="none" w:sz="0" w:space="0" w:color="auto"/>
      </w:divBdr>
    </w:div>
    <w:div w:id="684794786">
      <w:bodyDiv w:val="1"/>
      <w:marLeft w:val="0"/>
      <w:marRight w:val="0"/>
      <w:marTop w:val="0"/>
      <w:marBottom w:val="0"/>
      <w:divBdr>
        <w:top w:val="none" w:sz="0" w:space="0" w:color="auto"/>
        <w:left w:val="none" w:sz="0" w:space="0" w:color="auto"/>
        <w:bottom w:val="none" w:sz="0" w:space="0" w:color="auto"/>
        <w:right w:val="none" w:sz="0" w:space="0" w:color="auto"/>
      </w:divBdr>
    </w:div>
    <w:div w:id="710109626">
      <w:bodyDiv w:val="1"/>
      <w:marLeft w:val="0"/>
      <w:marRight w:val="0"/>
      <w:marTop w:val="0"/>
      <w:marBottom w:val="0"/>
      <w:divBdr>
        <w:top w:val="none" w:sz="0" w:space="0" w:color="auto"/>
        <w:left w:val="none" w:sz="0" w:space="0" w:color="auto"/>
        <w:bottom w:val="none" w:sz="0" w:space="0" w:color="auto"/>
        <w:right w:val="none" w:sz="0" w:space="0" w:color="auto"/>
      </w:divBdr>
    </w:div>
    <w:div w:id="771390063">
      <w:bodyDiv w:val="1"/>
      <w:marLeft w:val="0"/>
      <w:marRight w:val="0"/>
      <w:marTop w:val="0"/>
      <w:marBottom w:val="0"/>
      <w:divBdr>
        <w:top w:val="none" w:sz="0" w:space="0" w:color="auto"/>
        <w:left w:val="none" w:sz="0" w:space="0" w:color="auto"/>
        <w:bottom w:val="none" w:sz="0" w:space="0" w:color="auto"/>
        <w:right w:val="none" w:sz="0" w:space="0" w:color="auto"/>
      </w:divBdr>
    </w:div>
    <w:div w:id="954870175">
      <w:bodyDiv w:val="1"/>
      <w:marLeft w:val="0"/>
      <w:marRight w:val="0"/>
      <w:marTop w:val="0"/>
      <w:marBottom w:val="0"/>
      <w:divBdr>
        <w:top w:val="none" w:sz="0" w:space="0" w:color="auto"/>
        <w:left w:val="none" w:sz="0" w:space="0" w:color="auto"/>
        <w:bottom w:val="none" w:sz="0" w:space="0" w:color="auto"/>
        <w:right w:val="none" w:sz="0" w:space="0" w:color="auto"/>
      </w:divBdr>
    </w:div>
    <w:div w:id="1029838174">
      <w:bodyDiv w:val="1"/>
      <w:marLeft w:val="0"/>
      <w:marRight w:val="0"/>
      <w:marTop w:val="0"/>
      <w:marBottom w:val="0"/>
      <w:divBdr>
        <w:top w:val="none" w:sz="0" w:space="0" w:color="auto"/>
        <w:left w:val="none" w:sz="0" w:space="0" w:color="auto"/>
        <w:bottom w:val="none" w:sz="0" w:space="0" w:color="auto"/>
        <w:right w:val="none" w:sz="0" w:space="0" w:color="auto"/>
      </w:divBdr>
    </w:div>
    <w:div w:id="1033261362">
      <w:bodyDiv w:val="1"/>
      <w:marLeft w:val="0"/>
      <w:marRight w:val="0"/>
      <w:marTop w:val="0"/>
      <w:marBottom w:val="0"/>
      <w:divBdr>
        <w:top w:val="none" w:sz="0" w:space="0" w:color="auto"/>
        <w:left w:val="none" w:sz="0" w:space="0" w:color="auto"/>
        <w:bottom w:val="none" w:sz="0" w:space="0" w:color="auto"/>
        <w:right w:val="none" w:sz="0" w:space="0" w:color="auto"/>
      </w:divBdr>
    </w:div>
    <w:div w:id="1123302580">
      <w:bodyDiv w:val="1"/>
      <w:marLeft w:val="0"/>
      <w:marRight w:val="0"/>
      <w:marTop w:val="0"/>
      <w:marBottom w:val="0"/>
      <w:divBdr>
        <w:top w:val="none" w:sz="0" w:space="0" w:color="auto"/>
        <w:left w:val="none" w:sz="0" w:space="0" w:color="auto"/>
        <w:bottom w:val="none" w:sz="0" w:space="0" w:color="auto"/>
        <w:right w:val="none" w:sz="0" w:space="0" w:color="auto"/>
      </w:divBdr>
    </w:div>
    <w:div w:id="1127813683">
      <w:bodyDiv w:val="1"/>
      <w:marLeft w:val="0"/>
      <w:marRight w:val="0"/>
      <w:marTop w:val="0"/>
      <w:marBottom w:val="0"/>
      <w:divBdr>
        <w:top w:val="none" w:sz="0" w:space="0" w:color="auto"/>
        <w:left w:val="none" w:sz="0" w:space="0" w:color="auto"/>
        <w:bottom w:val="none" w:sz="0" w:space="0" w:color="auto"/>
        <w:right w:val="none" w:sz="0" w:space="0" w:color="auto"/>
      </w:divBdr>
    </w:div>
    <w:div w:id="1442725097">
      <w:bodyDiv w:val="1"/>
      <w:marLeft w:val="0"/>
      <w:marRight w:val="0"/>
      <w:marTop w:val="0"/>
      <w:marBottom w:val="0"/>
      <w:divBdr>
        <w:top w:val="none" w:sz="0" w:space="0" w:color="auto"/>
        <w:left w:val="none" w:sz="0" w:space="0" w:color="auto"/>
        <w:bottom w:val="none" w:sz="0" w:space="0" w:color="auto"/>
        <w:right w:val="none" w:sz="0" w:space="0" w:color="auto"/>
      </w:divBdr>
    </w:div>
    <w:div w:id="1496801108">
      <w:bodyDiv w:val="1"/>
      <w:marLeft w:val="0"/>
      <w:marRight w:val="0"/>
      <w:marTop w:val="0"/>
      <w:marBottom w:val="0"/>
      <w:divBdr>
        <w:top w:val="none" w:sz="0" w:space="0" w:color="auto"/>
        <w:left w:val="none" w:sz="0" w:space="0" w:color="auto"/>
        <w:bottom w:val="none" w:sz="0" w:space="0" w:color="auto"/>
        <w:right w:val="none" w:sz="0" w:space="0" w:color="auto"/>
      </w:divBdr>
    </w:div>
    <w:div w:id="1510874410">
      <w:bodyDiv w:val="1"/>
      <w:marLeft w:val="0"/>
      <w:marRight w:val="0"/>
      <w:marTop w:val="0"/>
      <w:marBottom w:val="0"/>
      <w:divBdr>
        <w:top w:val="none" w:sz="0" w:space="0" w:color="auto"/>
        <w:left w:val="none" w:sz="0" w:space="0" w:color="auto"/>
        <w:bottom w:val="none" w:sz="0" w:space="0" w:color="auto"/>
        <w:right w:val="none" w:sz="0" w:space="0" w:color="auto"/>
      </w:divBdr>
    </w:div>
    <w:div w:id="1516797637">
      <w:bodyDiv w:val="1"/>
      <w:marLeft w:val="0"/>
      <w:marRight w:val="0"/>
      <w:marTop w:val="0"/>
      <w:marBottom w:val="0"/>
      <w:divBdr>
        <w:top w:val="none" w:sz="0" w:space="0" w:color="auto"/>
        <w:left w:val="none" w:sz="0" w:space="0" w:color="auto"/>
        <w:bottom w:val="none" w:sz="0" w:space="0" w:color="auto"/>
        <w:right w:val="none" w:sz="0" w:space="0" w:color="auto"/>
      </w:divBdr>
    </w:div>
    <w:div w:id="1605335659">
      <w:bodyDiv w:val="1"/>
      <w:marLeft w:val="0"/>
      <w:marRight w:val="0"/>
      <w:marTop w:val="0"/>
      <w:marBottom w:val="0"/>
      <w:divBdr>
        <w:top w:val="none" w:sz="0" w:space="0" w:color="auto"/>
        <w:left w:val="none" w:sz="0" w:space="0" w:color="auto"/>
        <w:bottom w:val="none" w:sz="0" w:space="0" w:color="auto"/>
        <w:right w:val="none" w:sz="0" w:space="0" w:color="auto"/>
      </w:divBdr>
    </w:div>
    <w:div w:id="1630433590">
      <w:bodyDiv w:val="1"/>
      <w:marLeft w:val="0"/>
      <w:marRight w:val="0"/>
      <w:marTop w:val="0"/>
      <w:marBottom w:val="0"/>
      <w:divBdr>
        <w:top w:val="none" w:sz="0" w:space="0" w:color="auto"/>
        <w:left w:val="none" w:sz="0" w:space="0" w:color="auto"/>
        <w:bottom w:val="none" w:sz="0" w:space="0" w:color="auto"/>
        <w:right w:val="none" w:sz="0" w:space="0" w:color="auto"/>
      </w:divBdr>
    </w:div>
    <w:div w:id="1638296199">
      <w:bodyDiv w:val="1"/>
      <w:marLeft w:val="0"/>
      <w:marRight w:val="0"/>
      <w:marTop w:val="0"/>
      <w:marBottom w:val="0"/>
      <w:divBdr>
        <w:top w:val="none" w:sz="0" w:space="0" w:color="auto"/>
        <w:left w:val="none" w:sz="0" w:space="0" w:color="auto"/>
        <w:bottom w:val="none" w:sz="0" w:space="0" w:color="auto"/>
        <w:right w:val="none" w:sz="0" w:space="0" w:color="auto"/>
      </w:divBdr>
    </w:div>
    <w:div w:id="1722443127">
      <w:bodyDiv w:val="1"/>
      <w:marLeft w:val="0"/>
      <w:marRight w:val="0"/>
      <w:marTop w:val="0"/>
      <w:marBottom w:val="0"/>
      <w:divBdr>
        <w:top w:val="none" w:sz="0" w:space="0" w:color="auto"/>
        <w:left w:val="none" w:sz="0" w:space="0" w:color="auto"/>
        <w:bottom w:val="none" w:sz="0" w:space="0" w:color="auto"/>
        <w:right w:val="none" w:sz="0" w:space="0" w:color="auto"/>
      </w:divBdr>
    </w:div>
    <w:div w:id="1741781786">
      <w:bodyDiv w:val="1"/>
      <w:marLeft w:val="0"/>
      <w:marRight w:val="0"/>
      <w:marTop w:val="0"/>
      <w:marBottom w:val="0"/>
      <w:divBdr>
        <w:top w:val="none" w:sz="0" w:space="0" w:color="auto"/>
        <w:left w:val="none" w:sz="0" w:space="0" w:color="auto"/>
        <w:bottom w:val="none" w:sz="0" w:space="0" w:color="auto"/>
        <w:right w:val="none" w:sz="0" w:space="0" w:color="auto"/>
      </w:divBdr>
    </w:div>
    <w:div w:id="1747917432">
      <w:bodyDiv w:val="1"/>
      <w:marLeft w:val="0"/>
      <w:marRight w:val="0"/>
      <w:marTop w:val="0"/>
      <w:marBottom w:val="0"/>
      <w:divBdr>
        <w:top w:val="none" w:sz="0" w:space="0" w:color="auto"/>
        <w:left w:val="none" w:sz="0" w:space="0" w:color="auto"/>
        <w:bottom w:val="none" w:sz="0" w:space="0" w:color="auto"/>
        <w:right w:val="none" w:sz="0" w:space="0" w:color="auto"/>
      </w:divBdr>
    </w:div>
    <w:div w:id="1768035211">
      <w:bodyDiv w:val="1"/>
      <w:marLeft w:val="0"/>
      <w:marRight w:val="0"/>
      <w:marTop w:val="0"/>
      <w:marBottom w:val="0"/>
      <w:divBdr>
        <w:top w:val="none" w:sz="0" w:space="0" w:color="auto"/>
        <w:left w:val="none" w:sz="0" w:space="0" w:color="auto"/>
        <w:bottom w:val="none" w:sz="0" w:space="0" w:color="auto"/>
        <w:right w:val="none" w:sz="0" w:space="0" w:color="auto"/>
      </w:divBdr>
    </w:div>
    <w:div w:id="1793207755">
      <w:bodyDiv w:val="1"/>
      <w:marLeft w:val="0"/>
      <w:marRight w:val="0"/>
      <w:marTop w:val="0"/>
      <w:marBottom w:val="0"/>
      <w:divBdr>
        <w:top w:val="none" w:sz="0" w:space="0" w:color="auto"/>
        <w:left w:val="none" w:sz="0" w:space="0" w:color="auto"/>
        <w:bottom w:val="none" w:sz="0" w:space="0" w:color="auto"/>
        <w:right w:val="none" w:sz="0" w:space="0" w:color="auto"/>
      </w:divBdr>
    </w:div>
    <w:div w:id="1897348727">
      <w:bodyDiv w:val="1"/>
      <w:marLeft w:val="0"/>
      <w:marRight w:val="0"/>
      <w:marTop w:val="0"/>
      <w:marBottom w:val="0"/>
      <w:divBdr>
        <w:top w:val="none" w:sz="0" w:space="0" w:color="auto"/>
        <w:left w:val="none" w:sz="0" w:space="0" w:color="auto"/>
        <w:bottom w:val="none" w:sz="0" w:space="0" w:color="auto"/>
        <w:right w:val="none" w:sz="0" w:space="0" w:color="auto"/>
      </w:divBdr>
    </w:div>
    <w:div w:id="2048873346">
      <w:bodyDiv w:val="1"/>
      <w:marLeft w:val="0"/>
      <w:marRight w:val="0"/>
      <w:marTop w:val="0"/>
      <w:marBottom w:val="0"/>
      <w:divBdr>
        <w:top w:val="none" w:sz="0" w:space="0" w:color="auto"/>
        <w:left w:val="none" w:sz="0" w:space="0" w:color="auto"/>
        <w:bottom w:val="none" w:sz="0" w:space="0" w:color="auto"/>
        <w:right w:val="none" w:sz="0" w:space="0" w:color="auto"/>
      </w:divBdr>
    </w:div>
    <w:div w:id="2096587757">
      <w:bodyDiv w:val="1"/>
      <w:marLeft w:val="0"/>
      <w:marRight w:val="0"/>
      <w:marTop w:val="0"/>
      <w:marBottom w:val="0"/>
      <w:divBdr>
        <w:top w:val="none" w:sz="0" w:space="0" w:color="auto"/>
        <w:left w:val="none" w:sz="0" w:space="0" w:color="auto"/>
        <w:bottom w:val="none" w:sz="0" w:space="0" w:color="auto"/>
        <w:right w:val="none" w:sz="0" w:space="0" w:color="auto"/>
      </w:divBdr>
    </w:div>
    <w:div w:id="2127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3" Type="http://schemas.openxmlformats.org/officeDocument/2006/relationships/styles" Target="styles.xml"/><Relationship Id="rId7" Type="http://schemas.openxmlformats.org/officeDocument/2006/relationships/hyperlink" Target="https://operavision.eu/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ily.henderson@scottishopera.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2DAD-2F99-4F6B-A05E-4D3369BE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6</Pages>
  <Words>1917</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12700</CharactersWithSpaces>
  <SharedDoc>false</SharedDoc>
  <HLinks>
    <vt:vector size="24" baseType="variant">
      <vt:variant>
        <vt:i4>7929924</vt:i4>
      </vt:variant>
      <vt:variant>
        <vt:i4>6</vt:i4>
      </vt:variant>
      <vt:variant>
        <vt:i4>0</vt:i4>
      </vt:variant>
      <vt:variant>
        <vt:i4>5</vt:i4>
      </vt:variant>
      <vt:variant>
        <vt:lpwstr>mailto:keren.nicol@scottishopera.org.uk</vt:lpwstr>
      </vt:variant>
      <vt:variant>
        <vt:lpwstr/>
      </vt:variant>
      <vt:variant>
        <vt:i4>4259946</vt:i4>
      </vt:variant>
      <vt:variant>
        <vt:i4>3</vt:i4>
      </vt:variant>
      <vt:variant>
        <vt:i4>0</vt:i4>
      </vt:variant>
      <vt:variant>
        <vt:i4>5</vt:i4>
      </vt:variant>
      <vt:variant>
        <vt:lpwstr>mailto:kerryn.hurley@scottishopera.org.uk</vt:lpwstr>
      </vt:variant>
      <vt:variant>
        <vt:lpwstr/>
      </vt:variant>
      <vt:variant>
        <vt:i4>589917</vt:i4>
      </vt:variant>
      <vt:variant>
        <vt:i4>0</vt:i4>
      </vt:variant>
      <vt:variant>
        <vt:i4>0</vt:i4>
      </vt:variant>
      <vt:variant>
        <vt:i4>5</vt:i4>
      </vt:variant>
      <vt:variant>
        <vt:lpwstr>http://www.scottishopera.org.uk/</vt:lpwstr>
      </vt:variant>
      <vt:variant>
        <vt:lpwstr/>
      </vt:variant>
      <vt:variant>
        <vt:i4>1572953</vt:i4>
      </vt:variant>
      <vt:variant>
        <vt:i4>1024</vt:i4>
      </vt:variant>
      <vt:variant>
        <vt:i4>1025</vt:i4>
      </vt:variant>
      <vt:variant>
        <vt:i4>1</vt:i4>
      </vt:variant>
      <vt:variant>
        <vt:lpwstr>..\logo\A4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Ireland</dc:creator>
  <cp:lastModifiedBy>Emily Henderson</cp:lastModifiedBy>
  <cp:revision>311</cp:revision>
  <cp:lastPrinted>2017-06-07T13:08:00Z</cp:lastPrinted>
  <dcterms:created xsi:type="dcterms:W3CDTF">2018-06-01T15:14:00Z</dcterms:created>
  <dcterms:modified xsi:type="dcterms:W3CDTF">2025-07-25T09:35:00Z</dcterms:modified>
</cp:coreProperties>
</file>