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D09C5" w14:textId="77777777" w:rsidR="00EA5E0B" w:rsidRDefault="00EA5E0B" w:rsidP="00EA5E0B">
      <w:pPr>
        <w:spacing w:line="360" w:lineRule="auto"/>
        <w:rPr>
          <w:rFonts w:ascii="Arial" w:hAnsi="Arial" w:cs="Arial"/>
          <w:color w:val="000000"/>
          <w:lang w:eastAsia="en-GB"/>
        </w:rPr>
      </w:pPr>
    </w:p>
    <w:p w14:paraId="2AFC9EA3" w14:textId="77777777" w:rsidR="00EA5E0B" w:rsidRDefault="00EA5E0B" w:rsidP="00EA5E0B">
      <w:pPr>
        <w:spacing w:line="360" w:lineRule="auto"/>
        <w:rPr>
          <w:rFonts w:ascii="Arial" w:hAnsi="Arial" w:cs="Arial"/>
          <w:color w:val="000000"/>
          <w:lang w:eastAsia="en-GB"/>
        </w:rPr>
      </w:pPr>
    </w:p>
    <w:p w14:paraId="385EA569" w14:textId="77777777" w:rsidR="00EA5E0B" w:rsidRPr="0089785D" w:rsidRDefault="00EA5E0B" w:rsidP="00EA5E0B">
      <w:pPr>
        <w:spacing w:after="0" w:line="360" w:lineRule="auto"/>
        <w:jc w:val="right"/>
        <w:rPr>
          <w:rFonts w:ascii="Arial" w:eastAsia="Times New Roman" w:hAnsi="Arial" w:cs="Arial"/>
          <w:b/>
          <w:bCs/>
          <w:sz w:val="36"/>
          <w:szCs w:val="24"/>
        </w:rPr>
      </w:pPr>
      <w:r w:rsidRPr="0089785D">
        <w:rPr>
          <w:rFonts w:ascii="Arial" w:eastAsia="Times New Roman" w:hAnsi="Arial" w:cs="Arial"/>
          <w:b/>
          <w:bCs/>
          <w:noProof/>
          <w:sz w:val="36"/>
          <w:szCs w:val="24"/>
          <w:lang w:eastAsia="en-GB"/>
        </w:rPr>
        <w:drawing>
          <wp:inline distT="0" distB="0" distL="0" distR="0" wp14:anchorId="6BA82157" wp14:editId="2C13FA4C">
            <wp:extent cx="1685925" cy="2221761"/>
            <wp:effectExtent l="0" t="0" r="0" b="7620"/>
            <wp:docPr id="1" name="Picture 1" descr="..\logo\A4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logo\A4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85" cy="2222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C90F4" w14:textId="77777777" w:rsidR="00EA5E0B" w:rsidRPr="0089785D" w:rsidRDefault="00EA5E0B" w:rsidP="00EA5E0B">
      <w:pPr>
        <w:keepNext/>
        <w:pBdr>
          <w:bottom w:val="single" w:sz="12" w:space="1" w:color="auto"/>
        </w:pBdr>
        <w:spacing w:before="240" w:after="0" w:line="360" w:lineRule="auto"/>
        <w:jc w:val="right"/>
        <w:outlineLvl w:val="4"/>
        <w:rPr>
          <w:rFonts w:ascii="Arial" w:eastAsia="Times New Roman" w:hAnsi="Arial" w:cs="Arial"/>
          <w:b/>
          <w:bCs/>
          <w:caps/>
          <w:sz w:val="28"/>
          <w:szCs w:val="24"/>
        </w:rPr>
      </w:pPr>
      <w:bookmarkStart w:id="0" w:name="OLE_LINK9"/>
      <w:r w:rsidRPr="0089785D">
        <w:rPr>
          <w:rFonts w:ascii="Arial" w:eastAsia="Times New Roman" w:hAnsi="Arial" w:cs="Arial"/>
          <w:b/>
          <w:bCs/>
          <w:caps/>
          <w:sz w:val="28"/>
          <w:szCs w:val="24"/>
        </w:rPr>
        <w:t>Press Release</w:t>
      </w:r>
    </w:p>
    <w:bookmarkEnd w:id="0"/>
    <w:p w14:paraId="71519204" w14:textId="77777777" w:rsidR="00EA5E0B" w:rsidRPr="0089785D" w:rsidRDefault="00EA5E0B" w:rsidP="00EA5E0B">
      <w:pPr>
        <w:spacing w:after="0" w:line="360" w:lineRule="auto"/>
        <w:rPr>
          <w:rFonts w:ascii="Arial" w:eastAsia="Times New Roman" w:hAnsi="Arial" w:cs="Arial"/>
          <w:sz w:val="16"/>
          <w:szCs w:val="16"/>
        </w:rPr>
      </w:pPr>
    </w:p>
    <w:p w14:paraId="615B9831" w14:textId="16908C6D" w:rsidR="00EA5E0B" w:rsidRPr="0089785D" w:rsidRDefault="005C4CD6" w:rsidP="00EA5E0B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12 October </w:t>
      </w:r>
      <w:bookmarkStart w:id="1" w:name="_GoBack"/>
      <w:bookmarkEnd w:id="1"/>
      <w:r w:rsidR="00EA5E0B" w:rsidRPr="0089785D">
        <w:rPr>
          <w:rFonts w:ascii="Arial" w:eastAsia="Times New Roman" w:hAnsi="Arial" w:cs="Arial"/>
          <w:sz w:val="20"/>
          <w:szCs w:val="20"/>
        </w:rPr>
        <w:t xml:space="preserve">2022 </w:t>
      </w:r>
    </w:p>
    <w:p w14:paraId="11EA69A5" w14:textId="77777777" w:rsidR="00EA5E0B" w:rsidRPr="0089785D" w:rsidRDefault="00EA5E0B" w:rsidP="00EA5E0B">
      <w:pPr>
        <w:spacing w:after="0" w:line="360" w:lineRule="auto"/>
        <w:rPr>
          <w:rFonts w:ascii="Arial" w:eastAsia="Times New Roman" w:hAnsi="Arial" w:cs="Arial"/>
          <w:sz w:val="20"/>
          <w:szCs w:val="24"/>
        </w:rPr>
      </w:pPr>
    </w:p>
    <w:p w14:paraId="7C3B92A3" w14:textId="41BBE0AE" w:rsidR="00EA5E0B" w:rsidRDefault="00EA5E0B" w:rsidP="00024D96">
      <w:pPr>
        <w:pStyle w:val="BodyA"/>
        <w:spacing w:line="360" w:lineRule="auto"/>
        <w:jc w:val="center"/>
        <w:rPr>
          <w:rFonts w:cs="Arial"/>
          <w:b/>
          <w:bCs/>
          <w:color w:val="auto"/>
          <w:sz w:val="40"/>
          <w:szCs w:val="40"/>
          <w:lang w:val="en-US"/>
        </w:rPr>
      </w:pPr>
      <w:r w:rsidRPr="0089785D">
        <w:rPr>
          <w:rFonts w:cs="Arial"/>
          <w:b/>
          <w:bCs/>
          <w:color w:val="auto"/>
          <w:sz w:val="40"/>
          <w:szCs w:val="40"/>
          <w:lang w:val="en-US"/>
        </w:rPr>
        <w:t xml:space="preserve">SCOTTISH OPERA PRESENTS </w:t>
      </w:r>
      <w:r w:rsidRPr="00BB0807">
        <w:rPr>
          <w:rFonts w:cs="Arial"/>
          <w:b/>
          <w:bCs/>
          <w:i/>
          <w:color w:val="auto"/>
          <w:sz w:val="40"/>
          <w:szCs w:val="40"/>
          <w:lang w:val="en-US"/>
        </w:rPr>
        <w:t>THE VERDI COLLECTION</w:t>
      </w:r>
      <w:r w:rsidRPr="0089785D">
        <w:rPr>
          <w:rFonts w:cs="Arial"/>
          <w:b/>
          <w:bCs/>
          <w:color w:val="auto"/>
          <w:sz w:val="40"/>
          <w:szCs w:val="40"/>
          <w:lang w:val="en-US"/>
        </w:rPr>
        <w:t xml:space="preserve"> </w:t>
      </w:r>
      <w:r w:rsidR="00BB0807">
        <w:rPr>
          <w:rFonts w:cs="Arial"/>
          <w:b/>
          <w:bCs/>
          <w:color w:val="auto"/>
          <w:sz w:val="40"/>
          <w:szCs w:val="40"/>
          <w:lang w:val="en-US"/>
        </w:rPr>
        <w:t xml:space="preserve">IN </w:t>
      </w:r>
      <w:r w:rsidR="00BB0807">
        <w:rPr>
          <w:rFonts w:cs="Arial"/>
          <w:b/>
          <w:bCs/>
          <w:color w:val="auto"/>
          <w:sz w:val="40"/>
          <w:szCs w:val="40"/>
          <w:lang w:val="en-US"/>
        </w:rPr>
        <w:lastRenderedPageBreak/>
        <w:t xml:space="preserve">ABERDEEN, INVERNESS, GLASGOW AND EDINBURGH </w:t>
      </w:r>
    </w:p>
    <w:p w14:paraId="14756BCE" w14:textId="77777777" w:rsidR="00BF4A73" w:rsidRPr="00BF4A73" w:rsidRDefault="00BF4A73" w:rsidP="00BF4A73">
      <w:pPr>
        <w:pStyle w:val="BodyA"/>
        <w:spacing w:line="360" w:lineRule="auto"/>
        <w:jc w:val="center"/>
        <w:rPr>
          <w:rFonts w:cs="Arial"/>
          <w:b/>
          <w:bCs/>
          <w:color w:val="auto"/>
          <w:sz w:val="40"/>
          <w:szCs w:val="40"/>
          <w:lang w:val="en-US"/>
        </w:rPr>
      </w:pPr>
    </w:p>
    <w:p w14:paraId="30D0C24E" w14:textId="4A159DED" w:rsidR="00F76454" w:rsidRPr="002E1D00" w:rsidRDefault="009B6C70" w:rsidP="00F76454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bCs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As part of the</w:t>
      </w:r>
      <w:r w:rsidR="004035AA" w:rsidRPr="0089785D">
        <w:rPr>
          <w:rStyle w:val="Strong"/>
          <w:rFonts w:ascii="Arial" w:hAnsi="Arial" w:cs="Arial"/>
          <w:b w:val="0"/>
          <w:sz w:val="22"/>
          <w:szCs w:val="22"/>
        </w:rPr>
        <w:t xml:space="preserve"> Opera in Concer</w:t>
      </w:r>
      <w:r w:rsidR="00DD6E18">
        <w:rPr>
          <w:rStyle w:val="Strong"/>
          <w:rFonts w:ascii="Arial" w:hAnsi="Arial" w:cs="Arial"/>
          <w:b w:val="0"/>
          <w:sz w:val="22"/>
          <w:szCs w:val="22"/>
        </w:rPr>
        <w:t xml:space="preserve">t </w:t>
      </w:r>
      <w:r w:rsidR="004035AA" w:rsidRPr="0089785D">
        <w:rPr>
          <w:rStyle w:val="Strong"/>
          <w:rFonts w:ascii="Arial" w:hAnsi="Arial" w:cs="Arial"/>
          <w:b w:val="0"/>
          <w:sz w:val="22"/>
          <w:szCs w:val="22"/>
        </w:rPr>
        <w:t>series</w:t>
      </w:r>
      <w:r w:rsidR="00BB0807">
        <w:rPr>
          <w:rStyle w:val="Strong"/>
          <w:rFonts w:ascii="Arial" w:hAnsi="Arial" w:cs="Arial"/>
          <w:b w:val="0"/>
          <w:sz w:val="22"/>
          <w:szCs w:val="22"/>
        </w:rPr>
        <w:t>,</w:t>
      </w:r>
      <w:r w:rsidR="004035AA" w:rsidRPr="0089785D">
        <w:rPr>
          <w:rStyle w:val="Strong"/>
          <w:rFonts w:ascii="Arial" w:hAnsi="Arial" w:cs="Arial"/>
          <w:b w:val="0"/>
          <w:sz w:val="22"/>
          <w:szCs w:val="22"/>
        </w:rPr>
        <w:t xml:space="preserve"> Scottish Opera </w:t>
      </w:r>
      <w:r w:rsidR="00F915B0" w:rsidRPr="0089785D">
        <w:rPr>
          <w:rStyle w:val="Strong"/>
          <w:rFonts w:ascii="Arial" w:hAnsi="Arial" w:cs="Arial"/>
          <w:b w:val="0"/>
          <w:sz w:val="22"/>
          <w:szCs w:val="22"/>
        </w:rPr>
        <w:t>present</w:t>
      </w:r>
      <w:r w:rsidR="004035AA" w:rsidRPr="0089785D">
        <w:rPr>
          <w:rStyle w:val="Strong"/>
          <w:rFonts w:ascii="Arial" w:hAnsi="Arial" w:cs="Arial"/>
          <w:b w:val="0"/>
          <w:sz w:val="22"/>
          <w:szCs w:val="22"/>
        </w:rPr>
        <w:t>s</w:t>
      </w:r>
      <w:r w:rsidR="00F915B0" w:rsidRPr="0089785D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4035AA" w:rsidRPr="0089785D">
        <w:rPr>
          <w:rStyle w:val="Strong"/>
          <w:rFonts w:ascii="Arial" w:hAnsi="Arial" w:cs="Arial"/>
          <w:b w:val="0"/>
          <w:i/>
          <w:sz w:val="22"/>
          <w:szCs w:val="22"/>
        </w:rPr>
        <w:t>The Verdi Collection</w:t>
      </w:r>
      <w:r w:rsidR="004035AA" w:rsidRPr="0089785D">
        <w:rPr>
          <w:rStyle w:val="Strong"/>
          <w:rFonts w:ascii="Arial" w:hAnsi="Arial" w:cs="Arial"/>
          <w:b w:val="0"/>
          <w:sz w:val="22"/>
          <w:szCs w:val="22"/>
        </w:rPr>
        <w:t xml:space="preserve">, </w:t>
      </w:r>
      <w:r w:rsidR="00F915B0" w:rsidRPr="0089785D">
        <w:rPr>
          <w:rStyle w:val="Strong"/>
          <w:rFonts w:ascii="Arial" w:hAnsi="Arial" w:cs="Arial"/>
          <w:b w:val="0"/>
          <w:sz w:val="22"/>
          <w:szCs w:val="22"/>
        </w:rPr>
        <w:t xml:space="preserve">a selection of </w:t>
      </w:r>
      <w:r w:rsidR="00362A1E">
        <w:rPr>
          <w:rStyle w:val="Strong"/>
          <w:rFonts w:ascii="Arial" w:hAnsi="Arial" w:cs="Arial"/>
          <w:b w:val="0"/>
          <w:sz w:val="22"/>
          <w:szCs w:val="22"/>
        </w:rPr>
        <w:t xml:space="preserve">the </w:t>
      </w:r>
      <w:r w:rsidR="00F915B0" w:rsidRPr="0089785D">
        <w:rPr>
          <w:rStyle w:val="Strong"/>
          <w:rFonts w:ascii="Arial" w:hAnsi="Arial" w:cs="Arial"/>
          <w:b w:val="0"/>
          <w:sz w:val="22"/>
          <w:szCs w:val="22"/>
        </w:rPr>
        <w:t xml:space="preserve">Italian </w:t>
      </w:r>
      <w:r w:rsidR="00362A1E">
        <w:rPr>
          <w:rStyle w:val="Strong"/>
          <w:rFonts w:ascii="Arial" w:hAnsi="Arial" w:cs="Arial"/>
          <w:b w:val="0"/>
          <w:sz w:val="22"/>
          <w:szCs w:val="22"/>
        </w:rPr>
        <w:t>composer’s</w:t>
      </w:r>
      <w:r w:rsidR="00F915B0" w:rsidRPr="0089785D">
        <w:rPr>
          <w:rStyle w:val="Strong"/>
          <w:rFonts w:ascii="Arial" w:hAnsi="Arial" w:cs="Arial"/>
          <w:b w:val="0"/>
          <w:sz w:val="22"/>
          <w:szCs w:val="22"/>
        </w:rPr>
        <w:t xml:space="preserve"> greatest hits </w:t>
      </w:r>
      <w:r w:rsidR="004035AA" w:rsidRPr="0089785D">
        <w:rPr>
          <w:rStyle w:val="Strong"/>
          <w:rFonts w:ascii="Arial" w:hAnsi="Arial" w:cs="Arial"/>
          <w:b w:val="0"/>
          <w:sz w:val="22"/>
          <w:szCs w:val="22"/>
        </w:rPr>
        <w:t>at His Majesty’s Theatre, Aberdeen on 19 November and Eden C</w:t>
      </w:r>
      <w:r w:rsidR="00E0057B">
        <w:rPr>
          <w:rStyle w:val="Strong"/>
          <w:rFonts w:ascii="Arial" w:hAnsi="Arial" w:cs="Arial"/>
          <w:b w:val="0"/>
          <w:sz w:val="22"/>
          <w:szCs w:val="22"/>
        </w:rPr>
        <w:t xml:space="preserve">ourt, Inverness on 26 November, </w:t>
      </w:r>
      <w:r w:rsidR="00F76454">
        <w:rPr>
          <w:rFonts w:ascii="Arial" w:hAnsi="Arial" w:cs="Arial"/>
          <w:sz w:val="22"/>
          <w:szCs w:val="22"/>
        </w:rPr>
        <w:t>with the concert then</w:t>
      </w:r>
      <w:r w:rsidR="00F76454">
        <w:rPr>
          <w:rStyle w:val="Strong"/>
          <w:rFonts w:ascii="Arial" w:hAnsi="Arial" w:cs="Arial"/>
          <w:b w:val="0"/>
          <w:sz w:val="22"/>
          <w:szCs w:val="22"/>
        </w:rPr>
        <w:t xml:space="preserve"> touring</w:t>
      </w:r>
      <w:r w:rsidR="00F76454" w:rsidRPr="0089785D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  <w:r w:rsidR="00F76454">
        <w:rPr>
          <w:rStyle w:val="Strong"/>
          <w:rFonts w:ascii="Arial" w:hAnsi="Arial" w:cs="Arial"/>
          <w:b w:val="0"/>
          <w:sz w:val="22"/>
          <w:szCs w:val="22"/>
        </w:rPr>
        <w:t xml:space="preserve">to </w:t>
      </w:r>
      <w:r w:rsidR="00F76454" w:rsidRPr="0089785D">
        <w:rPr>
          <w:rStyle w:val="Strong"/>
          <w:rFonts w:ascii="Arial" w:hAnsi="Arial" w:cs="Arial"/>
          <w:b w:val="0"/>
          <w:sz w:val="22"/>
          <w:szCs w:val="22"/>
        </w:rPr>
        <w:t>City Halls</w:t>
      </w:r>
      <w:r w:rsidR="0012328A">
        <w:rPr>
          <w:rStyle w:val="Strong"/>
          <w:rFonts w:ascii="Arial" w:hAnsi="Arial" w:cs="Arial"/>
          <w:b w:val="0"/>
          <w:sz w:val="22"/>
          <w:szCs w:val="22"/>
        </w:rPr>
        <w:t>,</w:t>
      </w:r>
      <w:r w:rsidR="00F76454" w:rsidRPr="0089785D">
        <w:rPr>
          <w:rStyle w:val="Strong"/>
          <w:rFonts w:ascii="Arial" w:hAnsi="Arial" w:cs="Arial"/>
          <w:b w:val="0"/>
          <w:sz w:val="22"/>
          <w:szCs w:val="22"/>
        </w:rPr>
        <w:t xml:space="preserve"> Glasgow and Usher Hall, </w:t>
      </w:r>
      <w:r w:rsidR="00F76454" w:rsidRPr="00E361A8">
        <w:rPr>
          <w:rStyle w:val="Strong"/>
          <w:rFonts w:ascii="Arial" w:hAnsi="Arial" w:cs="Arial"/>
          <w:b w:val="0"/>
          <w:sz w:val="22"/>
          <w:szCs w:val="22"/>
        </w:rPr>
        <w:t>Edinburgh in February 2023.</w:t>
      </w:r>
      <w:r w:rsidR="00F76454">
        <w:rPr>
          <w:rStyle w:val="Strong"/>
          <w:rFonts w:ascii="Arial" w:hAnsi="Arial" w:cs="Arial"/>
          <w:b w:val="0"/>
          <w:sz w:val="22"/>
          <w:szCs w:val="22"/>
        </w:rPr>
        <w:t xml:space="preserve"> </w:t>
      </w:r>
    </w:p>
    <w:p w14:paraId="0A6C31D6" w14:textId="515385AE" w:rsidR="004035AA" w:rsidRPr="002E1D00" w:rsidRDefault="00691663" w:rsidP="004035AA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bCs/>
          <w:sz w:val="22"/>
          <w:szCs w:val="22"/>
        </w:rPr>
      </w:pPr>
      <w:r>
        <w:rPr>
          <w:rStyle w:val="Strong"/>
          <w:rFonts w:ascii="Arial" w:hAnsi="Arial" w:cs="Arial"/>
          <w:b w:val="0"/>
          <w:sz w:val="22"/>
          <w:szCs w:val="22"/>
        </w:rPr>
        <w:t>A</w:t>
      </w:r>
      <w:r w:rsidR="00F915B0" w:rsidRPr="00E361A8">
        <w:rPr>
          <w:rStyle w:val="Strong"/>
          <w:rFonts w:ascii="Arial" w:hAnsi="Arial" w:cs="Arial"/>
          <w:b w:val="0"/>
          <w:sz w:val="22"/>
          <w:szCs w:val="22"/>
        </w:rPr>
        <w:t xml:space="preserve"> cast of </w:t>
      </w:r>
      <w:r w:rsidR="00A65D79">
        <w:rPr>
          <w:rStyle w:val="Strong"/>
          <w:rFonts w:ascii="Arial" w:hAnsi="Arial" w:cs="Arial"/>
          <w:b w:val="0"/>
          <w:sz w:val="22"/>
          <w:szCs w:val="22"/>
        </w:rPr>
        <w:t xml:space="preserve">internationally acclaimed </w:t>
      </w:r>
      <w:r>
        <w:rPr>
          <w:rStyle w:val="Strong"/>
          <w:rFonts w:ascii="Arial" w:hAnsi="Arial" w:cs="Arial"/>
          <w:b w:val="0"/>
          <w:sz w:val="22"/>
          <w:szCs w:val="22"/>
        </w:rPr>
        <w:t>singers bring</w:t>
      </w:r>
      <w:r w:rsidR="00F915B0" w:rsidRPr="00E361A8">
        <w:rPr>
          <w:rStyle w:val="Strong"/>
          <w:rFonts w:ascii="Arial" w:hAnsi="Arial" w:cs="Arial"/>
          <w:b w:val="0"/>
          <w:sz w:val="22"/>
          <w:szCs w:val="22"/>
        </w:rPr>
        <w:t xml:space="preserve"> numerous roles to life</w:t>
      </w:r>
      <w:r w:rsidR="003F3C78" w:rsidRPr="00E361A8">
        <w:rPr>
          <w:rStyle w:val="Strong"/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capturing </w:t>
      </w:r>
      <w:r w:rsidR="004035AA" w:rsidRPr="00E361A8">
        <w:rPr>
          <w:rFonts w:ascii="Arial" w:hAnsi="Arial" w:cs="Arial"/>
          <w:sz w:val="22"/>
          <w:szCs w:val="22"/>
        </w:rPr>
        <w:t>th</w:t>
      </w:r>
      <w:r w:rsidR="009B6C70" w:rsidRPr="00E361A8">
        <w:rPr>
          <w:rFonts w:ascii="Arial" w:hAnsi="Arial" w:cs="Arial"/>
          <w:sz w:val="22"/>
          <w:szCs w:val="22"/>
        </w:rPr>
        <w:t>e breadth</w:t>
      </w:r>
      <w:r w:rsidR="00A37345">
        <w:rPr>
          <w:rFonts w:ascii="Arial" w:hAnsi="Arial" w:cs="Arial"/>
          <w:sz w:val="22"/>
          <w:szCs w:val="22"/>
        </w:rPr>
        <w:t xml:space="preserve"> and drama</w:t>
      </w:r>
      <w:r w:rsidR="009B6C70" w:rsidRPr="00E361A8">
        <w:rPr>
          <w:rFonts w:ascii="Arial" w:hAnsi="Arial" w:cs="Arial"/>
          <w:sz w:val="22"/>
          <w:szCs w:val="22"/>
        </w:rPr>
        <w:t xml:space="preserve"> of </w:t>
      </w:r>
      <w:r w:rsidR="00A37345" w:rsidRPr="00E361A8">
        <w:rPr>
          <w:rFonts w:ascii="Arial" w:hAnsi="Arial" w:cs="Arial"/>
          <w:sz w:val="22"/>
          <w:szCs w:val="22"/>
        </w:rPr>
        <w:t xml:space="preserve">Verdi’s </w:t>
      </w:r>
      <w:r w:rsidR="00B814EB" w:rsidRPr="00B814EB">
        <w:rPr>
          <w:rFonts w:ascii="Arial" w:hAnsi="Arial" w:cs="Arial"/>
          <w:sz w:val="22"/>
          <w:szCs w:val="22"/>
        </w:rPr>
        <w:t xml:space="preserve">incredible array of </w:t>
      </w:r>
      <w:r w:rsidR="00B814EB">
        <w:rPr>
          <w:rFonts w:ascii="Arial" w:hAnsi="Arial" w:cs="Arial"/>
          <w:sz w:val="22"/>
          <w:szCs w:val="22"/>
        </w:rPr>
        <w:t xml:space="preserve">popular </w:t>
      </w:r>
      <w:r w:rsidR="00B814EB" w:rsidRPr="00B814EB">
        <w:rPr>
          <w:rFonts w:ascii="Arial" w:hAnsi="Arial" w:cs="Arial"/>
          <w:sz w:val="22"/>
          <w:szCs w:val="22"/>
        </w:rPr>
        <w:t xml:space="preserve">operas that </w:t>
      </w:r>
      <w:r w:rsidR="00B814EB">
        <w:rPr>
          <w:rFonts w:ascii="Arial" w:hAnsi="Arial" w:cs="Arial"/>
          <w:sz w:val="22"/>
          <w:szCs w:val="22"/>
        </w:rPr>
        <w:t>earned him the title of the “king” of all Italian opera composers.</w:t>
      </w:r>
      <w:r w:rsidR="00574106">
        <w:rPr>
          <w:rFonts w:ascii="Arial" w:hAnsi="Arial" w:cs="Arial"/>
          <w:sz w:val="22"/>
          <w:szCs w:val="22"/>
        </w:rPr>
        <w:t xml:space="preserve"> </w:t>
      </w:r>
      <w:r w:rsidR="00BF4893" w:rsidRPr="00E361A8">
        <w:rPr>
          <w:rFonts w:ascii="Arial" w:hAnsi="Arial" w:cs="Arial"/>
          <w:sz w:val="22"/>
          <w:szCs w:val="22"/>
        </w:rPr>
        <w:t xml:space="preserve">In </w:t>
      </w:r>
      <w:r w:rsidR="00E361A8">
        <w:rPr>
          <w:rFonts w:ascii="Arial" w:hAnsi="Arial" w:cs="Arial"/>
          <w:sz w:val="22"/>
          <w:szCs w:val="22"/>
        </w:rPr>
        <w:t>Aberdeen and Inverness,</w:t>
      </w:r>
      <w:r w:rsidR="00BF4893" w:rsidRPr="00E361A8">
        <w:rPr>
          <w:rFonts w:ascii="Arial" w:hAnsi="Arial" w:cs="Arial"/>
          <w:sz w:val="22"/>
          <w:szCs w:val="22"/>
        </w:rPr>
        <w:t xml:space="preserve"> Scottish Opera’s Music Director </w:t>
      </w:r>
      <w:r w:rsidR="00BF4893" w:rsidRPr="00E361A8">
        <w:rPr>
          <w:rStyle w:val="Strong"/>
          <w:rFonts w:ascii="Arial" w:hAnsi="Arial" w:cs="Arial"/>
          <w:sz w:val="22"/>
          <w:szCs w:val="22"/>
        </w:rPr>
        <w:t xml:space="preserve">Stuart </w:t>
      </w:r>
      <w:r w:rsidR="002D30C3" w:rsidRPr="00E361A8">
        <w:rPr>
          <w:rStyle w:val="Strong"/>
          <w:rFonts w:ascii="Arial" w:hAnsi="Arial" w:cs="Arial"/>
          <w:sz w:val="22"/>
          <w:szCs w:val="22"/>
        </w:rPr>
        <w:t>Stratford</w:t>
      </w:r>
      <w:r w:rsidR="00E361A8">
        <w:rPr>
          <w:rFonts w:ascii="Arial" w:hAnsi="Arial" w:cs="Arial"/>
          <w:sz w:val="22"/>
          <w:szCs w:val="22"/>
        </w:rPr>
        <w:t xml:space="preserve"> </w:t>
      </w:r>
      <w:r w:rsidR="00E361A8">
        <w:rPr>
          <w:rFonts w:ascii="Arial" w:hAnsi="Arial" w:cs="Arial"/>
          <w:sz w:val="22"/>
          <w:szCs w:val="22"/>
        </w:rPr>
        <w:lastRenderedPageBreak/>
        <w:t xml:space="preserve">conducts </w:t>
      </w:r>
      <w:r w:rsidR="00BF4893" w:rsidRPr="00E361A8">
        <w:rPr>
          <w:rStyle w:val="Strong"/>
          <w:rFonts w:ascii="Arial" w:hAnsi="Arial" w:cs="Arial"/>
          <w:b w:val="0"/>
          <w:sz w:val="22"/>
          <w:szCs w:val="22"/>
        </w:rPr>
        <w:t>The Orchestra of Scottish Opera</w:t>
      </w:r>
      <w:r w:rsidR="00BF4893" w:rsidRPr="00E361A8">
        <w:rPr>
          <w:rFonts w:ascii="Arial" w:hAnsi="Arial" w:cs="Arial"/>
          <w:sz w:val="22"/>
          <w:szCs w:val="22"/>
        </w:rPr>
        <w:t xml:space="preserve"> along with </w:t>
      </w:r>
      <w:r w:rsidR="00574106">
        <w:rPr>
          <w:rFonts w:ascii="Arial" w:hAnsi="Arial" w:cs="Arial"/>
          <w:sz w:val="22"/>
          <w:szCs w:val="22"/>
        </w:rPr>
        <w:t>the</w:t>
      </w:r>
      <w:r w:rsidR="00BF4893" w:rsidRPr="00E361A8">
        <w:rPr>
          <w:rFonts w:ascii="Arial" w:hAnsi="Arial" w:cs="Arial"/>
          <w:sz w:val="22"/>
          <w:szCs w:val="22"/>
        </w:rPr>
        <w:t xml:space="preserve"> cast including </w:t>
      </w:r>
      <w:r w:rsidR="00CA6689">
        <w:rPr>
          <w:rFonts w:ascii="Arial" w:hAnsi="Arial" w:cs="Arial"/>
          <w:b/>
          <w:sz w:val="22"/>
          <w:szCs w:val="22"/>
        </w:rPr>
        <w:t xml:space="preserve">Hye-Youn </w:t>
      </w:r>
      <w:r w:rsidR="00BF4893" w:rsidRPr="00E361A8">
        <w:rPr>
          <w:rFonts w:ascii="Arial" w:hAnsi="Arial" w:cs="Arial"/>
          <w:b/>
          <w:sz w:val="22"/>
          <w:szCs w:val="22"/>
        </w:rPr>
        <w:t>Lee</w:t>
      </w:r>
      <w:r w:rsidR="00BF4893" w:rsidRPr="00E361A8">
        <w:rPr>
          <w:rFonts w:ascii="Arial" w:hAnsi="Arial" w:cs="Arial"/>
          <w:sz w:val="22"/>
          <w:szCs w:val="22"/>
        </w:rPr>
        <w:t xml:space="preserve"> (</w:t>
      </w:r>
      <w:r w:rsidR="00BF4893" w:rsidRPr="00E361A8">
        <w:rPr>
          <w:rFonts w:ascii="Arial" w:hAnsi="Arial" w:cs="Arial"/>
          <w:i/>
          <w:sz w:val="22"/>
          <w:szCs w:val="22"/>
        </w:rPr>
        <w:t>Don Giovanni</w:t>
      </w:r>
      <w:r w:rsidR="00BF4893" w:rsidRPr="00E361A8">
        <w:rPr>
          <w:rFonts w:ascii="Arial" w:hAnsi="Arial" w:cs="Arial"/>
          <w:sz w:val="22"/>
          <w:szCs w:val="22"/>
        </w:rPr>
        <w:t xml:space="preserve"> 2022), </w:t>
      </w:r>
      <w:r w:rsidR="00BA1054" w:rsidRPr="00806A69">
        <w:rPr>
          <w:rFonts w:ascii="Arial" w:hAnsi="Arial" w:cs="Arial"/>
          <w:b/>
          <w:sz w:val="22"/>
          <w:szCs w:val="22"/>
        </w:rPr>
        <w:t>Christopher Turner</w:t>
      </w:r>
      <w:r w:rsidR="00BA1054" w:rsidRPr="00806A69">
        <w:rPr>
          <w:rFonts w:ascii="Arial" w:hAnsi="Arial" w:cs="Arial"/>
          <w:sz w:val="22"/>
          <w:szCs w:val="22"/>
        </w:rPr>
        <w:t xml:space="preserve"> (</w:t>
      </w:r>
      <w:r w:rsidR="008730FD" w:rsidRPr="008730FD">
        <w:rPr>
          <w:rFonts w:ascii="Arial" w:hAnsi="Arial" w:cs="Arial"/>
          <w:i/>
          <w:sz w:val="22"/>
          <w:szCs w:val="22"/>
        </w:rPr>
        <w:t>La</w:t>
      </w:r>
      <w:r w:rsidR="002478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478F8" w:rsidRPr="0012328A">
        <w:rPr>
          <w:rFonts w:ascii="Arial" w:hAnsi="Arial" w:cs="Arial"/>
          <w:i/>
          <w:sz w:val="22"/>
          <w:szCs w:val="22"/>
        </w:rPr>
        <w:t>t</w:t>
      </w:r>
      <w:r w:rsidR="00BA1054" w:rsidRPr="0012328A">
        <w:rPr>
          <w:rFonts w:ascii="Arial" w:hAnsi="Arial" w:cs="Arial"/>
          <w:i/>
          <w:sz w:val="22"/>
          <w:szCs w:val="22"/>
        </w:rPr>
        <w:t>raviata</w:t>
      </w:r>
      <w:proofErr w:type="spellEnd"/>
      <w:r w:rsidR="00BA1054" w:rsidRPr="00806A69">
        <w:rPr>
          <w:rFonts w:ascii="Arial" w:hAnsi="Arial" w:cs="Arial"/>
          <w:sz w:val="22"/>
          <w:szCs w:val="22"/>
        </w:rPr>
        <w:t xml:space="preserve"> 2017)</w:t>
      </w:r>
      <w:r w:rsidR="00BF4893" w:rsidRPr="004A1E26">
        <w:rPr>
          <w:rFonts w:ascii="Arial" w:hAnsi="Arial" w:cs="Arial"/>
          <w:sz w:val="22"/>
          <w:szCs w:val="22"/>
        </w:rPr>
        <w:t xml:space="preserve">, </w:t>
      </w:r>
      <w:r w:rsidR="00BF4893" w:rsidRPr="00E361A8">
        <w:rPr>
          <w:rFonts w:ascii="Arial" w:hAnsi="Arial" w:cs="Arial"/>
          <w:b/>
          <w:sz w:val="22"/>
          <w:szCs w:val="22"/>
        </w:rPr>
        <w:t>Roland Wood</w:t>
      </w:r>
      <w:r w:rsidR="00BF4893" w:rsidRPr="00E361A8">
        <w:rPr>
          <w:rFonts w:ascii="Arial" w:hAnsi="Arial" w:cs="Arial"/>
          <w:sz w:val="22"/>
          <w:szCs w:val="22"/>
        </w:rPr>
        <w:t xml:space="preserve"> (</w:t>
      </w:r>
      <w:r w:rsidR="00BF4893" w:rsidRPr="00E361A8">
        <w:rPr>
          <w:rFonts w:ascii="Arial" w:hAnsi="Arial" w:cs="Arial"/>
          <w:i/>
          <w:sz w:val="22"/>
          <w:szCs w:val="22"/>
        </w:rPr>
        <w:t xml:space="preserve">Don Giovanni </w:t>
      </w:r>
      <w:r w:rsidR="00BF4893" w:rsidRPr="00E361A8">
        <w:rPr>
          <w:rFonts w:ascii="Arial" w:hAnsi="Arial" w:cs="Arial"/>
          <w:sz w:val="22"/>
          <w:szCs w:val="22"/>
        </w:rPr>
        <w:t xml:space="preserve">2022) and </w:t>
      </w:r>
      <w:proofErr w:type="spellStart"/>
      <w:r w:rsidR="00BF4893" w:rsidRPr="00E361A8">
        <w:rPr>
          <w:rFonts w:ascii="Arial" w:hAnsi="Arial" w:cs="Arial"/>
          <w:b/>
          <w:sz w:val="22"/>
          <w:szCs w:val="22"/>
        </w:rPr>
        <w:t>Jihoon</w:t>
      </w:r>
      <w:proofErr w:type="spellEnd"/>
      <w:r w:rsidR="00BF4893" w:rsidRPr="00E361A8">
        <w:rPr>
          <w:rFonts w:ascii="Arial" w:hAnsi="Arial" w:cs="Arial"/>
          <w:b/>
          <w:sz w:val="22"/>
          <w:szCs w:val="22"/>
        </w:rPr>
        <w:t xml:space="preserve"> Kim</w:t>
      </w:r>
      <w:r w:rsidR="00BF4893" w:rsidRPr="00E361A8">
        <w:rPr>
          <w:rFonts w:ascii="Arial" w:hAnsi="Arial" w:cs="Arial"/>
          <w:sz w:val="22"/>
          <w:szCs w:val="22"/>
        </w:rPr>
        <w:t>.</w:t>
      </w:r>
      <w:r w:rsidR="002E1D00" w:rsidRPr="00E361A8">
        <w:rPr>
          <w:rFonts w:ascii="Arial" w:hAnsi="Arial" w:cs="Arial"/>
          <w:sz w:val="22"/>
          <w:szCs w:val="22"/>
        </w:rPr>
        <w:t xml:space="preserve"> </w:t>
      </w:r>
      <w:r w:rsidR="002B4040" w:rsidRPr="00E361A8">
        <w:rPr>
          <w:rFonts w:ascii="Arial" w:hAnsi="Arial" w:cs="Arial"/>
          <w:sz w:val="22"/>
          <w:szCs w:val="22"/>
        </w:rPr>
        <w:t>In 2023</w:t>
      </w:r>
      <w:r w:rsidR="00E361A8">
        <w:rPr>
          <w:rFonts w:ascii="Arial" w:hAnsi="Arial" w:cs="Arial"/>
          <w:sz w:val="22"/>
          <w:szCs w:val="22"/>
        </w:rPr>
        <w:t>,</w:t>
      </w:r>
      <w:r w:rsidR="002B4040" w:rsidRPr="00E361A8">
        <w:rPr>
          <w:rFonts w:ascii="Arial" w:hAnsi="Arial" w:cs="Arial"/>
          <w:sz w:val="22"/>
          <w:szCs w:val="22"/>
        </w:rPr>
        <w:t xml:space="preserve"> the concert travels to Glasgow and </w:t>
      </w:r>
      <w:r w:rsidR="00574106">
        <w:rPr>
          <w:rFonts w:ascii="Arial" w:hAnsi="Arial" w:cs="Arial"/>
          <w:sz w:val="22"/>
          <w:szCs w:val="22"/>
        </w:rPr>
        <w:t>E</w:t>
      </w:r>
      <w:r w:rsidR="002B4040" w:rsidRPr="00E361A8">
        <w:rPr>
          <w:rFonts w:ascii="Arial" w:hAnsi="Arial" w:cs="Arial"/>
          <w:sz w:val="22"/>
          <w:szCs w:val="22"/>
        </w:rPr>
        <w:t xml:space="preserve">dinburgh </w:t>
      </w:r>
      <w:r w:rsidR="002B4040" w:rsidRPr="00574106">
        <w:rPr>
          <w:rFonts w:ascii="Arial" w:hAnsi="Arial" w:cs="Arial"/>
          <w:sz w:val="22"/>
          <w:szCs w:val="22"/>
        </w:rPr>
        <w:t xml:space="preserve">with </w:t>
      </w:r>
      <w:proofErr w:type="spellStart"/>
      <w:r w:rsidR="002E1D00" w:rsidRPr="002E1D00">
        <w:rPr>
          <w:rFonts w:ascii="Arial" w:hAnsi="Arial" w:cs="Arial"/>
          <w:b/>
          <w:bCs/>
          <w:color w:val="000000"/>
          <w:sz w:val="22"/>
          <w:szCs w:val="22"/>
        </w:rPr>
        <w:t>Eri</w:t>
      </w:r>
      <w:proofErr w:type="spellEnd"/>
      <w:r w:rsidR="002E1D00" w:rsidRPr="002E1D00">
        <w:rPr>
          <w:rFonts w:ascii="Arial" w:hAnsi="Arial" w:cs="Arial"/>
          <w:b/>
          <w:bCs/>
          <w:color w:val="000000"/>
          <w:sz w:val="22"/>
          <w:szCs w:val="22"/>
        </w:rPr>
        <w:t xml:space="preserve"> Nakamura</w:t>
      </w:r>
      <w:r w:rsidR="002E1D00" w:rsidRPr="002E1D00">
        <w:rPr>
          <w:rFonts w:ascii="Arial" w:hAnsi="Arial" w:cs="Arial"/>
          <w:bCs/>
          <w:color w:val="000000"/>
          <w:sz w:val="22"/>
          <w:szCs w:val="22"/>
        </w:rPr>
        <w:t>,</w:t>
      </w:r>
      <w:r w:rsidR="002E1D00" w:rsidRPr="002E1D00">
        <w:rPr>
          <w:rFonts w:ascii="Arial" w:hAnsi="Arial" w:cs="Arial"/>
          <w:b/>
          <w:bCs/>
          <w:color w:val="000000"/>
          <w:sz w:val="22"/>
          <w:szCs w:val="22"/>
        </w:rPr>
        <w:t xml:space="preserve"> Peter </w:t>
      </w:r>
      <w:proofErr w:type="spellStart"/>
      <w:r w:rsidR="002E1D00" w:rsidRPr="002E1D00">
        <w:rPr>
          <w:rFonts w:ascii="Arial" w:hAnsi="Arial" w:cs="Arial"/>
          <w:b/>
          <w:bCs/>
          <w:color w:val="000000"/>
          <w:sz w:val="22"/>
          <w:szCs w:val="22"/>
        </w:rPr>
        <w:t>Auty</w:t>
      </w:r>
      <w:proofErr w:type="spellEnd"/>
      <w:r w:rsidR="002E1D0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E361A8">
        <w:rPr>
          <w:rFonts w:ascii="Arial" w:hAnsi="Arial" w:cs="Arial"/>
          <w:bCs/>
          <w:color w:val="000000"/>
          <w:sz w:val="22"/>
          <w:szCs w:val="22"/>
        </w:rPr>
        <w:t>(</w:t>
      </w:r>
      <w:r w:rsidR="00E361A8" w:rsidRPr="00E361A8">
        <w:rPr>
          <w:rFonts w:ascii="Arial" w:hAnsi="Arial" w:cs="Arial"/>
          <w:bCs/>
          <w:i/>
          <w:color w:val="000000"/>
          <w:sz w:val="22"/>
          <w:szCs w:val="22"/>
        </w:rPr>
        <w:t>Eugene</w:t>
      </w:r>
      <w:r w:rsidR="002E1D00" w:rsidRPr="00E361A8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proofErr w:type="spellStart"/>
      <w:r w:rsidR="002E1D00" w:rsidRPr="00E361A8">
        <w:rPr>
          <w:rFonts w:ascii="Arial" w:hAnsi="Arial" w:cs="Arial"/>
          <w:bCs/>
          <w:i/>
          <w:color w:val="000000"/>
          <w:sz w:val="22"/>
          <w:szCs w:val="22"/>
        </w:rPr>
        <w:t>Onegin</w:t>
      </w:r>
      <w:proofErr w:type="spellEnd"/>
      <w:r w:rsidR="002E1D00" w:rsidRPr="002E1D00">
        <w:rPr>
          <w:rFonts w:ascii="Arial" w:hAnsi="Arial" w:cs="Arial"/>
          <w:bCs/>
          <w:color w:val="000000"/>
          <w:sz w:val="22"/>
          <w:szCs w:val="22"/>
        </w:rPr>
        <w:t xml:space="preserve"> 2018),</w:t>
      </w:r>
      <w:r w:rsidR="002E1D00" w:rsidRPr="002E1D00">
        <w:rPr>
          <w:rFonts w:ascii="Arial" w:hAnsi="Arial" w:cs="Arial"/>
          <w:b/>
          <w:bCs/>
          <w:color w:val="000000"/>
          <w:sz w:val="22"/>
          <w:szCs w:val="22"/>
        </w:rPr>
        <w:t xml:space="preserve"> Lester Lynch</w:t>
      </w:r>
      <w:r w:rsidR="00A65D7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65D79" w:rsidRPr="00A65D79">
        <w:rPr>
          <w:rFonts w:ascii="Arial" w:hAnsi="Arial" w:cs="Arial"/>
          <w:bCs/>
          <w:color w:val="000000"/>
          <w:sz w:val="22"/>
          <w:szCs w:val="22"/>
        </w:rPr>
        <w:t>(</w:t>
      </w:r>
      <w:proofErr w:type="spellStart"/>
      <w:r w:rsidR="00A65D79" w:rsidRPr="00A65D79">
        <w:rPr>
          <w:rFonts w:ascii="Arial" w:hAnsi="Arial" w:cs="Arial"/>
          <w:bCs/>
          <w:i/>
          <w:color w:val="000000"/>
          <w:sz w:val="22"/>
          <w:szCs w:val="22"/>
        </w:rPr>
        <w:t>Silva</w:t>
      </w:r>
      <w:r w:rsidR="00A65D79" w:rsidRPr="00574106"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574106" w:rsidRPr="00574106">
        <w:rPr>
          <w:rFonts w:ascii="Arial" w:hAnsi="Arial" w:cs="Arial"/>
          <w:bCs/>
          <w:i/>
          <w:color w:val="000000"/>
          <w:sz w:val="22"/>
          <w:szCs w:val="22"/>
        </w:rPr>
        <w:t>o</w:t>
      </w:r>
      <w:proofErr w:type="spellEnd"/>
      <w:r w:rsidR="00A65D79" w:rsidRPr="00574106">
        <w:rPr>
          <w:rFonts w:ascii="Arial" w:hAnsi="Arial" w:cs="Arial"/>
          <w:bCs/>
          <w:color w:val="000000"/>
          <w:sz w:val="22"/>
          <w:szCs w:val="22"/>
        </w:rPr>
        <w:t xml:space="preserve"> 2019)</w:t>
      </w:r>
      <w:r w:rsidR="002E1D00" w:rsidRPr="0057410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E1D00" w:rsidRPr="00574106">
        <w:rPr>
          <w:rFonts w:ascii="Arial" w:hAnsi="Arial" w:cs="Arial"/>
          <w:bCs/>
          <w:color w:val="000000"/>
          <w:sz w:val="22"/>
          <w:szCs w:val="22"/>
        </w:rPr>
        <w:t>and</w:t>
      </w:r>
      <w:r w:rsidR="002E1D00" w:rsidRPr="0057410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E1D00" w:rsidRPr="00574106">
        <w:rPr>
          <w:rFonts w:ascii="Arial" w:hAnsi="Arial" w:cs="Arial"/>
          <w:b/>
          <w:sz w:val="22"/>
          <w:szCs w:val="22"/>
        </w:rPr>
        <w:t xml:space="preserve">Brindley </w:t>
      </w:r>
      <w:proofErr w:type="spellStart"/>
      <w:r w:rsidR="002E1D00" w:rsidRPr="00574106">
        <w:rPr>
          <w:rFonts w:ascii="Arial" w:hAnsi="Arial" w:cs="Arial"/>
          <w:b/>
          <w:sz w:val="22"/>
          <w:szCs w:val="22"/>
        </w:rPr>
        <w:t>Sherratt</w:t>
      </w:r>
      <w:proofErr w:type="spellEnd"/>
      <w:r w:rsidR="00DD0F95" w:rsidRPr="00574106">
        <w:rPr>
          <w:rFonts w:ascii="Arial" w:hAnsi="Arial" w:cs="Arial"/>
          <w:b/>
          <w:sz w:val="22"/>
          <w:szCs w:val="22"/>
        </w:rPr>
        <w:t xml:space="preserve"> </w:t>
      </w:r>
      <w:r w:rsidR="00DD0F95" w:rsidRPr="00574106">
        <w:rPr>
          <w:rFonts w:ascii="Arial" w:hAnsi="Arial" w:cs="Arial"/>
          <w:sz w:val="22"/>
          <w:szCs w:val="22"/>
        </w:rPr>
        <w:t>(</w:t>
      </w:r>
      <w:proofErr w:type="spellStart"/>
      <w:r w:rsidRPr="00574106">
        <w:rPr>
          <w:rFonts w:ascii="Arial" w:hAnsi="Arial" w:cs="Arial"/>
          <w:i/>
          <w:color w:val="202124"/>
          <w:sz w:val="22"/>
          <w:szCs w:val="22"/>
          <w:shd w:val="clear" w:color="auto" w:fill="FFFFFF"/>
        </w:rPr>
        <w:t>Inês</w:t>
      </w:r>
      <w:proofErr w:type="spellEnd"/>
      <w:r w:rsidRPr="00574106">
        <w:rPr>
          <w:rFonts w:ascii="Arial" w:hAnsi="Arial" w:cs="Arial"/>
          <w:i/>
          <w:color w:val="202124"/>
          <w:sz w:val="22"/>
          <w:szCs w:val="22"/>
          <w:shd w:val="clear" w:color="auto" w:fill="FFFFFF"/>
        </w:rPr>
        <w:t xml:space="preserve"> de Castro</w:t>
      </w:r>
      <w:r w:rsidR="00DD0F95" w:rsidRPr="00574106">
        <w:rPr>
          <w:rFonts w:ascii="Arial" w:hAnsi="Arial" w:cs="Arial"/>
          <w:sz w:val="22"/>
          <w:szCs w:val="22"/>
        </w:rPr>
        <w:t xml:space="preserve"> 2015)</w:t>
      </w:r>
      <w:r w:rsidR="00574106">
        <w:rPr>
          <w:rFonts w:ascii="Arial" w:hAnsi="Arial" w:cs="Arial"/>
          <w:sz w:val="22"/>
          <w:szCs w:val="22"/>
        </w:rPr>
        <w:t>.</w:t>
      </w:r>
    </w:p>
    <w:p w14:paraId="7F8C8108" w14:textId="1A55F7C9" w:rsidR="00B959CB" w:rsidRPr="00574106" w:rsidRDefault="00F76454" w:rsidP="003F3C78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>
        <w:rPr>
          <w:rStyle w:val="Emphasis"/>
          <w:rFonts w:ascii="Arial" w:hAnsi="Arial" w:cs="Arial"/>
          <w:i w:val="0"/>
          <w:sz w:val="22"/>
          <w:szCs w:val="22"/>
        </w:rPr>
        <w:t xml:space="preserve">Capturing </w:t>
      </w:r>
      <w:r w:rsidR="006E34E8" w:rsidRPr="0089785D">
        <w:rPr>
          <w:rStyle w:val="Emphasis"/>
          <w:rFonts w:ascii="Arial" w:hAnsi="Arial" w:cs="Arial"/>
          <w:i w:val="0"/>
          <w:sz w:val="22"/>
          <w:szCs w:val="22"/>
        </w:rPr>
        <w:t>the romance, passion an</w:t>
      </w:r>
      <w:r w:rsidR="006E34E8">
        <w:rPr>
          <w:rStyle w:val="Emphasis"/>
          <w:rFonts w:ascii="Arial" w:hAnsi="Arial" w:cs="Arial"/>
          <w:i w:val="0"/>
          <w:sz w:val="22"/>
          <w:szCs w:val="22"/>
        </w:rPr>
        <w:t>d tragedy of Verdi’s works, the concert features</w:t>
      </w:r>
      <w:r w:rsidR="006E34E8" w:rsidRPr="0089785D">
        <w:rPr>
          <w:rStyle w:val="Emphasis"/>
          <w:rFonts w:ascii="Arial" w:hAnsi="Arial" w:cs="Arial"/>
          <w:i w:val="0"/>
          <w:sz w:val="22"/>
          <w:szCs w:val="22"/>
        </w:rPr>
        <w:t xml:space="preserve"> a playlist</w:t>
      </w:r>
      <w:r w:rsidR="006E34E8">
        <w:rPr>
          <w:rStyle w:val="Emphasis"/>
          <w:rFonts w:ascii="Arial" w:hAnsi="Arial" w:cs="Arial"/>
          <w:i w:val="0"/>
          <w:sz w:val="22"/>
          <w:szCs w:val="22"/>
        </w:rPr>
        <w:t xml:space="preserve"> </w:t>
      </w:r>
      <w:r w:rsidR="006E34E8" w:rsidRPr="00574106">
        <w:rPr>
          <w:rStyle w:val="Emphasis"/>
          <w:rFonts w:ascii="Arial" w:hAnsi="Arial" w:cs="Arial"/>
          <w:i w:val="0"/>
          <w:sz w:val="22"/>
          <w:szCs w:val="22"/>
        </w:rPr>
        <w:t>from</w:t>
      </w:r>
      <w:r w:rsidR="00B814EB" w:rsidRPr="00574106">
        <w:rPr>
          <w:rStyle w:val="Emphasis"/>
          <w:rFonts w:ascii="Arial" w:hAnsi="Arial" w:cs="Arial"/>
          <w:i w:val="0"/>
          <w:sz w:val="22"/>
          <w:szCs w:val="22"/>
        </w:rPr>
        <w:t xml:space="preserve"> operas including</w:t>
      </w:r>
      <w:r w:rsidR="006E34E8" w:rsidRPr="00574106">
        <w:rPr>
          <w:rStyle w:val="Emphasis"/>
          <w:rFonts w:ascii="Arial" w:hAnsi="Arial" w:cs="Arial"/>
          <w:i w:val="0"/>
          <w:sz w:val="22"/>
          <w:szCs w:val="22"/>
        </w:rPr>
        <w:t xml:space="preserve"> </w:t>
      </w:r>
      <w:r w:rsidR="006E34E8" w:rsidRPr="00574106">
        <w:rPr>
          <w:rStyle w:val="Emphasis"/>
          <w:rFonts w:ascii="Arial" w:hAnsi="Arial" w:cs="Arial"/>
          <w:sz w:val="22"/>
          <w:szCs w:val="22"/>
        </w:rPr>
        <w:t xml:space="preserve">La </w:t>
      </w:r>
      <w:proofErr w:type="spellStart"/>
      <w:r w:rsidR="006E34E8" w:rsidRPr="00574106">
        <w:rPr>
          <w:rStyle w:val="Emphasis"/>
          <w:rFonts w:ascii="Arial" w:hAnsi="Arial" w:cs="Arial"/>
          <w:sz w:val="22"/>
          <w:szCs w:val="22"/>
        </w:rPr>
        <w:t>traviata</w:t>
      </w:r>
      <w:proofErr w:type="spellEnd"/>
      <w:r w:rsidR="006E34E8" w:rsidRPr="00574106">
        <w:rPr>
          <w:rFonts w:ascii="Arial" w:hAnsi="Arial" w:cs="Arial"/>
          <w:sz w:val="22"/>
          <w:szCs w:val="22"/>
        </w:rPr>
        <w:t xml:space="preserve">, </w:t>
      </w:r>
      <w:r w:rsidR="006E34E8" w:rsidRPr="00574106">
        <w:rPr>
          <w:rStyle w:val="Emphasis"/>
          <w:rFonts w:ascii="Arial" w:hAnsi="Arial" w:cs="Arial"/>
          <w:sz w:val="22"/>
          <w:szCs w:val="22"/>
        </w:rPr>
        <w:t xml:space="preserve">Un </w:t>
      </w:r>
      <w:proofErr w:type="spellStart"/>
      <w:r w:rsidR="006E34E8" w:rsidRPr="00574106">
        <w:rPr>
          <w:rStyle w:val="Emphasis"/>
          <w:rFonts w:ascii="Arial" w:hAnsi="Arial" w:cs="Arial"/>
          <w:sz w:val="22"/>
          <w:szCs w:val="22"/>
        </w:rPr>
        <w:t>ballo</w:t>
      </w:r>
      <w:proofErr w:type="spellEnd"/>
      <w:r w:rsidR="006E34E8" w:rsidRPr="00574106">
        <w:rPr>
          <w:rStyle w:val="Emphasis"/>
          <w:rFonts w:ascii="Arial" w:hAnsi="Arial" w:cs="Arial"/>
          <w:sz w:val="22"/>
          <w:szCs w:val="22"/>
        </w:rPr>
        <w:t xml:space="preserve"> in </w:t>
      </w:r>
      <w:proofErr w:type="spellStart"/>
      <w:r w:rsidR="006E34E8" w:rsidRPr="00574106">
        <w:rPr>
          <w:rStyle w:val="Emphasis"/>
          <w:rFonts w:ascii="Arial" w:hAnsi="Arial" w:cs="Arial"/>
          <w:sz w:val="22"/>
          <w:szCs w:val="22"/>
        </w:rPr>
        <w:t>maschera</w:t>
      </w:r>
      <w:proofErr w:type="spellEnd"/>
      <w:r w:rsidR="006E34E8" w:rsidRPr="00574106">
        <w:rPr>
          <w:rFonts w:ascii="Arial" w:hAnsi="Arial" w:cs="Arial"/>
          <w:sz w:val="22"/>
          <w:szCs w:val="22"/>
        </w:rPr>
        <w:t xml:space="preserve">, </w:t>
      </w:r>
      <w:r w:rsidR="006E34E8" w:rsidRPr="00574106">
        <w:rPr>
          <w:rStyle w:val="Emphasis"/>
          <w:rFonts w:ascii="Arial" w:hAnsi="Arial" w:cs="Arial"/>
          <w:sz w:val="22"/>
          <w:szCs w:val="22"/>
        </w:rPr>
        <w:t xml:space="preserve">La </w:t>
      </w:r>
      <w:proofErr w:type="spellStart"/>
      <w:r w:rsidR="006E34E8" w:rsidRPr="00574106">
        <w:rPr>
          <w:rStyle w:val="Emphasis"/>
          <w:rFonts w:ascii="Arial" w:hAnsi="Arial" w:cs="Arial"/>
          <w:sz w:val="22"/>
          <w:szCs w:val="22"/>
        </w:rPr>
        <w:t>forza</w:t>
      </w:r>
      <w:proofErr w:type="spellEnd"/>
      <w:r w:rsidR="006E34E8" w:rsidRPr="00574106">
        <w:rPr>
          <w:rStyle w:val="Emphasis"/>
          <w:rFonts w:ascii="Arial" w:hAnsi="Arial" w:cs="Arial"/>
          <w:sz w:val="22"/>
          <w:szCs w:val="22"/>
        </w:rPr>
        <w:t xml:space="preserve"> del </w:t>
      </w:r>
      <w:proofErr w:type="spellStart"/>
      <w:r w:rsidR="006E34E8" w:rsidRPr="00574106">
        <w:rPr>
          <w:rStyle w:val="Emphasis"/>
          <w:rFonts w:ascii="Arial" w:hAnsi="Arial" w:cs="Arial"/>
          <w:sz w:val="22"/>
          <w:szCs w:val="22"/>
        </w:rPr>
        <w:t>destino</w:t>
      </w:r>
      <w:proofErr w:type="spellEnd"/>
      <w:r w:rsidR="006E34E8" w:rsidRPr="00574106">
        <w:rPr>
          <w:rFonts w:ascii="Arial" w:hAnsi="Arial" w:cs="Arial"/>
          <w:sz w:val="22"/>
          <w:szCs w:val="22"/>
        </w:rPr>
        <w:t xml:space="preserve">, </w:t>
      </w:r>
      <w:r w:rsidR="006E34E8" w:rsidRPr="00574106">
        <w:rPr>
          <w:rStyle w:val="Emphasis"/>
          <w:rFonts w:ascii="Arial" w:hAnsi="Arial" w:cs="Arial"/>
          <w:sz w:val="22"/>
          <w:szCs w:val="22"/>
        </w:rPr>
        <w:t>Don Carlo</w:t>
      </w:r>
      <w:r w:rsidR="009112D9" w:rsidRPr="0057410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E34E8" w:rsidRPr="00574106">
        <w:rPr>
          <w:rStyle w:val="Emphasis"/>
          <w:rFonts w:ascii="Arial" w:hAnsi="Arial" w:cs="Arial"/>
          <w:sz w:val="22"/>
          <w:szCs w:val="22"/>
        </w:rPr>
        <w:t>Otello</w:t>
      </w:r>
      <w:proofErr w:type="spellEnd"/>
      <w:r w:rsidR="009112D9" w:rsidRPr="00574106">
        <w:rPr>
          <w:rStyle w:val="Emphasis"/>
          <w:rFonts w:ascii="Arial" w:hAnsi="Arial" w:cs="Arial"/>
          <w:sz w:val="22"/>
          <w:szCs w:val="22"/>
        </w:rPr>
        <w:t xml:space="preserve"> </w:t>
      </w:r>
      <w:r w:rsidR="009112D9" w:rsidRPr="00574106">
        <w:rPr>
          <w:rStyle w:val="Emphasis"/>
          <w:rFonts w:ascii="Arial" w:hAnsi="Arial" w:cs="Arial"/>
          <w:i w:val="0"/>
          <w:sz w:val="22"/>
          <w:szCs w:val="22"/>
        </w:rPr>
        <w:t>and</w:t>
      </w:r>
      <w:r w:rsidR="009112D9" w:rsidRPr="00574106">
        <w:rPr>
          <w:rStyle w:val="Emphasis"/>
          <w:rFonts w:ascii="Arial" w:hAnsi="Arial" w:cs="Arial"/>
          <w:sz w:val="22"/>
          <w:szCs w:val="22"/>
        </w:rPr>
        <w:t xml:space="preserve"> Macbeth</w:t>
      </w:r>
      <w:r w:rsidR="006E34E8" w:rsidRPr="00574106">
        <w:rPr>
          <w:rFonts w:ascii="Arial" w:hAnsi="Arial" w:cs="Arial"/>
          <w:sz w:val="22"/>
          <w:szCs w:val="22"/>
        </w:rPr>
        <w:t xml:space="preserve">. </w:t>
      </w:r>
      <w:r w:rsidR="00DD0F95" w:rsidRPr="00574106">
        <w:rPr>
          <w:rFonts w:ascii="Arial" w:hAnsi="Arial" w:cs="Arial"/>
          <w:sz w:val="22"/>
          <w:szCs w:val="22"/>
        </w:rPr>
        <w:t>In an evening of dramatic storytelling</w:t>
      </w:r>
      <w:r w:rsidR="007208C7" w:rsidRPr="00574106">
        <w:rPr>
          <w:rFonts w:ascii="Arial" w:hAnsi="Arial" w:cs="Arial"/>
          <w:sz w:val="22"/>
          <w:szCs w:val="22"/>
        </w:rPr>
        <w:t xml:space="preserve"> this is a chance to hear </w:t>
      </w:r>
      <w:r w:rsidR="002478F8" w:rsidRPr="00574106">
        <w:rPr>
          <w:rFonts w:ascii="Arial" w:hAnsi="Arial" w:cs="Arial"/>
          <w:sz w:val="22"/>
          <w:szCs w:val="22"/>
        </w:rPr>
        <w:t>so</w:t>
      </w:r>
      <w:r w:rsidR="00A37345" w:rsidRPr="00574106">
        <w:rPr>
          <w:rFonts w:ascii="Arial" w:hAnsi="Arial" w:cs="Arial"/>
          <w:sz w:val="22"/>
          <w:szCs w:val="22"/>
        </w:rPr>
        <w:t xml:space="preserve">me </w:t>
      </w:r>
      <w:r w:rsidR="00D13C1F" w:rsidRPr="00574106">
        <w:rPr>
          <w:rFonts w:ascii="Arial" w:hAnsi="Arial" w:cs="Arial"/>
          <w:sz w:val="22"/>
          <w:szCs w:val="22"/>
        </w:rPr>
        <w:t>the composer</w:t>
      </w:r>
      <w:r w:rsidR="000A2E59" w:rsidRPr="00574106">
        <w:rPr>
          <w:rFonts w:ascii="Arial" w:hAnsi="Arial" w:cs="Arial"/>
          <w:sz w:val="22"/>
          <w:szCs w:val="22"/>
        </w:rPr>
        <w:t>’</w:t>
      </w:r>
      <w:r w:rsidR="00D13C1F" w:rsidRPr="00574106">
        <w:rPr>
          <w:rFonts w:ascii="Arial" w:hAnsi="Arial" w:cs="Arial"/>
          <w:sz w:val="22"/>
          <w:szCs w:val="22"/>
        </w:rPr>
        <w:t>s more iconic m</w:t>
      </w:r>
      <w:r w:rsidR="001A34FC">
        <w:rPr>
          <w:rFonts w:ascii="Arial" w:hAnsi="Arial" w:cs="Arial"/>
          <w:sz w:val="22"/>
          <w:szCs w:val="22"/>
        </w:rPr>
        <w:t>usic</w:t>
      </w:r>
      <w:r w:rsidR="00AB041F" w:rsidRPr="00574106">
        <w:rPr>
          <w:rFonts w:ascii="Arial" w:hAnsi="Arial" w:cs="Arial"/>
          <w:sz w:val="22"/>
          <w:szCs w:val="22"/>
        </w:rPr>
        <w:t>,</w:t>
      </w:r>
      <w:r w:rsidR="00D13C1F" w:rsidRPr="00574106">
        <w:rPr>
          <w:rFonts w:ascii="Arial" w:hAnsi="Arial" w:cs="Arial"/>
          <w:sz w:val="22"/>
          <w:szCs w:val="22"/>
        </w:rPr>
        <w:t xml:space="preserve"> recognisable </w:t>
      </w:r>
      <w:r w:rsidR="001D6555" w:rsidRPr="00574106">
        <w:rPr>
          <w:rFonts w:ascii="Arial" w:hAnsi="Arial" w:cs="Arial"/>
          <w:sz w:val="22"/>
          <w:szCs w:val="22"/>
        </w:rPr>
        <w:t>from</w:t>
      </w:r>
      <w:r w:rsidR="00256294" w:rsidRPr="00574106">
        <w:rPr>
          <w:rFonts w:ascii="Arial" w:hAnsi="Arial" w:cs="Arial"/>
          <w:sz w:val="22"/>
          <w:szCs w:val="22"/>
        </w:rPr>
        <w:t xml:space="preserve"> numerous</w:t>
      </w:r>
      <w:r w:rsidR="00505C53" w:rsidRPr="00574106">
        <w:rPr>
          <w:rFonts w:ascii="Arial" w:hAnsi="Arial" w:cs="Arial"/>
          <w:sz w:val="22"/>
          <w:szCs w:val="22"/>
        </w:rPr>
        <w:t xml:space="preserve"> TV </w:t>
      </w:r>
      <w:r w:rsidR="00B814EB" w:rsidRPr="00574106">
        <w:rPr>
          <w:rFonts w:ascii="Arial" w:hAnsi="Arial" w:cs="Arial"/>
          <w:sz w:val="22"/>
          <w:szCs w:val="22"/>
        </w:rPr>
        <w:t>a</w:t>
      </w:r>
      <w:r w:rsidR="00256294" w:rsidRPr="00574106">
        <w:rPr>
          <w:rFonts w:ascii="Arial" w:hAnsi="Arial" w:cs="Arial"/>
          <w:sz w:val="22"/>
          <w:szCs w:val="22"/>
        </w:rPr>
        <w:t>dverts and film</w:t>
      </w:r>
      <w:r w:rsidR="00B814EB" w:rsidRPr="00574106">
        <w:rPr>
          <w:rFonts w:ascii="Arial" w:hAnsi="Arial" w:cs="Arial"/>
          <w:sz w:val="22"/>
          <w:szCs w:val="22"/>
        </w:rPr>
        <w:t>s</w:t>
      </w:r>
      <w:r w:rsidR="00256294" w:rsidRPr="00574106">
        <w:rPr>
          <w:rFonts w:ascii="Arial" w:hAnsi="Arial" w:cs="Arial"/>
          <w:sz w:val="22"/>
          <w:szCs w:val="22"/>
        </w:rPr>
        <w:t>.</w:t>
      </w:r>
    </w:p>
    <w:p w14:paraId="73C09969" w14:textId="64281A49" w:rsidR="007208C7" w:rsidRDefault="00691663" w:rsidP="003F3C78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574106">
        <w:rPr>
          <w:rFonts w:ascii="Arial" w:hAnsi="Arial" w:cs="Arial"/>
          <w:sz w:val="22"/>
          <w:szCs w:val="22"/>
        </w:rPr>
        <w:t>Known for his beautiful melodies and powerful plots, c</w:t>
      </w:r>
      <w:r w:rsidR="00752045" w:rsidRPr="00574106">
        <w:rPr>
          <w:rFonts w:ascii="Arial" w:hAnsi="Arial" w:cs="Arial"/>
          <w:sz w:val="22"/>
          <w:szCs w:val="22"/>
        </w:rPr>
        <w:t xml:space="preserve">omplicated relationships sit at the heart of </w:t>
      </w:r>
      <w:r w:rsidR="00B814EB" w:rsidRPr="00574106">
        <w:rPr>
          <w:rFonts w:ascii="Arial" w:hAnsi="Arial" w:cs="Arial"/>
          <w:sz w:val="22"/>
          <w:szCs w:val="22"/>
        </w:rPr>
        <w:t>his</w:t>
      </w:r>
      <w:r w:rsidR="008730FD" w:rsidRPr="00574106">
        <w:rPr>
          <w:rFonts w:ascii="Arial" w:hAnsi="Arial" w:cs="Arial"/>
          <w:sz w:val="22"/>
          <w:szCs w:val="22"/>
        </w:rPr>
        <w:t xml:space="preserve"> operas, as the concert’s</w:t>
      </w:r>
      <w:r w:rsidRPr="00574106">
        <w:rPr>
          <w:rFonts w:ascii="Arial" w:hAnsi="Arial" w:cs="Arial"/>
          <w:sz w:val="22"/>
          <w:szCs w:val="22"/>
        </w:rPr>
        <w:t xml:space="preserve"> </w:t>
      </w:r>
      <w:r w:rsidR="00752045" w:rsidRPr="00574106">
        <w:rPr>
          <w:rFonts w:ascii="Arial" w:hAnsi="Arial" w:cs="Arial"/>
          <w:sz w:val="22"/>
          <w:szCs w:val="22"/>
        </w:rPr>
        <w:t>singe</w:t>
      </w:r>
      <w:r w:rsidR="00D13C1F" w:rsidRPr="00574106">
        <w:rPr>
          <w:rFonts w:ascii="Arial" w:hAnsi="Arial" w:cs="Arial"/>
          <w:sz w:val="22"/>
          <w:szCs w:val="22"/>
        </w:rPr>
        <w:t xml:space="preserve">rs become families, lovers, </w:t>
      </w:r>
      <w:r w:rsidR="00752045" w:rsidRPr="00574106">
        <w:rPr>
          <w:rFonts w:ascii="Arial" w:hAnsi="Arial" w:cs="Arial"/>
          <w:sz w:val="22"/>
          <w:szCs w:val="22"/>
        </w:rPr>
        <w:t>friends</w:t>
      </w:r>
      <w:r w:rsidR="00D13C1F" w:rsidRPr="00574106">
        <w:rPr>
          <w:rFonts w:ascii="Arial" w:hAnsi="Arial" w:cs="Arial"/>
          <w:sz w:val="22"/>
          <w:szCs w:val="22"/>
        </w:rPr>
        <w:t xml:space="preserve"> and enemies</w:t>
      </w:r>
      <w:r w:rsidR="00752045" w:rsidRPr="00574106">
        <w:rPr>
          <w:rFonts w:ascii="Arial" w:hAnsi="Arial" w:cs="Arial"/>
          <w:sz w:val="22"/>
          <w:szCs w:val="22"/>
        </w:rPr>
        <w:t xml:space="preserve"> </w:t>
      </w:r>
      <w:r w:rsidR="00752045" w:rsidRPr="00574106">
        <w:rPr>
          <w:rFonts w:ascii="Arial" w:hAnsi="Arial" w:cs="Arial"/>
          <w:sz w:val="22"/>
          <w:szCs w:val="22"/>
        </w:rPr>
        <w:lastRenderedPageBreak/>
        <w:t>who often find themselves</w:t>
      </w:r>
      <w:r w:rsidR="006A0568" w:rsidRPr="00574106">
        <w:rPr>
          <w:rFonts w:ascii="Arial" w:hAnsi="Arial" w:cs="Arial"/>
          <w:sz w:val="22"/>
          <w:szCs w:val="22"/>
        </w:rPr>
        <w:t xml:space="preserve"> at dramatic</w:t>
      </w:r>
      <w:r w:rsidR="006A0568">
        <w:rPr>
          <w:rFonts w:ascii="Arial" w:hAnsi="Arial" w:cs="Arial"/>
          <w:sz w:val="22"/>
          <w:szCs w:val="22"/>
        </w:rPr>
        <w:t xml:space="preserve"> odds, with under</w:t>
      </w:r>
      <w:r w:rsidR="00F76454">
        <w:rPr>
          <w:rFonts w:ascii="Arial" w:hAnsi="Arial" w:cs="Arial"/>
          <w:sz w:val="22"/>
          <w:szCs w:val="22"/>
        </w:rPr>
        <w:t>standable motives on all sides.</w:t>
      </w:r>
    </w:p>
    <w:p w14:paraId="3ECA339A" w14:textId="136D80FA" w:rsidR="006E34E8" w:rsidRDefault="0012328A" w:rsidP="006E34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Scottish Opera Music Director </w:t>
      </w:r>
      <w:r w:rsidR="004C2B2A" w:rsidRPr="002B4040">
        <w:rPr>
          <w:rFonts w:ascii="Arial" w:hAnsi="Arial" w:cs="Arial"/>
          <w:b/>
        </w:rPr>
        <w:t>Stuart Stratford</w:t>
      </w:r>
      <w:r w:rsidR="000C244E">
        <w:rPr>
          <w:rFonts w:ascii="Arial" w:hAnsi="Arial" w:cs="Arial"/>
        </w:rPr>
        <w:t xml:space="preserve"> said: </w:t>
      </w:r>
      <w:r w:rsidR="004C2B2A" w:rsidRPr="0089785D">
        <w:rPr>
          <w:rFonts w:ascii="Arial" w:hAnsi="Arial" w:cs="Arial"/>
        </w:rPr>
        <w:t>‘</w:t>
      </w:r>
      <w:r w:rsidR="007208C7" w:rsidRPr="0012328A">
        <w:rPr>
          <w:rFonts w:ascii="Arial" w:hAnsi="Arial" w:cs="Arial"/>
          <w:i/>
        </w:rPr>
        <w:t>The Verdi Collection</w:t>
      </w:r>
      <w:r w:rsidR="007208C7" w:rsidRPr="006E34E8">
        <w:rPr>
          <w:rFonts w:ascii="Arial" w:hAnsi="Arial" w:cs="Arial"/>
        </w:rPr>
        <w:t xml:space="preserve"> comprises some of the highlights of the composer’s middle and late period</w:t>
      </w:r>
      <w:r w:rsidR="00691663">
        <w:rPr>
          <w:rFonts w:ascii="Arial" w:hAnsi="Arial" w:cs="Arial"/>
        </w:rPr>
        <w:t xml:space="preserve"> from </w:t>
      </w:r>
      <w:r w:rsidR="008730FD" w:rsidRPr="008730FD">
        <w:rPr>
          <w:rFonts w:ascii="Arial" w:hAnsi="Arial" w:cs="Arial"/>
          <w:i/>
        </w:rPr>
        <w:t>La</w:t>
      </w:r>
      <w:r w:rsidR="008730F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i/>
        </w:rPr>
        <w:t>t</w:t>
      </w:r>
      <w:r w:rsidR="007208C7" w:rsidRPr="004A1E26">
        <w:rPr>
          <w:rFonts w:ascii="Arial" w:hAnsi="Arial" w:cs="Arial"/>
          <w:i/>
        </w:rPr>
        <w:t>raviata</w:t>
      </w:r>
      <w:proofErr w:type="spellEnd"/>
      <w:r w:rsidR="00691663">
        <w:rPr>
          <w:rFonts w:ascii="Arial" w:hAnsi="Arial" w:cs="Arial"/>
          <w:i/>
        </w:rPr>
        <w:t>,</w:t>
      </w:r>
      <w:r w:rsidR="00B959CB">
        <w:rPr>
          <w:rFonts w:ascii="Arial" w:hAnsi="Arial" w:cs="Arial"/>
        </w:rPr>
        <w:t xml:space="preserve"> one of the most popular opera</w:t>
      </w:r>
      <w:r w:rsidR="00691663">
        <w:rPr>
          <w:rFonts w:ascii="Arial" w:hAnsi="Arial" w:cs="Arial"/>
        </w:rPr>
        <w:t>s,</w:t>
      </w:r>
      <w:r w:rsidR="007208C7" w:rsidRPr="006E34E8">
        <w:rPr>
          <w:rFonts w:ascii="Arial" w:hAnsi="Arial" w:cs="Arial"/>
        </w:rPr>
        <w:t xml:space="preserve"> to </w:t>
      </w:r>
      <w:r w:rsidR="007208C7" w:rsidRPr="004A1E26">
        <w:rPr>
          <w:rFonts w:ascii="Arial" w:hAnsi="Arial" w:cs="Arial"/>
          <w:i/>
        </w:rPr>
        <w:t>Don Carlo</w:t>
      </w:r>
      <w:r w:rsidR="007208C7" w:rsidRPr="006E34E8">
        <w:rPr>
          <w:rFonts w:ascii="Arial" w:hAnsi="Arial" w:cs="Arial"/>
        </w:rPr>
        <w:t xml:space="preserve"> and </w:t>
      </w:r>
      <w:proofErr w:type="spellStart"/>
      <w:r w:rsidR="007208C7" w:rsidRPr="004A1E26">
        <w:rPr>
          <w:rFonts w:ascii="Arial" w:hAnsi="Arial" w:cs="Arial"/>
          <w:i/>
        </w:rPr>
        <w:t>Otello</w:t>
      </w:r>
      <w:proofErr w:type="spellEnd"/>
      <w:r w:rsidR="007208C7" w:rsidRPr="006E34E8">
        <w:rPr>
          <w:rFonts w:ascii="Arial" w:hAnsi="Arial" w:cs="Arial"/>
        </w:rPr>
        <w:t>.</w:t>
      </w:r>
    </w:p>
    <w:p w14:paraId="6E2A687E" w14:textId="77777777" w:rsidR="007208C7" w:rsidRPr="006E34E8" w:rsidRDefault="006E34E8" w:rsidP="006E34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‘</w:t>
      </w:r>
      <w:r w:rsidR="007208C7" w:rsidRPr="006E34E8">
        <w:rPr>
          <w:rFonts w:ascii="Arial" w:hAnsi="Arial" w:cs="Arial"/>
        </w:rPr>
        <w:t xml:space="preserve">The orchestra increasingly becomes more of an independent dramatic voice in his later works, with the sinister bassoon counterpoint in </w:t>
      </w:r>
      <w:proofErr w:type="spellStart"/>
      <w:r w:rsidR="007208C7" w:rsidRPr="004A1E26">
        <w:rPr>
          <w:rFonts w:ascii="Arial" w:hAnsi="Arial" w:cs="Arial"/>
          <w:i/>
        </w:rPr>
        <w:t>Otello</w:t>
      </w:r>
      <w:proofErr w:type="spellEnd"/>
      <w:r w:rsidR="007208C7" w:rsidRPr="006E34E8">
        <w:rPr>
          <w:rFonts w:ascii="Arial" w:hAnsi="Arial" w:cs="Arial"/>
        </w:rPr>
        <w:t xml:space="preserve"> and the golden aura of the cornets in </w:t>
      </w:r>
      <w:r w:rsidR="007208C7" w:rsidRPr="004A1E26">
        <w:rPr>
          <w:rFonts w:ascii="Arial" w:hAnsi="Arial" w:cs="Arial"/>
          <w:i/>
        </w:rPr>
        <w:t>Don Carlo</w:t>
      </w:r>
      <w:r w:rsidR="007208C7" w:rsidRPr="006E34E8">
        <w:rPr>
          <w:rFonts w:ascii="Arial" w:hAnsi="Arial" w:cs="Arial"/>
        </w:rPr>
        <w:t xml:space="preserve"> striking examples of colour and character.</w:t>
      </w:r>
    </w:p>
    <w:p w14:paraId="6BF7A9E6" w14:textId="39805272" w:rsidR="007208C7" w:rsidRDefault="006E34E8" w:rsidP="006E34E8">
      <w:pPr>
        <w:spacing w:line="360" w:lineRule="auto"/>
      </w:pPr>
      <w:r>
        <w:rPr>
          <w:rFonts w:ascii="Arial" w:hAnsi="Arial" w:cs="Arial"/>
        </w:rPr>
        <w:t>‘</w:t>
      </w:r>
      <w:r w:rsidR="007208C7" w:rsidRPr="006E34E8">
        <w:rPr>
          <w:rFonts w:ascii="Arial" w:hAnsi="Arial" w:cs="Arial"/>
        </w:rPr>
        <w:t xml:space="preserve">We hope there is something in </w:t>
      </w:r>
      <w:r w:rsidR="00A37345" w:rsidRPr="008730FD">
        <w:rPr>
          <w:rFonts w:ascii="Arial" w:hAnsi="Arial" w:cs="Arial"/>
          <w:i/>
        </w:rPr>
        <w:t xml:space="preserve">The </w:t>
      </w:r>
      <w:r w:rsidR="007208C7" w:rsidRPr="008730FD">
        <w:rPr>
          <w:rFonts w:ascii="Arial" w:hAnsi="Arial" w:cs="Arial"/>
          <w:i/>
        </w:rPr>
        <w:t>Verdi Collection</w:t>
      </w:r>
      <w:r w:rsidR="007208C7" w:rsidRPr="006E34E8">
        <w:rPr>
          <w:rFonts w:ascii="Arial" w:hAnsi="Arial" w:cs="Arial"/>
        </w:rPr>
        <w:t xml:space="preserve"> for everyone and that the great Italian master still surprises us today as he undoubtedly did when these works were first performed</w:t>
      </w:r>
      <w:r w:rsidR="007208C7">
        <w:t>.</w:t>
      </w:r>
      <w:r>
        <w:t>’</w:t>
      </w:r>
    </w:p>
    <w:p w14:paraId="173DCDC6" w14:textId="4804763B" w:rsidR="0089785D" w:rsidRPr="0089785D" w:rsidRDefault="0089785D" w:rsidP="0089785D">
      <w:pPr>
        <w:pStyle w:val="NormalWeb"/>
        <w:shd w:val="clear" w:color="auto" w:fill="FFFFFF"/>
        <w:spacing w:before="0" w:beforeAutospacing="0" w:line="360" w:lineRule="auto"/>
        <w:rPr>
          <w:rFonts w:ascii="Arial" w:hAnsi="Arial" w:cs="Arial"/>
          <w:sz w:val="22"/>
          <w:szCs w:val="22"/>
        </w:rPr>
      </w:pPr>
      <w:r w:rsidRPr="0089785D">
        <w:rPr>
          <w:rFonts w:ascii="Arial" w:hAnsi="Arial" w:cs="Arial"/>
          <w:sz w:val="22"/>
          <w:szCs w:val="22"/>
        </w:rPr>
        <w:t xml:space="preserve">Verdi’s prolific output was marked by many styles, themes, and stories in a career that spanned over 50 years. At the </w:t>
      </w:r>
      <w:r w:rsidRPr="0089785D">
        <w:rPr>
          <w:rFonts w:ascii="Arial" w:hAnsi="Arial" w:cs="Arial"/>
          <w:sz w:val="22"/>
          <w:szCs w:val="22"/>
        </w:rPr>
        <w:lastRenderedPageBreak/>
        <w:t xml:space="preserve">heart of all </w:t>
      </w:r>
      <w:r w:rsidR="00752045">
        <w:rPr>
          <w:rFonts w:ascii="Arial" w:hAnsi="Arial" w:cs="Arial"/>
          <w:sz w:val="22"/>
          <w:szCs w:val="22"/>
        </w:rPr>
        <w:t xml:space="preserve">his operas </w:t>
      </w:r>
      <w:r w:rsidRPr="0089785D">
        <w:rPr>
          <w:rFonts w:ascii="Arial" w:hAnsi="Arial" w:cs="Arial"/>
          <w:sz w:val="22"/>
          <w:szCs w:val="22"/>
        </w:rPr>
        <w:t>are instantly recognisable characters (noble heroes and dastardly villains alike), nuanced relationships between lovers and families, and melodies that transcend time.</w:t>
      </w:r>
      <w:r w:rsidR="000C244E">
        <w:rPr>
          <w:rFonts w:ascii="Arial" w:hAnsi="Arial" w:cs="Arial"/>
          <w:sz w:val="22"/>
          <w:szCs w:val="22"/>
        </w:rPr>
        <w:t xml:space="preserve"> </w:t>
      </w:r>
    </w:p>
    <w:p w14:paraId="390BEA17" w14:textId="77777777" w:rsidR="00011B21" w:rsidRDefault="003F3C78" w:rsidP="003F3C78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5E5EA8">
        <w:rPr>
          <w:rFonts w:ascii="Arial" w:eastAsia="Times New Roman" w:hAnsi="Arial" w:cs="Arial"/>
          <w:i/>
          <w:color w:val="000000"/>
          <w:lang w:eastAsia="en-GB"/>
        </w:rPr>
        <w:t>The Verdi Collection</w:t>
      </w:r>
      <w:r w:rsidR="004C2B2A">
        <w:rPr>
          <w:rFonts w:ascii="Arial" w:eastAsia="Times New Roman" w:hAnsi="Arial" w:cs="Arial"/>
          <w:color w:val="000000"/>
          <w:lang w:eastAsia="en-GB"/>
        </w:rPr>
        <w:t xml:space="preserve"> is </w:t>
      </w:r>
      <w:r>
        <w:rPr>
          <w:rFonts w:ascii="Arial" w:eastAsia="Times New Roman" w:hAnsi="Arial" w:cs="Arial"/>
          <w:color w:val="000000"/>
          <w:lang w:eastAsia="en-GB"/>
        </w:rPr>
        <w:t>s</w:t>
      </w:r>
      <w:r w:rsidRPr="0062495F">
        <w:rPr>
          <w:rFonts w:ascii="Arial" w:eastAsia="Times New Roman" w:hAnsi="Arial" w:cs="Arial"/>
          <w:color w:val="000000"/>
          <w:lang w:eastAsia="en-GB"/>
        </w:rPr>
        <w:t xml:space="preserve">upported </w:t>
      </w:r>
      <w:r>
        <w:rPr>
          <w:rFonts w:ascii="Arial" w:hAnsi="Arial" w:cs="Arial"/>
          <w:color w:val="000000"/>
        </w:rPr>
        <w:t xml:space="preserve">by </w:t>
      </w:r>
      <w:r w:rsidRPr="002311EA">
        <w:rPr>
          <w:rFonts w:ascii="Arial" w:hAnsi="Arial" w:cs="Arial"/>
          <w:b/>
          <w:bCs/>
          <w:color w:val="000000"/>
        </w:rPr>
        <w:t>Friends of Scottish Opera</w:t>
      </w:r>
      <w:r w:rsidRPr="00AB1474">
        <w:rPr>
          <w:rFonts w:ascii="Arial" w:hAnsi="Arial" w:cs="Arial"/>
          <w:color w:val="000000"/>
        </w:rPr>
        <w:t xml:space="preserve"> and </w:t>
      </w:r>
      <w:r w:rsidRPr="002311EA">
        <w:rPr>
          <w:rFonts w:ascii="Arial" w:hAnsi="Arial" w:cs="Arial"/>
          <w:b/>
          <w:bCs/>
          <w:color w:val="000000"/>
        </w:rPr>
        <w:t>The Scottish Opera Endowment Trust</w:t>
      </w:r>
      <w:r>
        <w:rPr>
          <w:rFonts w:ascii="Arial" w:hAnsi="Arial" w:cs="Arial"/>
          <w:b/>
          <w:bCs/>
          <w:color w:val="000000"/>
        </w:rPr>
        <w:t>.</w:t>
      </w:r>
    </w:p>
    <w:p w14:paraId="192040EF" w14:textId="02624472" w:rsidR="0089785D" w:rsidRPr="0089785D" w:rsidRDefault="0089785D" w:rsidP="003F3C78">
      <w:pPr>
        <w:spacing w:line="360" w:lineRule="auto"/>
        <w:rPr>
          <w:rFonts w:ascii="Arial" w:hAnsi="Arial" w:cs="Arial"/>
          <w:bCs/>
          <w:color w:val="000000"/>
        </w:rPr>
      </w:pPr>
      <w:r w:rsidRPr="0089785D">
        <w:rPr>
          <w:rFonts w:ascii="Arial" w:hAnsi="Arial" w:cs="Arial"/>
          <w:bCs/>
          <w:color w:val="000000"/>
        </w:rPr>
        <w:t>Tickets</w:t>
      </w:r>
      <w:r w:rsidR="005E5EA8">
        <w:rPr>
          <w:rFonts w:ascii="Arial" w:hAnsi="Arial" w:cs="Arial"/>
          <w:bCs/>
          <w:color w:val="000000"/>
        </w:rPr>
        <w:t xml:space="preserve"> are</w:t>
      </w:r>
      <w:r w:rsidRPr="0089785D">
        <w:rPr>
          <w:rFonts w:ascii="Arial" w:hAnsi="Arial" w:cs="Arial"/>
          <w:bCs/>
          <w:color w:val="000000"/>
        </w:rPr>
        <w:t xml:space="preserve"> on sale now</w:t>
      </w:r>
      <w:r w:rsidR="005960A3">
        <w:rPr>
          <w:rFonts w:ascii="Arial" w:hAnsi="Arial" w:cs="Arial"/>
          <w:bCs/>
          <w:color w:val="000000"/>
        </w:rPr>
        <w:t xml:space="preserve"> at</w:t>
      </w:r>
      <w:r w:rsidRPr="0089785D">
        <w:rPr>
          <w:rFonts w:ascii="Arial" w:hAnsi="Arial" w:cs="Arial"/>
          <w:bCs/>
          <w:color w:val="000000"/>
        </w:rPr>
        <w:t xml:space="preserve"> </w:t>
      </w:r>
      <w:hyperlink r:id="rId5" w:history="1">
        <w:r w:rsidR="00B41EC9" w:rsidRPr="00E67AA4">
          <w:rPr>
            <w:rStyle w:val="Hyperlink"/>
            <w:rFonts w:ascii="Arial" w:hAnsi="Arial" w:cs="Arial"/>
            <w:bCs/>
          </w:rPr>
          <w:t>www.scottishopera.org.uk/shows/the-verdi-collection/</w:t>
        </w:r>
      </w:hyperlink>
      <w:r w:rsidR="00B41EC9">
        <w:rPr>
          <w:rFonts w:ascii="Arial" w:hAnsi="Arial" w:cs="Arial"/>
          <w:bCs/>
          <w:color w:val="000000"/>
        </w:rPr>
        <w:t xml:space="preserve"> </w:t>
      </w:r>
    </w:p>
    <w:p w14:paraId="0567DCBB" w14:textId="77777777" w:rsidR="003F3C78" w:rsidRDefault="0089785D" w:rsidP="003F3C78">
      <w:pPr>
        <w:spacing w:line="360" w:lineRule="auto"/>
        <w:rPr>
          <w:rFonts w:ascii="Arial" w:hAnsi="Arial" w:cs="Arial"/>
          <w:b/>
          <w:bCs/>
          <w:color w:val="000000"/>
        </w:rPr>
      </w:pPr>
      <w:r w:rsidRPr="00547907">
        <w:rPr>
          <w:rFonts w:ascii="Arial" w:hAnsi="Arial" w:cs="Arial"/>
          <w:bCs/>
        </w:rPr>
        <w:t xml:space="preserve">You can follow Scottish Opera on Facebook, Twitter and Instagram </w:t>
      </w:r>
      <w:r w:rsidRPr="00547907">
        <w:rPr>
          <w:rFonts w:ascii="Arial" w:hAnsi="Arial" w:cs="Arial"/>
          <w:b/>
          <w:bCs/>
        </w:rPr>
        <w:t>@</w:t>
      </w:r>
      <w:proofErr w:type="spellStart"/>
      <w:r w:rsidRPr="00547907">
        <w:rPr>
          <w:rFonts w:ascii="Arial" w:hAnsi="Arial" w:cs="Arial"/>
          <w:b/>
          <w:bCs/>
        </w:rPr>
        <w:t>ScottishOpera</w:t>
      </w:r>
      <w:proofErr w:type="spellEnd"/>
    </w:p>
    <w:p w14:paraId="7C8BA57B" w14:textId="0C3C4878" w:rsidR="00B41EC9" w:rsidRDefault="00B41EC9" w:rsidP="003F3C78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7FB4D86A" w14:textId="57DF5CE2" w:rsidR="00574106" w:rsidRDefault="00574106" w:rsidP="003F3C78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2EFB260A" w14:textId="73EF2299" w:rsidR="00574106" w:rsidRDefault="00574106" w:rsidP="003F3C78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380F4709" w14:textId="77777777" w:rsidR="00574106" w:rsidRDefault="00574106" w:rsidP="003F3C78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14585EB1" w14:textId="77777777" w:rsidR="003F3C78" w:rsidRDefault="003F3C78" w:rsidP="003F3C78">
      <w:pPr>
        <w:spacing w:line="360" w:lineRule="auto"/>
        <w:rPr>
          <w:rFonts w:ascii="Arial" w:hAnsi="Arial" w:cs="Arial"/>
          <w:bCs/>
          <w:color w:val="000000"/>
          <w:u w:val="single"/>
        </w:rPr>
      </w:pPr>
      <w:r w:rsidRPr="003F3C78">
        <w:rPr>
          <w:rFonts w:ascii="Arial" w:hAnsi="Arial" w:cs="Arial"/>
          <w:bCs/>
          <w:color w:val="000000"/>
          <w:u w:val="single"/>
        </w:rPr>
        <w:t>Creative Team</w:t>
      </w:r>
    </w:p>
    <w:p w14:paraId="1D355B49" w14:textId="77777777" w:rsidR="003F3C78" w:rsidRPr="002E1D00" w:rsidRDefault="002E1D00" w:rsidP="003F3C78">
      <w:pPr>
        <w:spacing w:line="360" w:lineRule="auto"/>
        <w:rPr>
          <w:rFonts w:ascii="Arial" w:hAnsi="Arial" w:cs="Arial"/>
          <w:bCs/>
          <w:color w:val="000000"/>
        </w:rPr>
      </w:pPr>
      <w:r w:rsidRPr="002E1D00">
        <w:rPr>
          <w:rFonts w:ascii="Arial" w:hAnsi="Arial" w:cs="Arial"/>
          <w:bCs/>
          <w:color w:val="000000"/>
        </w:rPr>
        <w:lastRenderedPageBreak/>
        <w:t>Conductor</w:t>
      </w:r>
      <w:r>
        <w:rPr>
          <w:rFonts w:ascii="Arial" w:hAnsi="Arial" w:cs="Arial"/>
          <w:bCs/>
          <w:color w:val="000000"/>
        </w:rPr>
        <w:t xml:space="preserve">               </w:t>
      </w:r>
      <w:r w:rsidRPr="002E1D00">
        <w:rPr>
          <w:rFonts w:ascii="Arial" w:hAnsi="Arial" w:cs="Arial"/>
          <w:b/>
          <w:bCs/>
          <w:color w:val="000000"/>
        </w:rPr>
        <w:t>Stuart Stra</w:t>
      </w:r>
      <w:r w:rsidR="002B4040">
        <w:rPr>
          <w:rFonts w:ascii="Arial" w:hAnsi="Arial" w:cs="Arial"/>
          <w:b/>
          <w:bCs/>
          <w:color w:val="000000"/>
        </w:rPr>
        <w:t>t</w:t>
      </w:r>
      <w:r w:rsidRPr="002E1D00">
        <w:rPr>
          <w:rFonts w:ascii="Arial" w:hAnsi="Arial" w:cs="Arial"/>
          <w:b/>
          <w:bCs/>
          <w:color w:val="000000"/>
        </w:rPr>
        <w:t>ford</w:t>
      </w:r>
    </w:p>
    <w:p w14:paraId="22FBAEBA" w14:textId="77777777" w:rsidR="003F3C78" w:rsidRDefault="003F3C78" w:rsidP="003F3C78">
      <w:pPr>
        <w:spacing w:line="360" w:lineRule="auto"/>
        <w:rPr>
          <w:rFonts w:ascii="Arial" w:hAnsi="Arial" w:cs="Arial"/>
          <w:bCs/>
          <w:color w:val="000000"/>
          <w:u w:val="single"/>
        </w:rPr>
      </w:pPr>
      <w:r>
        <w:rPr>
          <w:rFonts w:ascii="Arial" w:hAnsi="Arial" w:cs="Arial"/>
          <w:bCs/>
          <w:color w:val="000000"/>
          <w:u w:val="single"/>
        </w:rPr>
        <w:t>Cast</w:t>
      </w:r>
    </w:p>
    <w:p w14:paraId="2C6AD9AF" w14:textId="77777777" w:rsidR="00BF4893" w:rsidRDefault="00BF4893" w:rsidP="003F3C78">
      <w:pPr>
        <w:spacing w:line="360" w:lineRule="auto"/>
        <w:rPr>
          <w:rFonts w:ascii="Arial" w:hAnsi="Arial" w:cs="Arial"/>
          <w:bCs/>
          <w:color w:val="000000"/>
        </w:rPr>
      </w:pPr>
      <w:r w:rsidRPr="00BF4893">
        <w:rPr>
          <w:rFonts w:ascii="Arial" w:hAnsi="Arial" w:cs="Arial"/>
          <w:bCs/>
          <w:color w:val="000000"/>
        </w:rPr>
        <w:t>Aberdeen and Inverness</w:t>
      </w:r>
      <w:r>
        <w:rPr>
          <w:rFonts w:ascii="Arial" w:hAnsi="Arial" w:cs="Arial"/>
          <w:bCs/>
          <w:color w:val="000000"/>
        </w:rPr>
        <w:t xml:space="preserve"> performances</w:t>
      </w:r>
    </w:p>
    <w:p w14:paraId="1A2DC653" w14:textId="77777777" w:rsidR="00BF4893" w:rsidRDefault="00BF4893" w:rsidP="003F3C78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Soprano                  </w:t>
      </w:r>
      <w:r w:rsidR="00BD2421">
        <w:rPr>
          <w:rFonts w:ascii="Arial" w:hAnsi="Arial" w:cs="Arial"/>
          <w:b/>
          <w:bCs/>
          <w:color w:val="000000"/>
        </w:rPr>
        <w:t xml:space="preserve">Hye-Youn </w:t>
      </w:r>
      <w:r w:rsidRPr="00BF4893">
        <w:rPr>
          <w:rFonts w:ascii="Arial" w:hAnsi="Arial" w:cs="Arial"/>
          <w:b/>
          <w:bCs/>
          <w:color w:val="000000"/>
        </w:rPr>
        <w:t>Lee</w:t>
      </w:r>
    </w:p>
    <w:p w14:paraId="691E1705" w14:textId="77777777" w:rsidR="00BF4893" w:rsidRDefault="00BF4893" w:rsidP="00B13B3A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Tenor </w:t>
      </w:r>
      <w:r w:rsidR="00B13B3A">
        <w:rPr>
          <w:rFonts w:ascii="Arial" w:hAnsi="Arial" w:cs="Arial"/>
          <w:bCs/>
          <w:color w:val="000000"/>
        </w:rPr>
        <w:t xml:space="preserve">                     </w:t>
      </w:r>
      <w:r w:rsidR="00B13B3A" w:rsidRPr="00B13B3A">
        <w:rPr>
          <w:rFonts w:ascii="Arial" w:hAnsi="Arial" w:cs="Arial"/>
          <w:b/>
        </w:rPr>
        <w:t>Christopher Turner</w:t>
      </w:r>
    </w:p>
    <w:p w14:paraId="426615D9" w14:textId="77777777" w:rsidR="00BF4893" w:rsidRDefault="00BF4893" w:rsidP="003F3C78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Baritone                  </w:t>
      </w:r>
      <w:r w:rsidRPr="00BF4893">
        <w:rPr>
          <w:rFonts w:ascii="Arial" w:hAnsi="Arial" w:cs="Arial"/>
          <w:b/>
          <w:bCs/>
          <w:color w:val="000000"/>
        </w:rPr>
        <w:t>Roland Wood</w:t>
      </w:r>
    </w:p>
    <w:p w14:paraId="61610969" w14:textId="77777777" w:rsidR="00BF4893" w:rsidRDefault="00BF4893" w:rsidP="003F3C78">
      <w:pPr>
        <w:spacing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Bass                       </w:t>
      </w:r>
      <w:proofErr w:type="spellStart"/>
      <w:r w:rsidRPr="00BF4893">
        <w:rPr>
          <w:rFonts w:ascii="Arial" w:hAnsi="Arial" w:cs="Arial"/>
          <w:b/>
          <w:bCs/>
          <w:color w:val="000000"/>
        </w:rPr>
        <w:t>Jihoon</w:t>
      </w:r>
      <w:proofErr w:type="spellEnd"/>
      <w:r w:rsidRPr="00BF4893">
        <w:rPr>
          <w:rFonts w:ascii="Arial" w:hAnsi="Arial" w:cs="Arial"/>
          <w:b/>
          <w:bCs/>
          <w:color w:val="000000"/>
        </w:rPr>
        <w:t xml:space="preserve"> Kim</w:t>
      </w:r>
    </w:p>
    <w:p w14:paraId="62B2EA58" w14:textId="77777777" w:rsidR="00BF4893" w:rsidRDefault="00BF4893" w:rsidP="003F3C78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04D50CB6" w14:textId="77777777" w:rsidR="00BF4893" w:rsidRDefault="00BF4893" w:rsidP="003F3C78">
      <w:pPr>
        <w:spacing w:line="360" w:lineRule="auto"/>
        <w:rPr>
          <w:rFonts w:ascii="Arial" w:hAnsi="Arial" w:cs="Arial"/>
          <w:bCs/>
          <w:color w:val="000000"/>
        </w:rPr>
      </w:pPr>
      <w:r w:rsidRPr="00BF4893">
        <w:rPr>
          <w:rFonts w:ascii="Arial" w:hAnsi="Arial" w:cs="Arial"/>
          <w:bCs/>
          <w:color w:val="000000"/>
        </w:rPr>
        <w:t>Glasgow and Edinburgh performances</w:t>
      </w:r>
    </w:p>
    <w:p w14:paraId="7C555451" w14:textId="77777777" w:rsidR="00BF4893" w:rsidRDefault="00BF4893" w:rsidP="003F3C78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Soprano                 </w:t>
      </w:r>
      <w:proofErr w:type="spellStart"/>
      <w:r w:rsidRPr="00BF4893">
        <w:rPr>
          <w:rFonts w:ascii="Arial" w:hAnsi="Arial" w:cs="Arial"/>
          <w:b/>
          <w:bCs/>
          <w:color w:val="000000"/>
        </w:rPr>
        <w:t>Eri</w:t>
      </w:r>
      <w:proofErr w:type="spellEnd"/>
      <w:r w:rsidRPr="00BF4893">
        <w:rPr>
          <w:rFonts w:ascii="Arial" w:hAnsi="Arial" w:cs="Arial"/>
          <w:b/>
          <w:bCs/>
          <w:color w:val="000000"/>
        </w:rPr>
        <w:t xml:space="preserve"> Nakamura</w:t>
      </w:r>
    </w:p>
    <w:p w14:paraId="70909C16" w14:textId="77777777" w:rsidR="00BF4893" w:rsidRDefault="00BF4893" w:rsidP="003F3C78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Tenor                     </w:t>
      </w:r>
      <w:r w:rsidRPr="00BF4893">
        <w:rPr>
          <w:rFonts w:ascii="Arial" w:hAnsi="Arial" w:cs="Arial"/>
          <w:b/>
          <w:bCs/>
          <w:color w:val="000000"/>
        </w:rPr>
        <w:t xml:space="preserve">Peter </w:t>
      </w:r>
      <w:proofErr w:type="spellStart"/>
      <w:r w:rsidRPr="00BF4893">
        <w:rPr>
          <w:rFonts w:ascii="Arial" w:hAnsi="Arial" w:cs="Arial"/>
          <w:b/>
          <w:bCs/>
          <w:color w:val="000000"/>
        </w:rPr>
        <w:t>Auty</w:t>
      </w:r>
      <w:proofErr w:type="spellEnd"/>
    </w:p>
    <w:p w14:paraId="76C0F126" w14:textId="77777777" w:rsidR="00BF4893" w:rsidRDefault="00BF4893" w:rsidP="003F3C78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Baritone                 </w:t>
      </w:r>
      <w:r w:rsidRPr="00BF4893">
        <w:rPr>
          <w:rFonts w:ascii="Arial" w:hAnsi="Arial" w:cs="Arial"/>
          <w:b/>
          <w:bCs/>
          <w:color w:val="000000"/>
        </w:rPr>
        <w:t>Lester Lynch</w:t>
      </w:r>
    </w:p>
    <w:p w14:paraId="62F03411" w14:textId="77777777" w:rsidR="00BF4893" w:rsidRPr="00BF4893" w:rsidRDefault="00BF4893" w:rsidP="00BF4893">
      <w:pPr>
        <w:spacing w:line="36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Bass                      </w:t>
      </w:r>
      <w:r>
        <w:rPr>
          <w:rFonts w:ascii="Arial" w:hAnsi="Arial" w:cs="Arial"/>
          <w:b/>
        </w:rPr>
        <w:t xml:space="preserve">Brindley </w:t>
      </w:r>
      <w:proofErr w:type="spellStart"/>
      <w:r>
        <w:rPr>
          <w:rFonts w:ascii="Arial" w:hAnsi="Arial" w:cs="Arial"/>
          <w:b/>
        </w:rPr>
        <w:t>Sherratt</w:t>
      </w:r>
      <w:proofErr w:type="spellEnd"/>
    </w:p>
    <w:p w14:paraId="340A545B" w14:textId="77777777" w:rsidR="003F3C78" w:rsidRDefault="003F3C78" w:rsidP="003F3C78">
      <w:pPr>
        <w:spacing w:line="360" w:lineRule="auto"/>
        <w:rPr>
          <w:rFonts w:ascii="Arial" w:hAnsi="Arial" w:cs="Arial"/>
          <w:b/>
          <w:bCs/>
          <w:color w:val="000000"/>
        </w:rPr>
      </w:pPr>
    </w:p>
    <w:p w14:paraId="0B52FB48" w14:textId="77777777" w:rsidR="003F3C78" w:rsidRPr="003F3C78" w:rsidRDefault="003F3C78" w:rsidP="003F3C78">
      <w:pPr>
        <w:spacing w:line="360" w:lineRule="auto"/>
        <w:rPr>
          <w:rFonts w:ascii="Arial" w:hAnsi="Arial" w:cs="Arial"/>
          <w:bCs/>
          <w:color w:val="000000"/>
          <w:u w:val="single"/>
        </w:rPr>
      </w:pPr>
      <w:r w:rsidRPr="003F3C78">
        <w:rPr>
          <w:rFonts w:ascii="Arial" w:hAnsi="Arial" w:cs="Arial"/>
          <w:bCs/>
          <w:color w:val="000000"/>
          <w:u w:val="single"/>
        </w:rPr>
        <w:lastRenderedPageBreak/>
        <w:t>Performance Diary</w:t>
      </w:r>
    </w:p>
    <w:p w14:paraId="097EB2EE" w14:textId="77777777" w:rsidR="003F3C78" w:rsidRPr="00657619" w:rsidRDefault="003F3C78" w:rsidP="003F3C78">
      <w:pPr>
        <w:spacing w:line="360" w:lineRule="auto"/>
        <w:rPr>
          <w:rFonts w:ascii="Arial" w:eastAsia="Times New Roman" w:hAnsi="Arial" w:cs="Arial"/>
          <w:i/>
          <w:color w:val="000000"/>
          <w:lang w:eastAsia="en-GB"/>
        </w:rPr>
      </w:pPr>
      <w:r w:rsidRPr="00657619">
        <w:rPr>
          <w:rFonts w:ascii="Arial" w:eastAsia="Times New Roman" w:hAnsi="Arial" w:cs="Arial"/>
          <w:i/>
          <w:color w:val="000000"/>
          <w:lang w:eastAsia="en-GB"/>
        </w:rPr>
        <w:t>The Verdi Collection</w:t>
      </w:r>
    </w:p>
    <w:p w14:paraId="02794065" w14:textId="394159EF" w:rsidR="00574106" w:rsidRDefault="003F3C78" w:rsidP="003F3C78">
      <w:pPr>
        <w:spacing w:line="360" w:lineRule="auto"/>
        <w:rPr>
          <w:rFonts w:eastAsia="Times New Roman"/>
          <w:lang w:eastAsia="en-GB"/>
        </w:rPr>
      </w:pPr>
      <w:r w:rsidRPr="00657619">
        <w:rPr>
          <w:rFonts w:ascii="Arial" w:eastAsia="Times New Roman" w:hAnsi="Arial" w:cs="Arial"/>
          <w:color w:val="000000"/>
          <w:lang w:eastAsia="en-GB"/>
        </w:rPr>
        <w:t>His Majesty’s Theatre, Aberdeen</w:t>
      </w:r>
      <w:r w:rsidR="00574106">
        <w:rPr>
          <w:rFonts w:eastAsia="Times New Roman"/>
          <w:lang w:eastAsia="en-GB"/>
        </w:rPr>
        <w:br/>
      </w:r>
      <w:r w:rsidRPr="00657619">
        <w:rPr>
          <w:rFonts w:ascii="Arial" w:eastAsia="Times New Roman" w:hAnsi="Arial" w:cs="Arial"/>
          <w:color w:val="000000"/>
          <w:lang w:eastAsia="en-GB"/>
        </w:rPr>
        <w:t>19 November, 7.30pm</w:t>
      </w:r>
    </w:p>
    <w:p w14:paraId="6812B332" w14:textId="40A7B199" w:rsidR="003F3C78" w:rsidRPr="00657619" w:rsidRDefault="003F3C78" w:rsidP="003F3C78">
      <w:pPr>
        <w:spacing w:line="360" w:lineRule="auto"/>
        <w:rPr>
          <w:rFonts w:eastAsia="Times New Roman"/>
          <w:lang w:eastAsia="en-GB"/>
        </w:rPr>
      </w:pPr>
      <w:r w:rsidRPr="00657619">
        <w:rPr>
          <w:rFonts w:ascii="Arial" w:eastAsia="Times New Roman" w:hAnsi="Arial" w:cs="Arial"/>
          <w:color w:val="000000"/>
          <w:lang w:eastAsia="en-GB"/>
        </w:rPr>
        <w:t>Eden Court, Inverness</w:t>
      </w:r>
      <w:r w:rsidR="00574106">
        <w:rPr>
          <w:rFonts w:eastAsia="Times New Roman"/>
          <w:lang w:eastAsia="en-GB"/>
        </w:rPr>
        <w:br/>
      </w:r>
      <w:r w:rsidRPr="00657619">
        <w:rPr>
          <w:rFonts w:ascii="Arial" w:eastAsia="Times New Roman" w:hAnsi="Arial" w:cs="Arial"/>
          <w:color w:val="000000"/>
          <w:lang w:eastAsia="en-GB"/>
        </w:rPr>
        <w:t>26 November, 7.30pm</w:t>
      </w:r>
    </w:p>
    <w:p w14:paraId="6C77BD86" w14:textId="673F61EE" w:rsidR="003F3C78" w:rsidRPr="00657619" w:rsidRDefault="003F3C78" w:rsidP="003F3C78">
      <w:pPr>
        <w:spacing w:line="360" w:lineRule="auto"/>
        <w:rPr>
          <w:rFonts w:eastAsia="Times New Roman"/>
          <w:lang w:eastAsia="en-GB"/>
        </w:rPr>
      </w:pPr>
      <w:r w:rsidRPr="00657619">
        <w:rPr>
          <w:rFonts w:ascii="Arial" w:eastAsia="Times New Roman" w:hAnsi="Arial" w:cs="Arial"/>
          <w:lang w:eastAsia="en-GB"/>
        </w:rPr>
        <w:t>City Halls, Glasgow</w:t>
      </w:r>
      <w:r w:rsidR="00574106">
        <w:rPr>
          <w:rFonts w:eastAsia="Times New Roman"/>
          <w:lang w:eastAsia="en-GB"/>
        </w:rPr>
        <w:br/>
      </w:r>
      <w:r w:rsidRPr="00657619">
        <w:rPr>
          <w:rFonts w:ascii="Arial" w:eastAsia="Times New Roman" w:hAnsi="Arial" w:cs="Arial"/>
          <w:lang w:eastAsia="en-GB"/>
        </w:rPr>
        <w:t>10 February 2023, 7.30pm</w:t>
      </w:r>
    </w:p>
    <w:p w14:paraId="633EFB70" w14:textId="4503801D" w:rsidR="003F3C78" w:rsidRPr="00657619" w:rsidRDefault="003F3C78" w:rsidP="003F3C78">
      <w:pPr>
        <w:spacing w:line="360" w:lineRule="auto"/>
        <w:rPr>
          <w:rFonts w:eastAsia="Times New Roman"/>
          <w:lang w:eastAsia="en-GB"/>
        </w:rPr>
      </w:pPr>
      <w:r w:rsidRPr="00657619">
        <w:rPr>
          <w:rFonts w:ascii="Arial" w:eastAsia="Times New Roman" w:hAnsi="Arial" w:cs="Arial"/>
          <w:color w:val="000000"/>
          <w:lang w:eastAsia="en-GB"/>
        </w:rPr>
        <w:t>Usher Hall, Edinburgh</w:t>
      </w:r>
      <w:r w:rsidR="00574106">
        <w:rPr>
          <w:rFonts w:eastAsia="Times New Roman"/>
          <w:lang w:eastAsia="en-GB"/>
        </w:rPr>
        <w:br/>
      </w:r>
      <w:r>
        <w:rPr>
          <w:rFonts w:ascii="Arial" w:eastAsia="Times New Roman" w:hAnsi="Arial" w:cs="Arial"/>
          <w:color w:val="000000"/>
          <w:lang w:eastAsia="en-GB"/>
        </w:rPr>
        <w:t>11 February 2023,</w:t>
      </w:r>
      <w:r w:rsidRPr="00657619">
        <w:rPr>
          <w:rFonts w:ascii="Arial" w:eastAsia="Times New Roman" w:hAnsi="Arial" w:cs="Arial"/>
          <w:color w:val="000000"/>
          <w:lang w:eastAsia="en-GB"/>
        </w:rPr>
        <w:t xml:space="preserve"> 7.30pm</w:t>
      </w:r>
    </w:p>
    <w:p w14:paraId="0240EE4E" w14:textId="77777777" w:rsidR="003F3C78" w:rsidRPr="00510755" w:rsidRDefault="003F3C78" w:rsidP="003F3C78">
      <w:pPr>
        <w:pStyle w:val="BodyA"/>
        <w:spacing w:line="360" w:lineRule="auto"/>
        <w:contextualSpacing/>
      </w:pPr>
    </w:p>
    <w:p w14:paraId="1002C80F" w14:textId="77777777" w:rsidR="003F3C78" w:rsidRDefault="003F3C78" w:rsidP="003F3C78">
      <w:pPr>
        <w:pStyle w:val="BodyA"/>
        <w:spacing w:line="276" w:lineRule="auto"/>
        <w:jc w:val="both"/>
        <w:rPr>
          <w:sz w:val="20"/>
          <w:szCs w:val="20"/>
        </w:rPr>
      </w:pPr>
    </w:p>
    <w:p w14:paraId="55C190E3" w14:textId="77777777" w:rsidR="003F3C78" w:rsidRDefault="003F3C78" w:rsidP="003F3C78">
      <w:pPr>
        <w:pStyle w:val="BodyA"/>
        <w:spacing w:line="276" w:lineRule="auto"/>
        <w:jc w:val="both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>-ENDS-</w:t>
      </w:r>
    </w:p>
    <w:p w14:paraId="7DE03019" w14:textId="77777777" w:rsidR="003F3C78" w:rsidRDefault="005C4CD6" w:rsidP="003F3C78">
      <w:pPr>
        <w:pStyle w:val="BodyA"/>
        <w:spacing w:before="240" w:line="360" w:lineRule="auto"/>
        <w:rPr>
          <w:rStyle w:val="None"/>
          <w:b/>
          <w:bCs/>
          <w:u w:val="single"/>
        </w:rPr>
      </w:pPr>
      <w:hyperlink r:id="rId6" w:history="1">
        <w:r w:rsidR="003F3C78">
          <w:rPr>
            <w:rStyle w:val="Hyperlink1"/>
          </w:rPr>
          <w:t>www.scottishopera.org.uk</w:t>
        </w:r>
      </w:hyperlink>
      <w:r w:rsidR="003F3C78">
        <w:rPr>
          <w:rStyle w:val="None"/>
          <w:b/>
          <w:bCs/>
          <w:u w:val="single"/>
        </w:rPr>
        <w:t xml:space="preserve"> </w:t>
      </w:r>
    </w:p>
    <w:p w14:paraId="1CA234E8" w14:textId="77777777" w:rsidR="003F3C78" w:rsidRDefault="003F3C78" w:rsidP="003F3C78">
      <w:pPr>
        <w:pStyle w:val="BodyA"/>
        <w:spacing w:line="360" w:lineRule="auto"/>
        <w:rPr>
          <w:rStyle w:val="None"/>
          <w:b/>
          <w:bCs/>
        </w:rPr>
      </w:pPr>
    </w:p>
    <w:p w14:paraId="15D46BA5" w14:textId="77777777" w:rsidR="003F3C78" w:rsidRDefault="003F3C78" w:rsidP="003F3C78">
      <w:pPr>
        <w:spacing w:line="360" w:lineRule="auto"/>
        <w:rPr>
          <w:rFonts w:ascii="Arial" w:eastAsia="Arial" w:hAnsi="Arial" w:cs="Arial"/>
          <w:u w:val="single"/>
        </w:rPr>
      </w:pPr>
      <w:r w:rsidRPr="003A14C9">
        <w:rPr>
          <w:rFonts w:ascii="Arial" w:eastAsia="Arial" w:hAnsi="Arial" w:cs="Arial"/>
          <w:u w:val="single"/>
        </w:rPr>
        <w:t>Notes to Editors</w:t>
      </w:r>
    </w:p>
    <w:p w14:paraId="535C8304" w14:textId="454D644B" w:rsidR="003F3C78" w:rsidRPr="003A14C9" w:rsidRDefault="00574106" w:rsidP="003F3C78">
      <w:pPr>
        <w:pStyle w:val="Pa4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S</w:t>
      </w:r>
      <w:r w:rsidR="003F3C78" w:rsidRPr="003A14C9">
        <w:rPr>
          <w:rFonts w:ascii="Arial" w:hAnsi="Arial" w:cs="Arial"/>
          <w:color w:val="000000"/>
          <w:sz w:val="22"/>
          <w:szCs w:val="22"/>
        </w:rPr>
        <w:t xml:space="preserve">cottish Opera is Scotland’s national opera company and the largest performing arts organisation in Scotland. The 2022/23 season marks its 60th Anniversary. </w:t>
      </w:r>
    </w:p>
    <w:p w14:paraId="1F1B0161" w14:textId="77777777" w:rsidR="003F3C78" w:rsidRPr="003A14C9" w:rsidRDefault="003F3C78" w:rsidP="003F3C78">
      <w:pPr>
        <w:pStyle w:val="Pa4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14:paraId="6A10A04E" w14:textId="77777777" w:rsidR="003F3C78" w:rsidRPr="003A14C9" w:rsidRDefault="003F3C78" w:rsidP="003F3C78">
      <w:pPr>
        <w:pStyle w:val="Pa4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3A14C9">
        <w:rPr>
          <w:rFonts w:ascii="Arial" w:hAnsi="Arial" w:cs="Arial"/>
          <w:color w:val="000000"/>
          <w:sz w:val="22"/>
          <w:szCs w:val="22"/>
        </w:rPr>
        <w:t xml:space="preserve">The Company’s performance repertoire ranges across five centuries, from the earliest operas to newly-commissioned world premieres. Scottish Opera collaborates with the world’s finest singers and creatives, together with The Orchestra of Scottish Opera and choruses for each opera. Recent accolades include a South Bank Sky Arts Award, a Scottish Award for New Music, Sunday Herald Culture Awards, a Herald Angel, and a 2020 RPS Award. In 2021 the Company returned to live audiences with Sir David </w:t>
      </w:r>
      <w:proofErr w:type="spellStart"/>
      <w:r w:rsidRPr="003A14C9">
        <w:rPr>
          <w:rFonts w:ascii="Arial" w:hAnsi="Arial" w:cs="Arial"/>
          <w:color w:val="000000"/>
          <w:sz w:val="22"/>
          <w:szCs w:val="22"/>
        </w:rPr>
        <w:t>McVicar’s</w:t>
      </w:r>
      <w:proofErr w:type="spellEnd"/>
      <w:r w:rsidRPr="003A14C9">
        <w:rPr>
          <w:rFonts w:ascii="Arial" w:hAnsi="Arial" w:cs="Arial"/>
          <w:color w:val="000000"/>
          <w:sz w:val="22"/>
          <w:szCs w:val="22"/>
        </w:rPr>
        <w:t xml:space="preserve"> new production of Verdi’s </w:t>
      </w:r>
      <w:r w:rsidRPr="003A14C9">
        <w:rPr>
          <w:rFonts w:ascii="Arial" w:hAnsi="Arial" w:cs="Arial"/>
          <w:i/>
          <w:iCs/>
          <w:color w:val="000000"/>
          <w:sz w:val="22"/>
          <w:szCs w:val="22"/>
        </w:rPr>
        <w:t xml:space="preserve">Falstaff </w:t>
      </w:r>
      <w:r w:rsidRPr="003A14C9">
        <w:rPr>
          <w:rFonts w:ascii="Arial" w:hAnsi="Arial" w:cs="Arial"/>
          <w:color w:val="000000"/>
          <w:sz w:val="22"/>
          <w:szCs w:val="22"/>
        </w:rPr>
        <w:t xml:space="preserve">performed in Glasgow and at the Edinburgh International Festival. </w:t>
      </w:r>
    </w:p>
    <w:p w14:paraId="1AE2C7C6" w14:textId="77777777" w:rsidR="003F3C78" w:rsidRPr="003A14C9" w:rsidRDefault="003F3C78" w:rsidP="003F3C78">
      <w:pPr>
        <w:pStyle w:val="Pa4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14:paraId="0916BEF1" w14:textId="77777777" w:rsidR="003F3C78" w:rsidRPr="003A14C9" w:rsidRDefault="003F3C78" w:rsidP="003F3C78">
      <w:pPr>
        <w:pStyle w:val="Pa4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3A14C9">
        <w:rPr>
          <w:rFonts w:ascii="Arial" w:hAnsi="Arial" w:cs="Arial"/>
          <w:color w:val="000000"/>
          <w:sz w:val="22"/>
          <w:szCs w:val="22"/>
        </w:rPr>
        <w:lastRenderedPageBreak/>
        <w:t xml:space="preserve">The Company tours extensively across Scotland to ensure performances are within reach of as many of the country’s very dispersed population as possible. Specially-adapted 40-foot long trailers bring Pop-up Opera performances to thousands of people each year. In 2021 the Company performed nearly 200 performances of its Pop-up Opera Roadshow to socially distanced audiences of 11,014 people. This is one of the most extensive touring programmes of any European opera company and a much-valued contribution to Scotland’s cultural and artistic life, particularly in remote and island communities. </w:t>
      </w:r>
    </w:p>
    <w:p w14:paraId="48A7C605" w14:textId="77777777" w:rsidR="003F3C78" w:rsidRPr="003A14C9" w:rsidRDefault="003F3C78" w:rsidP="003F3C78">
      <w:pPr>
        <w:pStyle w:val="Pa4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14:paraId="67647692" w14:textId="77777777" w:rsidR="003F3C78" w:rsidRPr="003A14C9" w:rsidRDefault="003F3C78" w:rsidP="003F3C78">
      <w:pPr>
        <w:pStyle w:val="Pa4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3A14C9">
        <w:rPr>
          <w:rFonts w:ascii="Arial" w:hAnsi="Arial" w:cs="Arial"/>
          <w:color w:val="000000"/>
          <w:sz w:val="22"/>
          <w:szCs w:val="22"/>
        </w:rPr>
        <w:t xml:space="preserve">The Company’s Education &amp; Outreach programme, which celebrated 50 years in 2021, includes an annual Primary Schools Tour, bringing children the opportunity to perform their own specially-commissioned piece alongside professional singers. Around 120 schools and 9,000 pupils take part </w:t>
      </w:r>
      <w:r w:rsidRPr="003A14C9">
        <w:rPr>
          <w:rFonts w:ascii="Arial" w:hAnsi="Arial" w:cs="Arial"/>
          <w:color w:val="000000"/>
          <w:sz w:val="22"/>
          <w:szCs w:val="22"/>
        </w:rPr>
        <w:lastRenderedPageBreak/>
        <w:t xml:space="preserve">each year. Scottish Opera aims to be inclusive and affordable through availability of free and cheap tickets, as well as performances offering audio description and specially-devised shorter access performances. </w:t>
      </w:r>
    </w:p>
    <w:p w14:paraId="1425A731" w14:textId="77777777" w:rsidR="003F3C78" w:rsidRPr="003A14C9" w:rsidRDefault="003F3C78" w:rsidP="003F3C78">
      <w:pPr>
        <w:pStyle w:val="Pa4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</w:p>
    <w:p w14:paraId="038BC8B7" w14:textId="77777777" w:rsidR="003F3C78" w:rsidRPr="003A14C9" w:rsidRDefault="003F3C78" w:rsidP="003F3C78">
      <w:pPr>
        <w:pStyle w:val="Pa4"/>
        <w:spacing w:line="360" w:lineRule="auto"/>
        <w:contextualSpacing/>
        <w:rPr>
          <w:rFonts w:ascii="Arial" w:hAnsi="Arial" w:cs="Arial"/>
          <w:color w:val="000000"/>
          <w:sz w:val="22"/>
          <w:szCs w:val="22"/>
        </w:rPr>
      </w:pPr>
      <w:r w:rsidRPr="003A14C9">
        <w:rPr>
          <w:rFonts w:ascii="Arial" w:hAnsi="Arial" w:cs="Arial"/>
          <w:color w:val="000000"/>
          <w:sz w:val="22"/>
          <w:szCs w:val="22"/>
        </w:rPr>
        <w:t xml:space="preserve">The Company’s Opera on Screen productions are available to watch at: </w:t>
      </w:r>
      <w:hyperlink r:id="rId7" w:history="1">
        <w:r w:rsidRPr="003A14C9">
          <w:rPr>
            <w:rStyle w:val="Hyperlink"/>
            <w:rFonts w:ascii="Arial" w:hAnsi="Arial" w:cs="Arial"/>
            <w:sz w:val="22"/>
            <w:szCs w:val="22"/>
          </w:rPr>
          <w:t>www.scottishopera.org.uk/what-s-on/opera-on-screen</w:t>
        </w:r>
      </w:hyperlink>
      <w:r w:rsidRPr="003A14C9">
        <w:rPr>
          <w:rFonts w:ascii="Arial" w:hAnsi="Arial" w:cs="Arial"/>
          <w:color w:val="000000"/>
          <w:sz w:val="22"/>
          <w:szCs w:val="22"/>
        </w:rPr>
        <w:t xml:space="preserve">. The collection includes Donizetti’s </w:t>
      </w:r>
      <w:proofErr w:type="spellStart"/>
      <w:r w:rsidRPr="003A14C9">
        <w:rPr>
          <w:rFonts w:ascii="Arial" w:hAnsi="Arial" w:cs="Arial"/>
          <w:i/>
          <w:iCs/>
          <w:color w:val="000000"/>
          <w:sz w:val="22"/>
          <w:szCs w:val="22"/>
        </w:rPr>
        <w:t>L’elisir</w:t>
      </w:r>
      <w:proofErr w:type="spellEnd"/>
      <w:r w:rsidRPr="003A14C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3A14C9">
        <w:rPr>
          <w:rFonts w:ascii="Arial" w:hAnsi="Arial" w:cs="Arial"/>
          <w:i/>
          <w:iCs/>
          <w:color w:val="000000"/>
          <w:sz w:val="22"/>
          <w:szCs w:val="22"/>
        </w:rPr>
        <w:t>d’amore</w:t>
      </w:r>
      <w:proofErr w:type="spellEnd"/>
      <w:r w:rsidRPr="003A14C9">
        <w:rPr>
          <w:rFonts w:ascii="Arial" w:hAnsi="Arial" w:cs="Arial"/>
          <w:color w:val="000000"/>
          <w:sz w:val="22"/>
          <w:szCs w:val="22"/>
        </w:rPr>
        <w:t xml:space="preserve">, Humperdinck’s </w:t>
      </w:r>
      <w:r w:rsidRPr="003A14C9">
        <w:rPr>
          <w:rFonts w:ascii="Arial" w:hAnsi="Arial" w:cs="Arial"/>
          <w:i/>
          <w:iCs/>
          <w:color w:val="000000"/>
          <w:sz w:val="22"/>
          <w:szCs w:val="22"/>
        </w:rPr>
        <w:t>Hansel and Gretel</w:t>
      </w:r>
      <w:r w:rsidRPr="003A14C9">
        <w:rPr>
          <w:rFonts w:ascii="Arial" w:hAnsi="Arial" w:cs="Arial"/>
          <w:color w:val="000000"/>
          <w:sz w:val="22"/>
          <w:szCs w:val="22"/>
        </w:rPr>
        <w:t xml:space="preserve">, Mozart’s </w:t>
      </w:r>
      <w:proofErr w:type="spellStart"/>
      <w:r w:rsidRPr="003A14C9">
        <w:rPr>
          <w:rFonts w:ascii="Arial" w:hAnsi="Arial" w:cs="Arial"/>
          <w:i/>
          <w:iCs/>
          <w:color w:val="000000"/>
          <w:sz w:val="22"/>
          <w:szCs w:val="22"/>
        </w:rPr>
        <w:t>Così</w:t>
      </w:r>
      <w:proofErr w:type="spellEnd"/>
      <w:r w:rsidRPr="003A14C9">
        <w:rPr>
          <w:rFonts w:ascii="Arial" w:hAnsi="Arial" w:cs="Arial"/>
          <w:i/>
          <w:iCs/>
          <w:color w:val="000000"/>
          <w:sz w:val="22"/>
          <w:szCs w:val="22"/>
        </w:rPr>
        <w:t xml:space="preserve"> fan </w:t>
      </w:r>
      <w:proofErr w:type="spellStart"/>
      <w:r w:rsidRPr="003A14C9">
        <w:rPr>
          <w:rFonts w:ascii="Arial" w:hAnsi="Arial" w:cs="Arial"/>
          <w:i/>
          <w:iCs/>
          <w:color w:val="000000"/>
          <w:sz w:val="22"/>
          <w:szCs w:val="22"/>
        </w:rPr>
        <w:t>tutte</w:t>
      </w:r>
      <w:proofErr w:type="spellEnd"/>
      <w:r w:rsidRPr="003A14C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A14C9">
        <w:rPr>
          <w:rFonts w:ascii="Arial" w:hAnsi="Arial" w:cs="Arial"/>
          <w:i/>
          <w:iCs/>
          <w:color w:val="000000"/>
          <w:sz w:val="22"/>
          <w:szCs w:val="22"/>
        </w:rPr>
        <w:t>Opera Highlights</w:t>
      </w:r>
      <w:r w:rsidRPr="003A14C9">
        <w:rPr>
          <w:rFonts w:ascii="Arial" w:hAnsi="Arial" w:cs="Arial"/>
          <w:color w:val="000000"/>
          <w:sz w:val="22"/>
          <w:szCs w:val="22"/>
        </w:rPr>
        <w:t xml:space="preserve">, Menotti’s </w:t>
      </w:r>
      <w:r w:rsidRPr="003A14C9">
        <w:rPr>
          <w:rFonts w:ascii="Arial" w:hAnsi="Arial" w:cs="Arial"/>
          <w:i/>
          <w:iCs/>
          <w:color w:val="000000"/>
          <w:sz w:val="22"/>
          <w:szCs w:val="22"/>
        </w:rPr>
        <w:t>The Telephone</w:t>
      </w:r>
      <w:r w:rsidRPr="003A14C9">
        <w:rPr>
          <w:rFonts w:ascii="Arial" w:hAnsi="Arial" w:cs="Arial"/>
          <w:color w:val="000000"/>
          <w:sz w:val="22"/>
          <w:szCs w:val="22"/>
        </w:rPr>
        <w:t xml:space="preserve">, and Samuel Bordoli and Jenni Fagan’s </w:t>
      </w:r>
      <w:r w:rsidRPr="003A14C9">
        <w:rPr>
          <w:rFonts w:ascii="Arial" w:hAnsi="Arial" w:cs="Arial"/>
          <w:i/>
          <w:iCs/>
          <w:color w:val="000000"/>
          <w:sz w:val="22"/>
          <w:szCs w:val="22"/>
        </w:rPr>
        <w:t>The Narcissistic Fish</w:t>
      </w:r>
      <w:r w:rsidRPr="003A14C9">
        <w:rPr>
          <w:rFonts w:ascii="Arial" w:hAnsi="Arial" w:cs="Arial"/>
          <w:color w:val="000000"/>
          <w:sz w:val="22"/>
          <w:szCs w:val="22"/>
        </w:rPr>
        <w:t xml:space="preserve">. The Company’s 2021 production of </w:t>
      </w:r>
      <w:r w:rsidRPr="003A14C9">
        <w:rPr>
          <w:rFonts w:ascii="Arial" w:hAnsi="Arial" w:cs="Arial"/>
          <w:i/>
          <w:iCs/>
          <w:color w:val="000000"/>
          <w:sz w:val="22"/>
          <w:szCs w:val="22"/>
        </w:rPr>
        <w:t>The Gondoliers</w:t>
      </w:r>
      <w:r w:rsidRPr="003A14C9">
        <w:rPr>
          <w:rFonts w:ascii="Arial" w:hAnsi="Arial" w:cs="Arial"/>
          <w:color w:val="000000"/>
          <w:sz w:val="22"/>
          <w:szCs w:val="22"/>
        </w:rPr>
        <w:t xml:space="preserve">, filmed live at Festival Theatre Edinburgh, is available on BBC iPlayer. </w:t>
      </w:r>
    </w:p>
    <w:p w14:paraId="249FB3A7" w14:textId="77777777" w:rsidR="003F3C78" w:rsidRDefault="003F3C78" w:rsidP="003F3C78">
      <w:pPr>
        <w:pStyle w:val="BodyA"/>
        <w:spacing w:line="360" w:lineRule="auto"/>
        <w:jc w:val="both"/>
      </w:pPr>
    </w:p>
    <w:p w14:paraId="1DBBD6BA" w14:textId="4B2D908F" w:rsidR="003F3C78" w:rsidRDefault="005F5E2B" w:rsidP="003F3C78">
      <w:pPr>
        <w:pStyle w:val="BodyA"/>
        <w:spacing w:line="360" w:lineRule="auto"/>
        <w:rPr>
          <w:rStyle w:val="None"/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2E0FA2BB" wp14:editId="05E07EC6">
            <wp:extent cx="2912000" cy="52387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Scottish Government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5844" cy="52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954DE" w14:textId="77777777" w:rsidR="003F3C78" w:rsidRDefault="003F3C78" w:rsidP="003F3C78">
      <w:pPr>
        <w:pStyle w:val="BodyA"/>
        <w:spacing w:line="360" w:lineRule="auto"/>
        <w:rPr>
          <w:rStyle w:val="None"/>
          <w:b/>
          <w:bCs/>
          <w:color w:val="FF0000"/>
          <w:u w:val="single" w:color="FF0000"/>
        </w:rPr>
      </w:pPr>
    </w:p>
    <w:p w14:paraId="2EA9A470" w14:textId="77777777" w:rsidR="003F3C78" w:rsidRPr="00BA38FA" w:rsidRDefault="003F3C78" w:rsidP="003F3C78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None"/>
          <w:rFonts w:cs="Arial"/>
          <w:b/>
          <w:bCs/>
          <w:color w:val="auto"/>
          <w:sz w:val="20"/>
          <w:szCs w:val="20"/>
        </w:rPr>
      </w:pPr>
      <w:r w:rsidRPr="00BA38FA">
        <w:rPr>
          <w:rStyle w:val="None"/>
          <w:rFonts w:cs="Arial"/>
          <w:b/>
          <w:bCs/>
          <w:color w:val="auto"/>
          <w:sz w:val="20"/>
          <w:szCs w:val="20"/>
          <w:lang w:val="en-US"/>
        </w:rPr>
        <w:lastRenderedPageBreak/>
        <w:t xml:space="preserve">For additional press details please contact the Scottish Opera press office: </w:t>
      </w:r>
    </w:p>
    <w:p w14:paraId="3D1623B8" w14:textId="77777777" w:rsidR="003F3C78" w:rsidRPr="00BA38FA" w:rsidRDefault="003F3C78" w:rsidP="003F3C78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Style w:val="Hyperlink2"/>
          <w:color w:val="auto"/>
        </w:rPr>
      </w:pPr>
      <w:r w:rsidRPr="00BA38FA">
        <w:rPr>
          <w:rStyle w:val="None"/>
          <w:rFonts w:cs="Arial"/>
          <w:color w:val="auto"/>
          <w:sz w:val="20"/>
          <w:szCs w:val="20"/>
          <w:lang w:val="en-US"/>
        </w:rPr>
        <w:t xml:space="preserve">Emily Henderson, Press Manager, 0141 242 0511, </w:t>
      </w:r>
      <w:hyperlink r:id="rId9" w:history="1">
        <w:r w:rsidRPr="00BA38FA">
          <w:rPr>
            <w:rStyle w:val="Hyperlink2"/>
            <w:color w:val="auto"/>
          </w:rPr>
          <w:t>emily.henderson@scottishopera.org.uk</w:t>
        </w:r>
      </w:hyperlink>
    </w:p>
    <w:p w14:paraId="15652B2E" w14:textId="77777777" w:rsidR="003F3C78" w:rsidRPr="005E5EA8" w:rsidRDefault="003F3C78" w:rsidP="003F3C78">
      <w:pPr>
        <w:pStyle w:val="BodyA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360" w:lineRule="auto"/>
        <w:rPr>
          <w:rFonts w:cs="Arial"/>
          <w:b/>
          <w:color w:val="auto"/>
          <w:sz w:val="20"/>
          <w:szCs w:val="20"/>
        </w:rPr>
      </w:pPr>
      <w:r w:rsidRPr="00BA38FA">
        <w:rPr>
          <w:rStyle w:val="None"/>
          <w:rFonts w:cs="Arial"/>
          <w:color w:val="auto"/>
          <w:sz w:val="20"/>
          <w:szCs w:val="20"/>
        </w:rPr>
        <w:t xml:space="preserve">Julie McLaughlin, Press Officer, 0141 242 0552, </w:t>
      </w:r>
      <w:hyperlink r:id="rId10" w:history="1">
        <w:r w:rsidRPr="005E5EA8">
          <w:rPr>
            <w:rStyle w:val="Hyperlink"/>
            <w:rFonts w:eastAsia="Arial" w:cs="Arial"/>
            <w:b/>
            <w:color w:val="auto"/>
            <w:sz w:val="20"/>
            <w:szCs w:val="20"/>
            <w:lang w:val="en-US"/>
          </w:rPr>
          <w:t>julie.mclaughlin@scottishopera.org.uk</w:t>
        </w:r>
      </w:hyperlink>
    </w:p>
    <w:p w14:paraId="65363550" w14:textId="77777777" w:rsidR="003F3C78" w:rsidRPr="004035AA" w:rsidRDefault="003F3C78" w:rsidP="003F3C78">
      <w:pPr>
        <w:spacing w:line="360" w:lineRule="auto"/>
        <w:rPr>
          <w:rFonts w:ascii="Arial" w:hAnsi="Arial" w:cs="Arial"/>
        </w:rPr>
      </w:pPr>
    </w:p>
    <w:sectPr w:rsidR="003F3C78" w:rsidRPr="004035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InterFace Ligh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0B"/>
    <w:rsid w:val="00011B21"/>
    <w:rsid w:val="00024D96"/>
    <w:rsid w:val="00087D3E"/>
    <w:rsid w:val="00096B71"/>
    <w:rsid w:val="000A2E59"/>
    <w:rsid w:val="000C244E"/>
    <w:rsid w:val="0012328A"/>
    <w:rsid w:val="00127381"/>
    <w:rsid w:val="001A34FC"/>
    <w:rsid w:val="001D6555"/>
    <w:rsid w:val="001E2EEA"/>
    <w:rsid w:val="001F44D3"/>
    <w:rsid w:val="00243278"/>
    <w:rsid w:val="002478F8"/>
    <w:rsid w:val="00256294"/>
    <w:rsid w:val="00257332"/>
    <w:rsid w:val="002B4040"/>
    <w:rsid w:val="002D30C3"/>
    <w:rsid w:val="002E1D00"/>
    <w:rsid w:val="00303D47"/>
    <w:rsid w:val="00307230"/>
    <w:rsid w:val="003115A3"/>
    <w:rsid w:val="00362A1E"/>
    <w:rsid w:val="003B5867"/>
    <w:rsid w:val="003C628B"/>
    <w:rsid w:val="003F3C78"/>
    <w:rsid w:val="004035AA"/>
    <w:rsid w:val="004427E0"/>
    <w:rsid w:val="00467764"/>
    <w:rsid w:val="0047496E"/>
    <w:rsid w:val="004A1E26"/>
    <w:rsid w:val="004C2B2A"/>
    <w:rsid w:val="00505C53"/>
    <w:rsid w:val="00574106"/>
    <w:rsid w:val="00577A31"/>
    <w:rsid w:val="005872FC"/>
    <w:rsid w:val="005960A3"/>
    <w:rsid w:val="005C4CD6"/>
    <w:rsid w:val="005E5EA8"/>
    <w:rsid w:val="005F5E2B"/>
    <w:rsid w:val="00642691"/>
    <w:rsid w:val="00691663"/>
    <w:rsid w:val="006A0568"/>
    <w:rsid w:val="006D4BFD"/>
    <w:rsid w:val="006E34E8"/>
    <w:rsid w:val="007208C7"/>
    <w:rsid w:val="00752045"/>
    <w:rsid w:val="00753001"/>
    <w:rsid w:val="00777A59"/>
    <w:rsid w:val="007A4F28"/>
    <w:rsid w:val="007D0F68"/>
    <w:rsid w:val="007E6112"/>
    <w:rsid w:val="007F1B63"/>
    <w:rsid w:val="00806A69"/>
    <w:rsid w:val="0081297B"/>
    <w:rsid w:val="00864BB2"/>
    <w:rsid w:val="008730FD"/>
    <w:rsid w:val="0089785D"/>
    <w:rsid w:val="009112D9"/>
    <w:rsid w:val="00924171"/>
    <w:rsid w:val="009A7EA0"/>
    <w:rsid w:val="009B6C70"/>
    <w:rsid w:val="009D6CC3"/>
    <w:rsid w:val="00A37345"/>
    <w:rsid w:val="00A65D79"/>
    <w:rsid w:val="00AA328D"/>
    <w:rsid w:val="00AB041F"/>
    <w:rsid w:val="00B13B3A"/>
    <w:rsid w:val="00B41EC9"/>
    <w:rsid w:val="00B814EB"/>
    <w:rsid w:val="00B959CB"/>
    <w:rsid w:val="00BA1054"/>
    <w:rsid w:val="00BB0807"/>
    <w:rsid w:val="00BD2421"/>
    <w:rsid w:val="00BF4893"/>
    <w:rsid w:val="00BF4A73"/>
    <w:rsid w:val="00CA6689"/>
    <w:rsid w:val="00CD53F6"/>
    <w:rsid w:val="00CE3D74"/>
    <w:rsid w:val="00D13C1F"/>
    <w:rsid w:val="00D57530"/>
    <w:rsid w:val="00D6183E"/>
    <w:rsid w:val="00DD0F95"/>
    <w:rsid w:val="00DD6E18"/>
    <w:rsid w:val="00E0057B"/>
    <w:rsid w:val="00E361A8"/>
    <w:rsid w:val="00EA5E0B"/>
    <w:rsid w:val="00F76454"/>
    <w:rsid w:val="00F915B0"/>
    <w:rsid w:val="00FB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B217B"/>
  <w15:chartTrackingRefBased/>
  <w15:docId w15:val="{03E17E54-643E-422A-A7DA-4F62D0E7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A5E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u w:color="000000"/>
      <w:bdr w:val="nil"/>
      <w:lang w:eastAsia="en-GB"/>
    </w:rPr>
  </w:style>
  <w:style w:type="paragraph" w:styleId="NormalWeb">
    <w:name w:val="Normal (Web)"/>
    <w:basedOn w:val="Normal"/>
    <w:uiPriority w:val="99"/>
    <w:unhideWhenUsed/>
    <w:rsid w:val="00F91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915B0"/>
    <w:rPr>
      <w:b/>
      <w:bCs/>
    </w:rPr>
  </w:style>
  <w:style w:type="character" w:styleId="Emphasis">
    <w:name w:val="Emphasis"/>
    <w:basedOn w:val="DefaultParagraphFont"/>
    <w:uiPriority w:val="20"/>
    <w:qFormat/>
    <w:rsid w:val="00F915B0"/>
    <w:rPr>
      <w:i/>
      <w:iCs/>
    </w:rPr>
  </w:style>
  <w:style w:type="character" w:customStyle="1" w:styleId="sml-text">
    <w:name w:val="sml-text"/>
    <w:basedOn w:val="DefaultParagraphFont"/>
    <w:rsid w:val="00F915B0"/>
  </w:style>
  <w:style w:type="character" w:styleId="Hyperlink">
    <w:name w:val="Hyperlink"/>
    <w:rsid w:val="003F3C78"/>
    <w:rPr>
      <w:u w:val="single"/>
    </w:rPr>
  </w:style>
  <w:style w:type="character" w:customStyle="1" w:styleId="None">
    <w:name w:val="None"/>
    <w:rsid w:val="003F3C78"/>
  </w:style>
  <w:style w:type="character" w:customStyle="1" w:styleId="Hyperlink1">
    <w:name w:val="Hyperlink.1"/>
    <w:basedOn w:val="None"/>
    <w:rsid w:val="003F3C78"/>
    <w:rPr>
      <w:rFonts w:ascii="Arial" w:eastAsia="Arial" w:hAnsi="Arial" w:cs="Arial"/>
      <w:b/>
      <w:bCs/>
      <w:color w:val="000000"/>
      <w:u w:val="single" w:color="000000"/>
    </w:rPr>
  </w:style>
  <w:style w:type="character" w:customStyle="1" w:styleId="Hyperlink2">
    <w:name w:val="Hyperlink.2"/>
    <w:basedOn w:val="None"/>
    <w:rsid w:val="003F3C78"/>
    <w:rPr>
      <w:rFonts w:ascii="Arial" w:eastAsia="Arial" w:hAnsi="Arial" w:cs="Arial"/>
      <w:b/>
      <w:bCs/>
      <w:color w:val="000000"/>
      <w:sz w:val="20"/>
      <w:szCs w:val="20"/>
      <w:u w:val="single" w:color="000000"/>
    </w:rPr>
  </w:style>
  <w:style w:type="paragraph" w:customStyle="1" w:styleId="Pa4">
    <w:name w:val="Pa4"/>
    <w:basedOn w:val="Normal"/>
    <w:uiPriority w:val="99"/>
    <w:rsid w:val="003F3C78"/>
    <w:pPr>
      <w:autoSpaceDE w:val="0"/>
      <w:autoSpaceDN w:val="0"/>
      <w:spacing w:after="0" w:line="201" w:lineRule="atLeast"/>
    </w:pPr>
    <w:rPr>
      <w:rFonts w:ascii="InterFace Light" w:hAnsi="InterFace Light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08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08C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9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4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D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D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scottishopera.org.uk/what-s-on/opera-on-scre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ottishopera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cottishopera.org.uk/shows/the-verdi-collection/" TargetMode="External"/><Relationship Id="rId10" Type="http://schemas.openxmlformats.org/officeDocument/2006/relationships/hyperlink" Target="mailto:julie.mclaughlin@scottishopera.org.u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emily.henderson@scottishoper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McLaughlin</dc:creator>
  <cp:keywords/>
  <dc:description/>
  <cp:lastModifiedBy>Julie McLaughlin</cp:lastModifiedBy>
  <cp:revision>3</cp:revision>
  <dcterms:created xsi:type="dcterms:W3CDTF">2022-10-12T15:34:00Z</dcterms:created>
  <dcterms:modified xsi:type="dcterms:W3CDTF">2022-10-12T15:34:00Z</dcterms:modified>
</cp:coreProperties>
</file>