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F08" w:rsidRDefault="00C46F08" w:rsidP="00C46F08">
      <w:pPr>
        <w:pStyle w:val="Heading5"/>
        <w:pBdr>
          <w:bottom w:val="single" w:sz="12" w:space="1" w:color="auto"/>
        </w:pBdr>
        <w:spacing w:before="240" w:line="360" w:lineRule="auto"/>
        <w:rPr>
          <w:b/>
          <w:caps/>
          <w:color w:val="auto"/>
          <w:sz w:val="28"/>
        </w:rPr>
      </w:pPr>
      <w:bookmarkStart w:id="0" w:name="OLE_LINK9"/>
      <w:r>
        <w:rPr>
          <w:b/>
          <w:bCs/>
          <w:noProof/>
          <w:sz w:val="36"/>
          <w:lang w:eastAsia="en-GB"/>
        </w:rPr>
        <w:drawing>
          <wp:anchor distT="0" distB="0" distL="114300" distR="114300" simplePos="0" relativeHeight="251659264" behindDoc="0" locked="0" layoutInCell="1" allowOverlap="1" wp14:anchorId="1D69C64D" wp14:editId="7DE948E4">
            <wp:simplePos x="0" y="0"/>
            <wp:positionH relativeFrom="column">
              <wp:posOffset>4090670</wp:posOffset>
            </wp:positionH>
            <wp:positionV relativeFrom="paragraph">
              <wp:posOffset>0</wp:posOffset>
            </wp:positionV>
            <wp:extent cx="1633220" cy="2152650"/>
            <wp:effectExtent l="0" t="0" r="5080" b="0"/>
            <wp:wrapSquare wrapText="bothSides"/>
            <wp:docPr id="1" name="Picture 1" descr="..\logo\A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4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3220" cy="2152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aps/>
          <w:color w:val="auto"/>
          <w:sz w:val="28"/>
        </w:rPr>
        <w:br w:type="textWrapping" w:clear="all"/>
      </w:r>
    </w:p>
    <w:p w:rsidR="00C46F08" w:rsidRPr="004A4407" w:rsidRDefault="00C46F08" w:rsidP="004A4407">
      <w:pPr>
        <w:pStyle w:val="Heading5"/>
        <w:pBdr>
          <w:bottom w:val="single" w:sz="12" w:space="1" w:color="auto"/>
        </w:pBdr>
        <w:spacing w:before="240" w:line="360" w:lineRule="auto"/>
        <w:jc w:val="right"/>
        <w:rPr>
          <w:rFonts w:ascii="Arial" w:hAnsi="Arial" w:cs="Arial"/>
          <w:b/>
          <w:caps/>
          <w:color w:val="auto"/>
          <w:sz w:val="24"/>
          <w:szCs w:val="24"/>
        </w:rPr>
      </w:pPr>
      <w:r w:rsidRPr="004A4407">
        <w:rPr>
          <w:rFonts w:ascii="Arial" w:hAnsi="Arial" w:cs="Arial"/>
          <w:b/>
          <w:caps/>
          <w:color w:val="auto"/>
          <w:sz w:val="24"/>
          <w:szCs w:val="24"/>
        </w:rPr>
        <w:t>Press Release</w:t>
      </w:r>
    </w:p>
    <w:bookmarkEnd w:id="0"/>
    <w:p w:rsidR="00C46F08" w:rsidRPr="00881062" w:rsidRDefault="00301D3C" w:rsidP="004A4407">
      <w:pPr>
        <w:pStyle w:val="NoSpacing"/>
        <w:spacing w:line="360" w:lineRule="auto"/>
        <w:rPr>
          <w:rFonts w:ascii="Arial" w:hAnsi="Arial" w:cs="Arial"/>
          <w:bCs/>
          <w:sz w:val="24"/>
          <w:szCs w:val="24"/>
        </w:rPr>
      </w:pPr>
      <w:r w:rsidRPr="00881062">
        <w:rPr>
          <w:rFonts w:ascii="Arial" w:hAnsi="Arial" w:cs="Arial"/>
          <w:bCs/>
          <w:sz w:val="24"/>
          <w:szCs w:val="24"/>
        </w:rPr>
        <w:t xml:space="preserve">23 March </w:t>
      </w:r>
      <w:r w:rsidR="00C46F08" w:rsidRPr="00881062">
        <w:rPr>
          <w:rFonts w:ascii="Arial" w:hAnsi="Arial" w:cs="Arial"/>
          <w:bCs/>
          <w:sz w:val="24"/>
          <w:szCs w:val="24"/>
        </w:rPr>
        <w:t>2023</w:t>
      </w:r>
    </w:p>
    <w:p w:rsidR="00C46F08" w:rsidRPr="004A4407" w:rsidRDefault="00C46F08" w:rsidP="004A4407">
      <w:pPr>
        <w:pStyle w:val="NoSpacing"/>
        <w:spacing w:line="360" w:lineRule="auto"/>
        <w:jc w:val="center"/>
        <w:rPr>
          <w:rFonts w:ascii="Arial" w:hAnsi="Arial" w:cs="Arial"/>
          <w:b/>
          <w:bCs/>
          <w:color w:val="FF0000"/>
          <w:sz w:val="24"/>
          <w:szCs w:val="24"/>
        </w:rPr>
      </w:pPr>
    </w:p>
    <w:p w:rsidR="00C46F08" w:rsidRPr="004A4407" w:rsidRDefault="00C46F08" w:rsidP="004A4407">
      <w:pPr>
        <w:spacing w:line="360" w:lineRule="auto"/>
        <w:jc w:val="center"/>
        <w:rPr>
          <w:rFonts w:ascii="Arial" w:hAnsi="Arial" w:cs="Arial"/>
          <w:b/>
          <w:sz w:val="44"/>
          <w:szCs w:val="44"/>
        </w:rPr>
      </w:pPr>
    </w:p>
    <w:p w:rsidR="00C46F08" w:rsidRPr="004A4407" w:rsidRDefault="001735A2" w:rsidP="001735A2">
      <w:pPr>
        <w:spacing w:line="360" w:lineRule="auto"/>
        <w:jc w:val="center"/>
        <w:rPr>
          <w:rFonts w:ascii="Arial" w:hAnsi="Arial" w:cs="Arial"/>
          <w:b/>
          <w:sz w:val="44"/>
          <w:szCs w:val="44"/>
        </w:rPr>
      </w:pPr>
      <w:r>
        <w:rPr>
          <w:rFonts w:ascii="Arial" w:hAnsi="Arial" w:cs="Arial"/>
          <w:b/>
          <w:sz w:val="44"/>
          <w:szCs w:val="44"/>
        </w:rPr>
        <w:t xml:space="preserve">SCOTTISH </w:t>
      </w:r>
      <w:r w:rsidR="00253AAF">
        <w:rPr>
          <w:rFonts w:ascii="Arial" w:hAnsi="Arial" w:cs="Arial"/>
          <w:b/>
          <w:sz w:val="44"/>
          <w:szCs w:val="44"/>
        </w:rPr>
        <w:t>OPE</w:t>
      </w:r>
      <w:r w:rsidRPr="001735A2">
        <w:rPr>
          <w:rFonts w:ascii="Arial" w:hAnsi="Arial" w:cs="Arial"/>
          <w:b/>
          <w:sz w:val="44"/>
          <w:szCs w:val="44"/>
        </w:rPr>
        <w:t>RA</w:t>
      </w:r>
      <w:r>
        <w:rPr>
          <w:rFonts w:ascii="Arial" w:hAnsi="Arial" w:cs="Arial"/>
          <w:b/>
          <w:sz w:val="44"/>
          <w:szCs w:val="44"/>
        </w:rPr>
        <w:t xml:space="preserve"> TRAVELS TO </w:t>
      </w:r>
      <w:r w:rsidR="00087CB5">
        <w:rPr>
          <w:rFonts w:ascii="Arial" w:hAnsi="Arial" w:cs="Arial"/>
          <w:b/>
          <w:sz w:val="44"/>
          <w:szCs w:val="44"/>
        </w:rPr>
        <w:t xml:space="preserve">LOCATIONS </w:t>
      </w:r>
      <w:r w:rsidR="00B2532A">
        <w:rPr>
          <w:rFonts w:ascii="Arial" w:hAnsi="Arial" w:cs="Arial"/>
          <w:b/>
          <w:sz w:val="44"/>
          <w:szCs w:val="44"/>
        </w:rPr>
        <w:t>FROM</w:t>
      </w:r>
      <w:r w:rsidR="00087CB5">
        <w:rPr>
          <w:rFonts w:ascii="Arial" w:hAnsi="Arial" w:cs="Arial"/>
          <w:b/>
          <w:sz w:val="44"/>
          <w:szCs w:val="44"/>
        </w:rPr>
        <w:t xml:space="preserve"> </w:t>
      </w:r>
      <w:r w:rsidR="008F192F">
        <w:rPr>
          <w:rFonts w:ascii="Arial" w:hAnsi="Arial" w:cs="Arial"/>
          <w:b/>
          <w:sz w:val="44"/>
          <w:szCs w:val="44"/>
        </w:rPr>
        <w:t>DUMFRIES AND GALLOWAY</w:t>
      </w:r>
      <w:r w:rsidR="00B2532A">
        <w:rPr>
          <w:rFonts w:ascii="Arial" w:hAnsi="Arial" w:cs="Arial"/>
          <w:b/>
          <w:sz w:val="44"/>
          <w:szCs w:val="44"/>
        </w:rPr>
        <w:t xml:space="preserve"> TO </w:t>
      </w:r>
      <w:r w:rsidR="008F192F">
        <w:rPr>
          <w:rFonts w:ascii="Arial" w:hAnsi="Arial" w:cs="Arial"/>
          <w:b/>
          <w:sz w:val="44"/>
          <w:szCs w:val="44"/>
        </w:rPr>
        <w:t xml:space="preserve">THE </w:t>
      </w:r>
      <w:r w:rsidR="00087CB5">
        <w:rPr>
          <w:rFonts w:ascii="Arial" w:hAnsi="Arial" w:cs="Arial"/>
          <w:b/>
          <w:sz w:val="44"/>
          <w:szCs w:val="44"/>
        </w:rPr>
        <w:t>WESTER</w:t>
      </w:r>
      <w:r>
        <w:rPr>
          <w:rFonts w:ascii="Arial" w:hAnsi="Arial" w:cs="Arial"/>
          <w:b/>
          <w:sz w:val="44"/>
          <w:szCs w:val="44"/>
        </w:rPr>
        <w:t>N ISLES</w:t>
      </w:r>
      <w:r w:rsidR="00B2532A">
        <w:rPr>
          <w:rFonts w:ascii="Arial" w:hAnsi="Arial" w:cs="Arial"/>
          <w:b/>
          <w:sz w:val="44"/>
          <w:szCs w:val="44"/>
        </w:rPr>
        <w:t xml:space="preserve"> </w:t>
      </w:r>
      <w:r w:rsidR="00087CB5">
        <w:rPr>
          <w:rFonts w:ascii="Arial" w:hAnsi="Arial" w:cs="Arial"/>
          <w:b/>
          <w:sz w:val="44"/>
          <w:szCs w:val="44"/>
        </w:rPr>
        <w:t xml:space="preserve">AND MORE </w:t>
      </w:r>
      <w:r>
        <w:rPr>
          <w:rFonts w:ascii="Arial" w:hAnsi="Arial" w:cs="Arial"/>
          <w:b/>
          <w:sz w:val="44"/>
          <w:szCs w:val="44"/>
        </w:rPr>
        <w:t>THIS SUMMER WITH POP-UP OPERA TOUR</w:t>
      </w:r>
    </w:p>
    <w:p w:rsidR="00C46F08" w:rsidRPr="00795173" w:rsidRDefault="00C46F08" w:rsidP="00795173">
      <w:pPr>
        <w:spacing w:after="0" w:line="360" w:lineRule="auto"/>
        <w:rPr>
          <w:rFonts w:ascii="Arial" w:hAnsi="Arial" w:cs="Arial"/>
          <w:sz w:val="24"/>
          <w:szCs w:val="24"/>
        </w:rPr>
      </w:pPr>
    </w:p>
    <w:p w:rsidR="00795173" w:rsidRPr="00A00048" w:rsidRDefault="00FD6AF5" w:rsidP="00795173">
      <w:pPr>
        <w:pStyle w:val="NormalWeb"/>
        <w:spacing w:before="0" w:beforeAutospacing="0" w:after="0" w:afterAutospacing="0" w:line="360" w:lineRule="auto"/>
        <w:rPr>
          <w:rFonts w:ascii="Arial" w:hAnsi="Arial" w:cs="Arial"/>
          <w:i/>
          <w:sz w:val="22"/>
          <w:szCs w:val="22"/>
        </w:rPr>
      </w:pPr>
      <w:r w:rsidRPr="00A00048">
        <w:rPr>
          <w:rFonts w:ascii="Arial" w:hAnsi="Arial" w:cs="Arial"/>
          <w:sz w:val="22"/>
          <w:szCs w:val="22"/>
        </w:rPr>
        <w:t xml:space="preserve">This summer </w:t>
      </w:r>
      <w:r w:rsidR="00C46F08" w:rsidRPr="00A00048">
        <w:rPr>
          <w:rFonts w:ascii="Arial" w:hAnsi="Arial" w:cs="Arial"/>
          <w:sz w:val="22"/>
          <w:szCs w:val="22"/>
        </w:rPr>
        <w:t>Scottish Opera’s popular Pop-up Opera tour k</w:t>
      </w:r>
      <w:r w:rsidR="00955B02" w:rsidRPr="00A00048">
        <w:rPr>
          <w:rFonts w:ascii="Arial" w:hAnsi="Arial" w:cs="Arial"/>
          <w:sz w:val="22"/>
          <w:szCs w:val="22"/>
        </w:rPr>
        <w:t>icks off on 27 May at the Dumfr</w:t>
      </w:r>
      <w:r w:rsidR="00C46F08" w:rsidRPr="00A00048">
        <w:rPr>
          <w:rFonts w:ascii="Arial" w:hAnsi="Arial" w:cs="Arial"/>
          <w:sz w:val="22"/>
          <w:szCs w:val="22"/>
        </w:rPr>
        <w:t>i</w:t>
      </w:r>
      <w:r w:rsidR="00955B02" w:rsidRPr="00A00048">
        <w:rPr>
          <w:rFonts w:ascii="Arial" w:hAnsi="Arial" w:cs="Arial"/>
          <w:sz w:val="22"/>
          <w:szCs w:val="22"/>
        </w:rPr>
        <w:t>e</w:t>
      </w:r>
      <w:r w:rsidR="00C46F08" w:rsidRPr="00A00048">
        <w:rPr>
          <w:rFonts w:ascii="Arial" w:hAnsi="Arial" w:cs="Arial"/>
          <w:sz w:val="22"/>
          <w:szCs w:val="22"/>
        </w:rPr>
        <w:t xml:space="preserve">s and Galloway </w:t>
      </w:r>
      <w:r w:rsidR="003F2FFB" w:rsidRPr="00A00048">
        <w:rPr>
          <w:rFonts w:ascii="Arial" w:hAnsi="Arial" w:cs="Arial"/>
          <w:sz w:val="22"/>
          <w:szCs w:val="22"/>
        </w:rPr>
        <w:t xml:space="preserve">Arts </w:t>
      </w:r>
      <w:r w:rsidRPr="00A00048">
        <w:rPr>
          <w:rFonts w:ascii="Arial" w:hAnsi="Arial" w:cs="Arial"/>
          <w:sz w:val="22"/>
          <w:szCs w:val="22"/>
        </w:rPr>
        <w:t>Festival,</w:t>
      </w:r>
      <w:r w:rsidR="00C46F08" w:rsidRPr="00A00048">
        <w:rPr>
          <w:rFonts w:ascii="Arial" w:hAnsi="Arial" w:cs="Arial"/>
          <w:sz w:val="22"/>
          <w:szCs w:val="22"/>
        </w:rPr>
        <w:t xml:space="preserve"> </w:t>
      </w:r>
      <w:r w:rsidRPr="00A00048">
        <w:rPr>
          <w:rFonts w:ascii="Arial" w:hAnsi="Arial" w:cs="Arial"/>
          <w:sz w:val="22"/>
          <w:szCs w:val="22"/>
        </w:rPr>
        <w:t xml:space="preserve">with 30 minute shows for all the family, including </w:t>
      </w:r>
      <w:r w:rsidRPr="00A00048">
        <w:rPr>
          <w:rStyle w:val="Strong"/>
          <w:rFonts w:ascii="Arial" w:hAnsi="Arial" w:cs="Arial"/>
          <w:b w:val="0"/>
          <w:sz w:val="22"/>
          <w:szCs w:val="22"/>
        </w:rPr>
        <w:t xml:space="preserve">A Little Bit of… </w:t>
      </w:r>
      <w:r w:rsidRPr="00A00048">
        <w:rPr>
          <w:rStyle w:val="Strong"/>
          <w:rFonts w:ascii="Arial" w:hAnsi="Arial" w:cs="Arial"/>
          <w:b w:val="0"/>
          <w:i/>
          <w:sz w:val="22"/>
          <w:szCs w:val="22"/>
        </w:rPr>
        <w:t xml:space="preserve">Die </w:t>
      </w:r>
      <w:proofErr w:type="spellStart"/>
      <w:r w:rsidRPr="00A00048">
        <w:rPr>
          <w:rStyle w:val="Strong"/>
          <w:rFonts w:ascii="Arial" w:hAnsi="Arial" w:cs="Arial"/>
          <w:b w:val="0"/>
          <w:i/>
          <w:sz w:val="22"/>
          <w:szCs w:val="22"/>
        </w:rPr>
        <w:t>Fledermaus</w:t>
      </w:r>
      <w:proofErr w:type="spellEnd"/>
      <w:r w:rsidRPr="00A00048">
        <w:rPr>
          <w:rStyle w:val="Strong"/>
          <w:rFonts w:ascii="Arial" w:hAnsi="Arial" w:cs="Arial"/>
          <w:b w:val="0"/>
          <w:i/>
          <w:sz w:val="22"/>
          <w:szCs w:val="22"/>
        </w:rPr>
        <w:t xml:space="preserve"> </w:t>
      </w:r>
      <w:r w:rsidRPr="00A00048">
        <w:rPr>
          <w:rStyle w:val="Strong"/>
          <w:rFonts w:ascii="Arial" w:hAnsi="Arial" w:cs="Arial"/>
          <w:b w:val="0"/>
          <w:sz w:val="22"/>
          <w:szCs w:val="22"/>
        </w:rPr>
        <w:t>and</w:t>
      </w:r>
      <w:r w:rsidRPr="00A00048">
        <w:rPr>
          <w:rStyle w:val="Strong"/>
          <w:rFonts w:ascii="Arial" w:hAnsi="Arial" w:cs="Arial"/>
          <w:i/>
          <w:sz w:val="22"/>
          <w:szCs w:val="22"/>
        </w:rPr>
        <w:t xml:space="preserve"> </w:t>
      </w:r>
      <w:r w:rsidR="00722227" w:rsidRPr="00A00048">
        <w:rPr>
          <w:rFonts w:ascii="Arial" w:hAnsi="Arial" w:cs="Arial"/>
          <w:sz w:val="22"/>
          <w:szCs w:val="22"/>
        </w:rPr>
        <w:t>A Little B</w:t>
      </w:r>
      <w:r w:rsidRPr="00A00048">
        <w:rPr>
          <w:rFonts w:ascii="Arial" w:hAnsi="Arial" w:cs="Arial"/>
          <w:sz w:val="22"/>
          <w:szCs w:val="22"/>
        </w:rPr>
        <w:t xml:space="preserve">it of… </w:t>
      </w:r>
      <w:r w:rsidRPr="00A00048">
        <w:rPr>
          <w:rFonts w:ascii="Arial" w:hAnsi="Arial" w:cs="Arial"/>
          <w:i/>
          <w:sz w:val="22"/>
          <w:szCs w:val="22"/>
        </w:rPr>
        <w:t xml:space="preserve">Eugene </w:t>
      </w:r>
      <w:proofErr w:type="spellStart"/>
      <w:r w:rsidRPr="00A00048">
        <w:rPr>
          <w:rFonts w:ascii="Arial" w:hAnsi="Arial" w:cs="Arial"/>
          <w:i/>
          <w:sz w:val="22"/>
          <w:szCs w:val="22"/>
        </w:rPr>
        <w:t>Onegin</w:t>
      </w:r>
      <w:proofErr w:type="spellEnd"/>
      <w:r w:rsidRPr="00A00048">
        <w:rPr>
          <w:rFonts w:ascii="Arial" w:hAnsi="Arial" w:cs="Arial"/>
          <w:i/>
          <w:sz w:val="22"/>
          <w:szCs w:val="22"/>
        </w:rPr>
        <w:t>.</w:t>
      </w:r>
    </w:p>
    <w:p w:rsidR="00795173" w:rsidRPr="00A00048" w:rsidRDefault="00795173" w:rsidP="00795173">
      <w:pPr>
        <w:pStyle w:val="NormalWeb"/>
        <w:spacing w:before="0" w:beforeAutospacing="0" w:after="0" w:afterAutospacing="0" w:line="360" w:lineRule="auto"/>
        <w:rPr>
          <w:rFonts w:ascii="Arial" w:hAnsi="Arial" w:cs="Arial"/>
          <w:i/>
          <w:sz w:val="22"/>
          <w:szCs w:val="22"/>
        </w:rPr>
      </w:pPr>
    </w:p>
    <w:p w:rsidR="00795173" w:rsidRPr="00A00048" w:rsidRDefault="00C970FC" w:rsidP="00795173">
      <w:pPr>
        <w:pStyle w:val="NormalWeb"/>
        <w:spacing w:before="0" w:beforeAutospacing="0" w:after="0" w:afterAutospacing="0" w:line="360" w:lineRule="auto"/>
        <w:rPr>
          <w:rFonts w:ascii="Arial" w:hAnsi="Arial" w:cs="Arial"/>
          <w:sz w:val="22"/>
          <w:szCs w:val="22"/>
        </w:rPr>
      </w:pPr>
      <w:r w:rsidRPr="00A00048">
        <w:rPr>
          <w:rFonts w:ascii="Arial" w:hAnsi="Arial" w:cs="Arial"/>
          <w:sz w:val="22"/>
          <w:szCs w:val="22"/>
        </w:rPr>
        <w:t xml:space="preserve">Experience opera on a miniature scale with performances brought to life by a storyteller, two singers, instrumentalists, and a sumptuous set of specially created illustrations. </w:t>
      </w:r>
      <w:r w:rsidR="00FD6AF5" w:rsidRPr="00A00048">
        <w:rPr>
          <w:rFonts w:ascii="Arial" w:hAnsi="Arial" w:cs="Arial"/>
          <w:sz w:val="22"/>
          <w:szCs w:val="22"/>
        </w:rPr>
        <w:t xml:space="preserve">Touring to </w:t>
      </w:r>
      <w:r w:rsidR="00C46F08" w:rsidRPr="00A00048">
        <w:rPr>
          <w:rFonts w:ascii="Arial" w:hAnsi="Arial" w:cs="Arial"/>
          <w:sz w:val="22"/>
          <w:szCs w:val="22"/>
        </w:rPr>
        <w:t xml:space="preserve">venues in Linlithgow, </w:t>
      </w:r>
      <w:r w:rsidR="00B2532A" w:rsidRPr="00A00048">
        <w:rPr>
          <w:rFonts w:ascii="Arial" w:hAnsi="Arial" w:cs="Arial"/>
          <w:sz w:val="22"/>
          <w:szCs w:val="22"/>
        </w:rPr>
        <w:t xml:space="preserve">South Lanarkshire, </w:t>
      </w:r>
      <w:r w:rsidR="00C46F08" w:rsidRPr="00A00048">
        <w:rPr>
          <w:rFonts w:ascii="Arial" w:hAnsi="Arial" w:cs="Arial"/>
          <w:sz w:val="22"/>
          <w:szCs w:val="22"/>
        </w:rPr>
        <w:t xml:space="preserve">Glasgow, the </w:t>
      </w:r>
      <w:r w:rsidR="00722227" w:rsidRPr="00A00048">
        <w:rPr>
          <w:rFonts w:ascii="Arial" w:hAnsi="Arial" w:cs="Arial"/>
          <w:sz w:val="22"/>
          <w:szCs w:val="22"/>
        </w:rPr>
        <w:t>I</w:t>
      </w:r>
      <w:r w:rsidR="00C14EDB" w:rsidRPr="00A00048">
        <w:rPr>
          <w:rFonts w:ascii="Arial" w:hAnsi="Arial" w:cs="Arial"/>
          <w:sz w:val="22"/>
          <w:szCs w:val="22"/>
        </w:rPr>
        <w:t xml:space="preserve">sle of Lewis, </w:t>
      </w:r>
      <w:proofErr w:type="spellStart"/>
      <w:r w:rsidR="00C46F08" w:rsidRPr="00A00048">
        <w:rPr>
          <w:rFonts w:ascii="Arial" w:hAnsi="Arial" w:cs="Arial"/>
          <w:sz w:val="22"/>
          <w:szCs w:val="22"/>
        </w:rPr>
        <w:t>Strathpeffer</w:t>
      </w:r>
      <w:proofErr w:type="spellEnd"/>
      <w:r w:rsidR="00C46F08" w:rsidRPr="00A00048">
        <w:rPr>
          <w:rFonts w:ascii="Arial" w:hAnsi="Arial" w:cs="Arial"/>
          <w:sz w:val="22"/>
          <w:szCs w:val="22"/>
        </w:rPr>
        <w:t xml:space="preserve">, </w:t>
      </w:r>
      <w:proofErr w:type="spellStart"/>
      <w:r w:rsidR="00B214E8">
        <w:rPr>
          <w:rFonts w:ascii="Arial" w:hAnsi="Arial" w:cs="Arial"/>
          <w:sz w:val="22"/>
          <w:szCs w:val="22"/>
        </w:rPr>
        <w:t>Dornoch</w:t>
      </w:r>
      <w:proofErr w:type="spellEnd"/>
      <w:r w:rsidR="00B214E8">
        <w:rPr>
          <w:rFonts w:ascii="Arial" w:hAnsi="Arial" w:cs="Arial"/>
          <w:sz w:val="22"/>
          <w:szCs w:val="22"/>
        </w:rPr>
        <w:t xml:space="preserve">, </w:t>
      </w:r>
      <w:r w:rsidR="00B2532A" w:rsidRPr="00A00048">
        <w:rPr>
          <w:rFonts w:ascii="Arial" w:hAnsi="Arial" w:cs="Arial"/>
          <w:sz w:val="22"/>
          <w:szCs w:val="22"/>
        </w:rPr>
        <w:t>Dundee</w:t>
      </w:r>
      <w:r w:rsidR="00AA3F5A">
        <w:rPr>
          <w:rFonts w:ascii="Arial" w:hAnsi="Arial" w:cs="Arial"/>
          <w:sz w:val="22"/>
          <w:szCs w:val="22"/>
        </w:rPr>
        <w:t xml:space="preserve"> and Aberdeenshire (</w:t>
      </w:r>
      <w:r w:rsidR="008F192F">
        <w:rPr>
          <w:rFonts w:ascii="Arial" w:hAnsi="Arial" w:cs="Arial"/>
          <w:sz w:val="22"/>
          <w:szCs w:val="22"/>
        </w:rPr>
        <w:t xml:space="preserve">venue </w:t>
      </w:r>
      <w:r w:rsidR="00AA3F5A">
        <w:rPr>
          <w:rFonts w:ascii="Arial" w:hAnsi="Arial" w:cs="Arial"/>
          <w:sz w:val="22"/>
          <w:szCs w:val="22"/>
        </w:rPr>
        <w:t xml:space="preserve">TBC). </w:t>
      </w:r>
      <w:r w:rsidR="00C46F08" w:rsidRPr="00A00048">
        <w:rPr>
          <w:rFonts w:ascii="Arial" w:hAnsi="Arial" w:cs="Arial"/>
          <w:sz w:val="22"/>
          <w:szCs w:val="22"/>
        </w:rPr>
        <w:t xml:space="preserve">School children can also look forward </w:t>
      </w:r>
      <w:r w:rsidR="00937A9C" w:rsidRPr="00A00048">
        <w:rPr>
          <w:rFonts w:ascii="Arial" w:hAnsi="Arial" w:cs="Arial"/>
          <w:sz w:val="22"/>
          <w:szCs w:val="22"/>
        </w:rPr>
        <w:t xml:space="preserve">to </w:t>
      </w:r>
      <w:r w:rsidR="00C46F08" w:rsidRPr="00A00048">
        <w:rPr>
          <w:rFonts w:ascii="Arial" w:hAnsi="Arial" w:cs="Arial"/>
          <w:sz w:val="22"/>
          <w:szCs w:val="22"/>
        </w:rPr>
        <w:t xml:space="preserve">the tour </w:t>
      </w:r>
      <w:r w:rsidR="00C46F08" w:rsidRPr="00A00048">
        <w:rPr>
          <w:rFonts w:ascii="Arial" w:hAnsi="Arial" w:cs="Arial"/>
          <w:sz w:val="22"/>
          <w:szCs w:val="22"/>
        </w:rPr>
        <w:lastRenderedPageBreak/>
        <w:t xml:space="preserve">popping up in primary </w:t>
      </w:r>
      <w:r w:rsidR="00846ABA" w:rsidRPr="00A00048">
        <w:rPr>
          <w:rFonts w:ascii="Arial" w:hAnsi="Arial" w:cs="Arial"/>
          <w:sz w:val="22"/>
          <w:szCs w:val="22"/>
        </w:rPr>
        <w:t xml:space="preserve">schools across these locations for </w:t>
      </w:r>
      <w:r w:rsidR="00377B26" w:rsidRPr="00A00048">
        <w:rPr>
          <w:rFonts w:ascii="Arial" w:hAnsi="Arial" w:cs="Arial"/>
          <w:sz w:val="22"/>
          <w:szCs w:val="22"/>
        </w:rPr>
        <w:t xml:space="preserve">free </w:t>
      </w:r>
      <w:r w:rsidR="007414E3" w:rsidRPr="00A00048">
        <w:rPr>
          <w:rFonts w:ascii="Arial" w:hAnsi="Arial" w:cs="Arial"/>
          <w:sz w:val="22"/>
          <w:szCs w:val="22"/>
        </w:rPr>
        <w:t>performances of</w:t>
      </w:r>
      <w:r w:rsidR="00722227" w:rsidRPr="00A00048">
        <w:rPr>
          <w:rFonts w:ascii="Arial" w:hAnsi="Arial" w:cs="Arial"/>
          <w:i/>
          <w:sz w:val="22"/>
          <w:szCs w:val="22"/>
        </w:rPr>
        <w:t xml:space="preserve"> Puffy </w:t>
      </w:r>
      <w:proofErr w:type="spellStart"/>
      <w:r w:rsidR="00722227" w:rsidRPr="00A00048">
        <w:rPr>
          <w:rFonts w:ascii="Arial" w:hAnsi="Arial" w:cs="Arial"/>
          <w:i/>
          <w:sz w:val="22"/>
          <w:szCs w:val="22"/>
        </w:rPr>
        <w:t>MacPuffer</w:t>
      </w:r>
      <w:proofErr w:type="spellEnd"/>
      <w:r w:rsidR="00722227" w:rsidRPr="00A00048">
        <w:rPr>
          <w:rFonts w:ascii="Arial" w:hAnsi="Arial" w:cs="Arial"/>
          <w:i/>
          <w:sz w:val="22"/>
          <w:szCs w:val="22"/>
        </w:rPr>
        <w:t xml:space="preserve"> and the Crabbit Canals</w:t>
      </w:r>
      <w:r w:rsidR="008878CE" w:rsidRPr="00A00048">
        <w:rPr>
          <w:rFonts w:ascii="Arial" w:hAnsi="Arial" w:cs="Arial"/>
          <w:i/>
          <w:sz w:val="22"/>
          <w:szCs w:val="22"/>
        </w:rPr>
        <w:t>.</w:t>
      </w:r>
    </w:p>
    <w:p w:rsidR="00795173" w:rsidRPr="00A00048" w:rsidRDefault="00795173" w:rsidP="00795173">
      <w:pPr>
        <w:spacing w:after="0" w:line="360" w:lineRule="auto"/>
        <w:contextualSpacing/>
        <w:rPr>
          <w:rFonts w:ascii="Arial" w:hAnsi="Arial" w:cs="Arial"/>
        </w:rPr>
      </w:pPr>
    </w:p>
    <w:p w:rsidR="0057143E" w:rsidRPr="00A00048" w:rsidRDefault="00FD6AF5" w:rsidP="00795173">
      <w:pPr>
        <w:spacing w:after="0" w:line="360" w:lineRule="auto"/>
        <w:contextualSpacing/>
        <w:rPr>
          <w:rFonts w:ascii="Arial" w:hAnsi="Arial" w:cs="Arial"/>
        </w:rPr>
      </w:pPr>
      <w:r w:rsidRPr="00A00048">
        <w:rPr>
          <w:rFonts w:ascii="Arial" w:hAnsi="Arial" w:cs="Arial"/>
          <w:iCs/>
        </w:rPr>
        <w:t>A</w:t>
      </w:r>
      <w:r w:rsidR="0057143E" w:rsidRPr="00A00048">
        <w:rPr>
          <w:rFonts w:ascii="Arial" w:hAnsi="Arial" w:cs="Arial"/>
        </w:rPr>
        <w:t>n ideal opportunity for anyone new to opera to try a taster of these classics,</w:t>
      </w:r>
      <w:r w:rsidR="00937A9C" w:rsidRPr="00A00048">
        <w:rPr>
          <w:rFonts w:ascii="Arial" w:hAnsi="Arial" w:cs="Arial"/>
        </w:rPr>
        <w:t xml:space="preserve"> a series of colourful illustrations help guide audiences through the plot. C</w:t>
      </w:r>
      <w:r w:rsidR="0057143E" w:rsidRPr="00A00048">
        <w:rPr>
          <w:rFonts w:ascii="Arial" w:hAnsi="Arial" w:cs="Arial"/>
        </w:rPr>
        <w:t xml:space="preserve">leverly re-scored by Scottish Opera’s Head of Music, </w:t>
      </w:r>
      <w:r w:rsidR="0057143E" w:rsidRPr="00A00048">
        <w:rPr>
          <w:rFonts w:ascii="Arial" w:hAnsi="Arial" w:cs="Arial"/>
          <w:b/>
        </w:rPr>
        <w:t>Derek Clark</w:t>
      </w:r>
      <w:r w:rsidR="00C40900" w:rsidRPr="00A00048">
        <w:rPr>
          <w:rFonts w:ascii="Arial" w:hAnsi="Arial" w:cs="Arial"/>
        </w:rPr>
        <w:t xml:space="preserve">, the stories are </w:t>
      </w:r>
      <w:r w:rsidR="00937A9C" w:rsidRPr="00A00048">
        <w:rPr>
          <w:rFonts w:ascii="Arial" w:hAnsi="Arial" w:cs="Arial"/>
        </w:rPr>
        <w:t>b</w:t>
      </w:r>
      <w:r w:rsidRPr="00A00048">
        <w:rPr>
          <w:rFonts w:ascii="Arial" w:hAnsi="Arial" w:cs="Arial"/>
        </w:rPr>
        <w:t xml:space="preserve">rought to life by storyteller </w:t>
      </w:r>
      <w:r w:rsidRPr="00A00048">
        <w:rPr>
          <w:rFonts w:ascii="Arial" w:hAnsi="Arial" w:cs="Arial"/>
          <w:b/>
        </w:rPr>
        <w:t>Allan Dunn</w:t>
      </w:r>
      <w:r w:rsidRPr="00A00048">
        <w:rPr>
          <w:rFonts w:ascii="Arial" w:hAnsi="Arial" w:cs="Arial"/>
        </w:rPr>
        <w:t>, along with singers</w:t>
      </w:r>
      <w:r w:rsidRPr="00A00048">
        <w:rPr>
          <w:rFonts w:ascii="Arial" w:hAnsi="Arial" w:cs="Arial"/>
          <w:b/>
        </w:rPr>
        <w:t xml:space="preserve"> Jessica Leary </w:t>
      </w:r>
      <w:r w:rsidRPr="00A00048">
        <w:rPr>
          <w:rFonts w:ascii="Arial" w:hAnsi="Arial" w:cs="Arial"/>
        </w:rPr>
        <w:t>and</w:t>
      </w:r>
      <w:r w:rsidRPr="00A00048">
        <w:rPr>
          <w:rFonts w:ascii="Arial" w:hAnsi="Arial" w:cs="Arial"/>
          <w:b/>
        </w:rPr>
        <w:t xml:space="preserve"> Andrew </w:t>
      </w:r>
      <w:proofErr w:type="spellStart"/>
      <w:r w:rsidRPr="00A00048">
        <w:rPr>
          <w:rFonts w:ascii="Arial" w:hAnsi="Arial" w:cs="Arial"/>
          <w:b/>
        </w:rPr>
        <w:t>McTaggart</w:t>
      </w:r>
      <w:proofErr w:type="spellEnd"/>
      <w:r w:rsidRPr="00A00048">
        <w:rPr>
          <w:rFonts w:ascii="Arial" w:hAnsi="Arial" w:cs="Arial"/>
        </w:rPr>
        <w:t xml:space="preserve">, and cellist </w:t>
      </w:r>
      <w:r w:rsidR="00C14EDB" w:rsidRPr="00A00048">
        <w:rPr>
          <w:rFonts w:ascii="Arial" w:hAnsi="Arial" w:cs="Arial"/>
          <w:b/>
        </w:rPr>
        <w:t xml:space="preserve">Andrew Drummond </w:t>
      </w:r>
      <w:proofErr w:type="spellStart"/>
      <w:r w:rsidR="00C14EDB" w:rsidRPr="00A00048">
        <w:rPr>
          <w:rFonts w:ascii="Arial" w:hAnsi="Arial" w:cs="Arial"/>
          <w:b/>
        </w:rPr>
        <w:t>Huggan</w:t>
      </w:r>
      <w:proofErr w:type="spellEnd"/>
      <w:r w:rsidR="00C14EDB" w:rsidRPr="00A00048">
        <w:rPr>
          <w:rFonts w:ascii="Arial" w:hAnsi="Arial" w:cs="Arial"/>
          <w:b/>
        </w:rPr>
        <w:t xml:space="preserve">, </w:t>
      </w:r>
      <w:r w:rsidRPr="00A00048">
        <w:rPr>
          <w:rFonts w:ascii="Arial" w:hAnsi="Arial" w:cs="Arial"/>
        </w:rPr>
        <w:t>guitarist</w:t>
      </w:r>
      <w:r w:rsidR="00722227" w:rsidRPr="00A00048">
        <w:rPr>
          <w:rFonts w:ascii="Arial" w:hAnsi="Arial" w:cs="Arial"/>
        </w:rPr>
        <w:t>s</w:t>
      </w:r>
      <w:r w:rsidRPr="00A00048">
        <w:rPr>
          <w:rFonts w:ascii="Arial" w:hAnsi="Arial" w:cs="Arial"/>
          <w:b/>
        </w:rPr>
        <w:t xml:space="preserve"> Sasha </w:t>
      </w:r>
      <w:proofErr w:type="spellStart"/>
      <w:r w:rsidRPr="00A00048">
        <w:rPr>
          <w:rFonts w:ascii="Arial" w:hAnsi="Arial" w:cs="Arial"/>
          <w:b/>
        </w:rPr>
        <w:t>Savaloni</w:t>
      </w:r>
      <w:proofErr w:type="spellEnd"/>
      <w:r w:rsidR="00C320FC" w:rsidRPr="00A00048">
        <w:rPr>
          <w:rFonts w:ascii="Arial" w:hAnsi="Arial" w:cs="Arial"/>
          <w:b/>
        </w:rPr>
        <w:t xml:space="preserve"> </w:t>
      </w:r>
      <w:r w:rsidR="00C320FC" w:rsidRPr="00A00048">
        <w:rPr>
          <w:rFonts w:ascii="Arial" w:hAnsi="Arial" w:cs="Arial"/>
        </w:rPr>
        <w:t xml:space="preserve">and </w:t>
      </w:r>
      <w:r w:rsidR="00C320FC" w:rsidRPr="00A00048">
        <w:rPr>
          <w:rFonts w:ascii="Arial" w:hAnsi="Arial" w:cs="Arial"/>
          <w:b/>
        </w:rPr>
        <w:t>Ian Watt</w:t>
      </w:r>
      <w:r w:rsidR="00C320FC" w:rsidRPr="00A00048">
        <w:rPr>
          <w:rFonts w:ascii="Arial" w:hAnsi="Arial" w:cs="Arial"/>
        </w:rPr>
        <w:t>.</w:t>
      </w:r>
    </w:p>
    <w:p w:rsidR="00C970FC" w:rsidRPr="00A00048" w:rsidRDefault="00C970FC" w:rsidP="00795173">
      <w:pPr>
        <w:spacing w:before="240" w:after="0" w:line="360" w:lineRule="auto"/>
        <w:contextualSpacing/>
        <w:rPr>
          <w:rFonts w:ascii="Arial" w:hAnsi="Arial" w:cs="Arial"/>
        </w:rPr>
      </w:pPr>
    </w:p>
    <w:p w:rsidR="00C970FC" w:rsidRPr="00A00048" w:rsidRDefault="00C970FC" w:rsidP="00795173">
      <w:pPr>
        <w:spacing w:before="240" w:after="0" w:line="360" w:lineRule="auto"/>
        <w:contextualSpacing/>
        <w:rPr>
          <w:rFonts w:ascii="Arial" w:hAnsi="Arial" w:cs="Arial"/>
          <w:shd w:val="clear" w:color="auto" w:fill="FFFFFF"/>
        </w:rPr>
      </w:pPr>
      <w:r w:rsidRPr="00A00048">
        <w:rPr>
          <w:rFonts w:ascii="Arial" w:hAnsi="Arial" w:cs="Arial"/>
          <w:bCs/>
        </w:rPr>
        <w:t>Scottish Opera’s</w:t>
      </w:r>
      <w:r w:rsidRPr="00A00048">
        <w:rPr>
          <w:rFonts w:ascii="Arial" w:hAnsi="Arial" w:cs="Arial"/>
          <w:b/>
          <w:bCs/>
        </w:rPr>
        <w:t xml:space="preserve"> </w:t>
      </w:r>
      <w:r w:rsidRPr="00A00048">
        <w:rPr>
          <w:rFonts w:ascii="Arial" w:hAnsi="Arial" w:cs="Arial"/>
          <w:bCs/>
        </w:rPr>
        <w:t xml:space="preserve">Director of </w:t>
      </w:r>
      <w:r w:rsidR="00722227" w:rsidRPr="00A00048">
        <w:rPr>
          <w:rFonts w:ascii="Arial" w:hAnsi="Arial" w:cs="Arial"/>
          <w:bCs/>
        </w:rPr>
        <w:t xml:space="preserve">Outreach &amp; </w:t>
      </w:r>
      <w:r w:rsidRPr="00A00048">
        <w:rPr>
          <w:rFonts w:ascii="Arial" w:hAnsi="Arial" w:cs="Arial"/>
          <w:bCs/>
        </w:rPr>
        <w:t>Education,</w:t>
      </w:r>
      <w:r w:rsidRPr="00A00048">
        <w:rPr>
          <w:rFonts w:ascii="Arial" w:hAnsi="Arial" w:cs="Arial"/>
          <w:b/>
          <w:bCs/>
        </w:rPr>
        <w:t xml:space="preserve"> Jane Davidson</w:t>
      </w:r>
      <w:r w:rsidRPr="00A00048">
        <w:rPr>
          <w:rFonts w:ascii="Arial" w:hAnsi="Arial" w:cs="Arial"/>
        </w:rPr>
        <w:t>, said</w:t>
      </w:r>
      <w:r w:rsidR="00722227" w:rsidRPr="00A00048">
        <w:rPr>
          <w:rFonts w:ascii="Arial" w:hAnsi="Arial" w:cs="Arial"/>
          <w:shd w:val="clear" w:color="auto" w:fill="FFFFFF"/>
        </w:rPr>
        <w:t>: ‘This year, the Pop-u</w:t>
      </w:r>
      <w:r w:rsidRPr="00A00048">
        <w:rPr>
          <w:rFonts w:ascii="Arial" w:hAnsi="Arial" w:cs="Arial"/>
          <w:shd w:val="clear" w:color="auto" w:fill="FFFFFF"/>
        </w:rPr>
        <w:t xml:space="preserve">p Opera company are coming off their trailer and back inside schools and community halls across the country, with a blend of weekday visits to primary schools and week-end performances in public venues. </w:t>
      </w:r>
      <w:r w:rsidR="00020F73" w:rsidRPr="00A00048">
        <w:rPr>
          <w:rFonts w:ascii="Arial" w:hAnsi="Arial" w:cs="Arial"/>
          <w:shd w:val="clear" w:color="auto" w:fill="FFFFFF"/>
        </w:rPr>
        <w:t xml:space="preserve">Travel </w:t>
      </w:r>
      <w:r w:rsidRPr="00A00048">
        <w:rPr>
          <w:rFonts w:ascii="Arial" w:hAnsi="Arial" w:cs="Arial"/>
          <w:shd w:val="clear" w:color="auto" w:fill="FFFFFF"/>
        </w:rPr>
        <w:t xml:space="preserve">is still very much at the heart of our programme, </w:t>
      </w:r>
      <w:r w:rsidR="00ED4373" w:rsidRPr="00A00048">
        <w:rPr>
          <w:rFonts w:ascii="Arial" w:hAnsi="Arial" w:cs="Arial"/>
          <w:shd w:val="clear" w:color="auto" w:fill="FFFFFF"/>
        </w:rPr>
        <w:t xml:space="preserve">introducing </w:t>
      </w:r>
      <w:r w:rsidRPr="00A00048">
        <w:rPr>
          <w:rFonts w:ascii="Arial" w:hAnsi="Arial" w:cs="Arial"/>
          <w:shd w:val="clear" w:color="auto" w:fill="FFFFFF"/>
        </w:rPr>
        <w:t>primary pupils to the adventures of a very small boat with a very big heart as </w:t>
      </w:r>
      <w:r w:rsidRPr="00A00048">
        <w:rPr>
          <w:rFonts w:ascii="Arial" w:hAnsi="Arial" w:cs="Arial"/>
          <w:i/>
          <w:iCs/>
          <w:shd w:val="clear" w:color="auto" w:fill="FFFFFF"/>
        </w:rPr>
        <w:t xml:space="preserve">Puffy </w:t>
      </w:r>
      <w:proofErr w:type="spellStart"/>
      <w:r w:rsidRPr="00A00048">
        <w:rPr>
          <w:rFonts w:ascii="Arial" w:hAnsi="Arial" w:cs="Arial"/>
          <w:i/>
          <w:iCs/>
          <w:shd w:val="clear" w:color="auto" w:fill="FFFFFF"/>
        </w:rPr>
        <w:t>M</w:t>
      </w:r>
      <w:r w:rsidR="00377B26" w:rsidRPr="00A00048">
        <w:rPr>
          <w:rFonts w:ascii="Arial" w:hAnsi="Arial" w:cs="Arial"/>
          <w:i/>
          <w:iCs/>
          <w:shd w:val="clear" w:color="auto" w:fill="FFFFFF"/>
        </w:rPr>
        <w:t>a</w:t>
      </w:r>
      <w:r w:rsidRPr="00A00048">
        <w:rPr>
          <w:rFonts w:ascii="Arial" w:hAnsi="Arial" w:cs="Arial"/>
          <w:i/>
          <w:iCs/>
          <w:shd w:val="clear" w:color="auto" w:fill="FFFFFF"/>
        </w:rPr>
        <w:t>cPuffer</w:t>
      </w:r>
      <w:proofErr w:type="spellEnd"/>
      <w:r w:rsidRPr="00A00048">
        <w:rPr>
          <w:rFonts w:ascii="Arial" w:hAnsi="Arial" w:cs="Arial"/>
          <w:shd w:val="clear" w:color="auto" w:fill="FFFFFF"/>
        </w:rPr>
        <w:t xml:space="preserve"> sets sail on the Scottish canal network from Inverness to </w:t>
      </w:r>
      <w:proofErr w:type="spellStart"/>
      <w:r w:rsidRPr="00A00048">
        <w:rPr>
          <w:rFonts w:ascii="Arial" w:hAnsi="Arial" w:cs="Arial"/>
          <w:shd w:val="clear" w:color="auto" w:fill="FFFFFF"/>
        </w:rPr>
        <w:t>Crinan</w:t>
      </w:r>
      <w:proofErr w:type="spellEnd"/>
      <w:r w:rsidRPr="00A00048">
        <w:rPr>
          <w:rFonts w:ascii="Arial" w:hAnsi="Arial" w:cs="Arial"/>
          <w:shd w:val="clear" w:color="auto" w:fill="FFFFFF"/>
        </w:rPr>
        <w:t xml:space="preserve"> and from Grangemouth to Glasgow.</w:t>
      </w:r>
    </w:p>
    <w:p w:rsidR="00795173" w:rsidRPr="00A00048" w:rsidRDefault="00795173" w:rsidP="00795173">
      <w:pPr>
        <w:spacing w:before="240" w:after="0" w:line="360" w:lineRule="auto"/>
        <w:contextualSpacing/>
        <w:rPr>
          <w:rFonts w:ascii="Arial" w:hAnsi="Arial" w:cs="Arial"/>
          <w:shd w:val="clear" w:color="auto" w:fill="FFFFFF"/>
        </w:rPr>
      </w:pPr>
    </w:p>
    <w:p w:rsidR="00795173" w:rsidRPr="00A00048" w:rsidRDefault="00020F73" w:rsidP="00795173">
      <w:pPr>
        <w:spacing w:before="240" w:after="0" w:line="360" w:lineRule="auto"/>
        <w:contextualSpacing/>
        <w:rPr>
          <w:rFonts w:ascii="Arial" w:hAnsi="Arial" w:cs="Arial"/>
          <w:shd w:val="clear" w:color="auto" w:fill="FFFFFF"/>
        </w:rPr>
      </w:pPr>
      <w:r w:rsidRPr="00A00048">
        <w:rPr>
          <w:rFonts w:ascii="Arial" w:hAnsi="Arial" w:cs="Arial"/>
          <w:shd w:val="clear" w:color="auto" w:fill="FFFFFF"/>
        </w:rPr>
        <w:t>‘</w:t>
      </w:r>
      <w:r w:rsidR="00C970FC" w:rsidRPr="00A00048">
        <w:rPr>
          <w:rFonts w:ascii="Arial" w:hAnsi="Arial" w:cs="Arial"/>
          <w:shd w:val="clear" w:color="auto" w:fill="FFFFFF"/>
        </w:rPr>
        <w:t>For olde</w:t>
      </w:r>
      <w:r w:rsidRPr="00A00048">
        <w:rPr>
          <w:rFonts w:ascii="Arial" w:hAnsi="Arial" w:cs="Arial"/>
          <w:shd w:val="clear" w:color="auto" w:fill="FFFFFF"/>
        </w:rPr>
        <w:t xml:space="preserve">r audiences, it’s time travel, </w:t>
      </w:r>
      <w:r w:rsidR="00C970FC" w:rsidRPr="00A00048">
        <w:rPr>
          <w:rFonts w:ascii="Arial" w:hAnsi="Arial" w:cs="Arial"/>
          <w:shd w:val="clear" w:color="auto" w:fill="FFFFFF"/>
        </w:rPr>
        <w:t>as we journey back to</w:t>
      </w:r>
      <w:r w:rsidRPr="00A00048">
        <w:rPr>
          <w:rFonts w:ascii="Arial" w:hAnsi="Arial" w:cs="Arial"/>
          <w:shd w:val="clear" w:color="auto" w:fill="FFFFFF"/>
        </w:rPr>
        <w:t xml:space="preserve"> the</w:t>
      </w:r>
      <w:r w:rsidR="00C970FC" w:rsidRPr="00A00048">
        <w:rPr>
          <w:rFonts w:ascii="Arial" w:hAnsi="Arial" w:cs="Arial"/>
          <w:shd w:val="clear" w:color="auto" w:fill="FFFFFF"/>
        </w:rPr>
        <w:t xml:space="preserve"> last decades of the nineteenth century with two contrasting love stories. Will </w:t>
      </w:r>
      <w:r w:rsidRPr="00A00048">
        <w:rPr>
          <w:rFonts w:ascii="Arial" w:hAnsi="Arial" w:cs="Arial"/>
          <w:shd w:val="clear" w:color="auto" w:fill="FFFFFF"/>
        </w:rPr>
        <w:t xml:space="preserve">it be the doomed love affair of </w:t>
      </w:r>
      <w:r w:rsidR="00C970FC" w:rsidRPr="00A00048">
        <w:rPr>
          <w:rFonts w:ascii="Arial" w:hAnsi="Arial" w:cs="Arial"/>
          <w:shd w:val="clear" w:color="auto" w:fill="FFFFFF"/>
        </w:rPr>
        <w:t>Tchaikovsky’s </w:t>
      </w:r>
      <w:r w:rsidR="00722227" w:rsidRPr="00A00048">
        <w:rPr>
          <w:rFonts w:ascii="Arial" w:hAnsi="Arial" w:cs="Arial"/>
          <w:i/>
          <w:iCs/>
          <w:shd w:val="clear" w:color="auto" w:fill="FFFFFF"/>
        </w:rPr>
        <w:t>Euge</w:t>
      </w:r>
      <w:r w:rsidR="00C970FC" w:rsidRPr="00A00048">
        <w:rPr>
          <w:rFonts w:ascii="Arial" w:hAnsi="Arial" w:cs="Arial"/>
          <w:i/>
          <w:iCs/>
          <w:shd w:val="clear" w:color="auto" w:fill="FFFFFF"/>
        </w:rPr>
        <w:t xml:space="preserve">ne </w:t>
      </w:r>
      <w:proofErr w:type="spellStart"/>
      <w:r w:rsidR="00C970FC" w:rsidRPr="00A00048">
        <w:rPr>
          <w:rFonts w:ascii="Arial" w:hAnsi="Arial" w:cs="Arial"/>
          <w:i/>
          <w:iCs/>
          <w:shd w:val="clear" w:color="auto" w:fill="FFFFFF"/>
        </w:rPr>
        <w:t>Onegin</w:t>
      </w:r>
      <w:proofErr w:type="spellEnd"/>
      <w:r w:rsidR="00C970FC" w:rsidRPr="00A00048">
        <w:rPr>
          <w:rFonts w:ascii="Arial" w:hAnsi="Arial" w:cs="Arial"/>
          <w:shd w:val="clear" w:color="auto" w:fill="FFFFFF"/>
        </w:rPr>
        <w:t> or perhaps a glass of champagne with the original Batman</w:t>
      </w:r>
      <w:r w:rsidR="00C14EDB" w:rsidRPr="00A00048">
        <w:rPr>
          <w:rFonts w:ascii="Arial" w:hAnsi="Arial" w:cs="Arial"/>
          <w:shd w:val="clear" w:color="auto" w:fill="FFFFFF"/>
        </w:rPr>
        <w:t xml:space="preserve">— </w:t>
      </w:r>
      <w:r w:rsidR="00C970FC" w:rsidRPr="00A00048">
        <w:rPr>
          <w:rFonts w:ascii="Arial" w:hAnsi="Arial" w:cs="Arial"/>
          <w:shd w:val="clear" w:color="auto" w:fill="FFFFFF"/>
        </w:rPr>
        <w:t>better known as </w:t>
      </w:r>
      <w:r w:rsidR="00C970FC" w:rsidRPr="00A00048">
        <w:rPr>
          <w:rFonts w:ascii="Arial" w:hAnsi="Arial" w:cs="Arial"/>
          <w:i/>
          <w:iCs/>
          <w:shd w:val="clear" w:color="auto" w:fill="FFFFFF"/>
        </w:rPr>
        <w:t xml:space="preserve">Die </w:t>
      </w:r>
      <w:proofErr w:type="spellStart"/>
      <w:r w:rsidR="00C970FC" w:rsidRPr="00A00048">
        <w:rPr>
          <w:rFonts w:ascii="Arial" w:hAnsi="Arial" w:cs="Arial"/>
          <w:i/>
          <w:iCs/>
          <w:shd w:val="clear" w:color="auto" w:fill="FFFFFF"/>
        </w:rPr>
        <w:t>Fledermaus</w:t>
      </w:r>
      <w:proofErr w:type="spellEnd"/>
      <w:r w:rsidR="00C970FC" w:rsidRPr="00A00048">
        <w:rPr>
          <w:rFonts w:ascii="Arial" w:hAnsi="Arial" w:cs="Arial"/>
          <w:i/>
          <w:iCs/>
          <w:shd w:val="clear" w:color="auto" w:fill="FFFFFF"/>
        </w:rPr>
        <w:t> </w:t>
      </w:r>
      <w:r w:rsidR="008878CE" w:rsidRPr="00A00048">
        <w:rPr>
          <w:rFonts w:ascii="Arial" w:hAnsi="Arial" w:cs="Arial"/>
          <w:shd w:val="clear" w:color="auto" w:fill="FFFFFF"/>
        </w:rPr>
        <w:t xml:space="preserve">by Johann Strauss II. </w:t>
      </w:r>
      <w:r w:rsidR="00C970FC" w:rsidRPr="00A00048">
        <w:rPr>
          <w:rFonts w:ascii="Arial" w:hAnsi="Arial" w:cs="Arial"/>
          <w:shd w:val="clear" w:color="auto" w:fill="FFFFFF"/>
        </w:rPr>
        <w:t>The magic of time travel makes</w:t>
      </w:r>
      <w:r w:rsidR="00C320FC" w:rsidRPr="00A00048">
        <w:rPr>
          <w:rFonts w:ascii="Arial" w:hAnsi="Arial" w:cs="Arial"/>
          <w:shd w:val="clear" w:color="auto" w:fill="FFFFFF"/>
        </w:rPr>
        <w:t xml:space="preserve"> it possible to catch both in one</w:t>
      </w:r>
      <w:r w:rsidR="00C970FC" w:rsidRPr="00A00048">
        <w:rPr>
          <w:rFonts w:ascii="Arial" w:hAnsi="Arial" w:cs="Arial"/>
          <w:shd w:val="clear" w:color="auto" w:fill="FFFFFF"/>
        </w:rPr>
        <w:t xml:space="preserve"> afternoon!’</w:t>
      </w:r>
    </w:p>
    <w:p w:rsidR="00795173" w:rsidRPr="00A00048" w:rsidRDefault="00795173" w:rsidP="00795173">
      <w:pPr>
        <w:spacing w:before="240" w:after="0" w:line="360" w:lineRule="auto"/>
        <w:contextualSpacing/>
        <w:rPr>
          <w:rFonts w:ascii="Arial" w:hAnsi="Arial" w:cs="Arial"/>
          <w:shd w:val="clear" w:color="auto" w:fill="FFFFFF"/>
        </w:rPr>
      </w:pPr>
    </w:p>
    <w:p w:rsidR="00087CB5" w:rsidRPr="00A00048" w:rsidRDefault="000175C0" w:rsidP="00795173">
      <w:pPr>
        <w:spacing w:before="240" w:after="0" w:line="360" w:lineRule="auto"/>
        <w:contextualSpacing/>
        <w:rPr>
          <w:rFonts w:ascii="Arial" w:hAnsi="Arial" w:cs="Arial"/>
          <w:shd w:val="clear" w:color="auto" w:fill="FFFFFF"/>
        </w:rPr>
      </w:pPr>
      <w:r w:rsidRPr="00A00048">
        <w:rPr>
          <w:rFonts w:ascii="Arial" w:hAnsi="Arial" w:cs="Arial"/>
          <w:shd w:val="clear" w:color="auto" w:fill="FFFFFF"/>
        </w:rPr>
        <w:t xml:space="preserve">Scottish </w:t>
      </w:r>
      <w:r w:rsidR="00BE275C" w:rsidRPr="00A00048">
        <w:rPr>
          <w:rFonts w:ascii="Arial" w:hAnsi="Arial" w:cs="Arial"/>
          <w:shd w:val="clear" w:color="auto" w:fill="FFFFFF"/>
        </w:rPr>
        <w:t xml:space="preserve">Opera’s General Director, </w:t>
      </w:r>
      <w:r w:rsidR="00BE275C" w:rsidRPr="00A00048">
        <w:rPr>
          <w:rFonts w:ascii="Arial" w:hAnsi="Arial" w:cs="Arial"/>
          <w:b/>
          <w:bCs/>
          <w:shd w:val="clear" w:color="auto" w:fill="FFFFFF"/>
        </w:rPr>
        <w:t>Alex Reedijk</w:t>
      </w:r>
      <w:r w:rsidR="00BE275C" w:rsidRPr="00A00048">
        <w:rPr>
          <w:rFonts w:ascii="Arial" w:hAnsi="Arial" w:cs="Arial"/>
          <w:shd w:val="clear" w:color="auto" w:fill="FFFFFF"/>
        </w:rPr>
        <w:t xml:space="preserve"> said: ‘</w:t>
      </w:r>
      <w:r w:rsidR="00087CB5" w:rsidRPr="00A00048">
        <w:rPr>
          <w:rFonts w:ascii="Arial" w:hAnsi="Arial" w:cs="Arial"/>
          <w:color w:val="000000"/>
          <w:shd w:val="clear" w:color="auto" w:fill="FFFFFF"/>
        </w:rPr>
        <w:t xml:space="preserve">Pop-up Opera is at the heart of what we do as a company, bringing opera to as many people as possible no matter their geographical location, ensuring everyone can enjoy a live musical experience. </w:t>
      </w:r>
    </w:p>
    <w:p w:rsidR="00795173" w:rsidRPr="00A00048" w:rsidRDefault="00795173" w:rsidP="00795173">
      <w:pPr>
        <w:spacing w:after="0" w:line="360" w:lineRule="auto"/>
        <w:rPr>
          <w:rFonts w:ascii="Arial" w:hAnsi="Arial" w:cs="Arial"/>
          <w:color w:val="000000"/>
          <w:shd w:val="clear" w:color="auto" w:fill="FFFFFF"/>
        </w:rPr>
      </w:pPr>
    </w:p>
    <w:p w:rsidR="00087CB5" w:rsidRPr="00A00048" w:rsidRDefault="00087CB5" w:rsidP="00795173">
      <w:pPr>
        <w:spacing w:after="0" w:line="360" w:lineRule="auto"/>
        <w:rPr>
          <w:rFonts w:ascii="Arial" w:hAnsi="Arial" w:cs="Arial"/>
        </w:rPr>
      </w:pPr>
      <w:r w:rsidRPr="00A00048">
        <w:rPr>
          <w:rFonts w:ascii="Arial" w:hAnsi="Arial" w:cs="Arial"/>
          <w:color w:val="000000"/>
          <w:shd w:val="clear" w:color="auto" w:fill="FFFFFF"/>
        </w:rPr>
        <w:t>‘During the pandemic,</w:t>
      </w:r>
      <w:r w:rsidRPr="00A00048">
        <w:rPr>
          <w:rFonts w:ascii="Arial" w:hAnsi="Arial" w:cs="Arial"/>
        </w:rPr>
        <w:t xml:space="preserve"> Pop-up Opera highlighted the importance of our national touring profile as it allowed local venues, whilst unable to open their doors, to facilitate our live performances in their carparks and open spaces. Between 2020 and 2021 we presented 246 sold out Pop-up performances to communities across Scotland, which attracted an audience of over 13,000. For many, it was the first time they had come to a live show since 2019, many braving wind and rain to attend.</w:t>
      </w:r>
    </w:p>
    <w:p w:rsidR="00050DAB" w:rsidRPr="00A00048" w:rsidRDefault="00050DAB" w:rsidP="00795173">
      <w:pPr>
        <w:spacing w:after="0" w:line="360" w:lineRule="auto"/>
        <w:rPr>
          <w:rFonts w:ascii="Arial" w:hAnsi="Arial" w:cs="Arial"/>
        </w:rPr>
      </w:pPr>
    </w:p>
    <w:p w:rsidR="00795173" w:rsidRPr="00A00048" w:rsidRDefault="00087CB5" w:rsidP="00795173">
      <w:pPr>
        <w:spacing w:after="0" w:line="360" w:lineRule="auto"/>
        <w:rPr>
          <w:rFonts w:ascii="Arial" w:hAnsi="Arial" w:cs="Arial"/>
        </w:rPr>
      </w:pPr>
      <w:r w:rsidRPr="00A00048">
        <w:rPr>
          <w:rFonts w:ascii="Arial" w:hAnsi="Arial" w:cs="Arial"/>
        </w:rPr>
        <w:t xml:space="preserve">‘Therefore, it is with great joy that we are </w:t>
      </w:r>
      <w:r w:rsidRPr="00A00048">
        <w:rPr>
          <w:rFonts w:ascii="Arial" w:hAnsi="Arial" w:cs="Arial"/>
          <w:color w:val="000000"/>
          <w:shd w:val="clear" w:color="auto" w:fill="FFFFFF"/>
        </w:rPr>
        <w:t xml:space="preserve">back on the road </w:t>
      </w:r>
      <w:r w:rsidRPr="00A00048">
        <w:rPr>
          <w:rFonts w:ascii="Arial" w:hAnsi="Arial" w:cs="Arial"/>
        </w:rPr>
        <w:t>as we continue our commitment to tour to communities across Scotland,</w:t>
      </w:r>
      <w:r w:rsidRPr="00A00048">
        <w:rPr>
          <w:rFonts w:ascii="Arial" w:hAnsi="Arial" w:cs="Arial"/>
          <w:color w:val="000000"/>
          <w:shd w:val="clear" w:color="auto" w:fill="FFFFFF"/>
        </w:rPr>
        <w:t xml:space="preserve"> with these bite-sized productions offering an excellent introduction to opera</w:t>
      </w:r>
      <w:r w:rsidRPr="00A00048">
        <w:rPr>
          <w:rFonts w:ascii="Arial" w:hAnsi="Arial" w:cs="Arial"/>
        </w:rPr>
        <w:t>, this time in schools and local venues.’</w:t>
      </w:r>
    </w:p>
    <w:p w:rsidR="00795173" w:rsidRPr="00A00048" w:rsidRDefault="00795173" w:rsidP="00795173">
      <w:pPr>
        <w:spacing w:after="0" w:line="360" w:lineRule="auto"/>
        <w:rPr>
          <w:rFonts w:ascii="Arial" w:hAnsi="Arial" w:cs="Arial"/>
        </w:rPr>
      </w:pPr>
    </w:p>
    <w:p w:rsidR="00795173" w:rsidRPr="00A00048" w:rsidRDefault="0062410B" w:rsidP="00795173">
      <w:pPr>
        <w:spacing w:after="0" w:line="360" w:lineRule="auto"/>
        <w:rPr>
          <w:rFonts w:ascii="Arial" w:hAnsi="Arial" w:cs="Arial"/>
        </w:rPr>
      </w:pPr>
      <w:r w:rsidRPr="00A00048">
        <w:rPr>
          <w:rFonts w:ascii="Arial" w:hAnsi="Arial" w:cs="Arial"/>
        </w:rPr>
        <w:t>Strauss’s </w:t>
      </w:r>
      <w:r w:rsidRPr="00A00048">
        <w:rPr>
          <w:rStyle w:val="Emphasis"/>
          <w:rFonts w:ascii="Arial" w:hAnsi="Arial" w:cs="Arial"/>
        </w:rPr>
        <w:t xml:space="preserve">Die </w:t>
      </w:r>
      <w:proofErr w:type="spellStart"/>
      <w:r w:rsidRPr="00A00048">
        <w:rPr>
          <w:rStyle w:val="Emphasis"/>
          <w:rFonts w:ascii="Arial" w:hAnsi="Arial" w:cs="Arial"/>
        </w:rPr>
        <w:t>Fledermaus</w:t>
      </w:r>
      <w:proofErr w:type="spellEnd"/>
      <w:r w:rsidRPr="00A00048">
        <w:rPr>
          <w:rStyle w:val="Emphasis"/>
          <w:rFonts w:ascii="Arial" w:hAnsi="Arial" w:cs="Arial"/>
        </w:rPr>
        <w:t xml:space="preserve"> (The Bat)</w:t>
      </w:r>
      <w:r w:rsidRPr="00A00048">
        <w:rPr>
          <w:rFonts w:ascii="Arial" w:hAnsi="Arial" w:cs="Arial"/>
        </w:rPr>
        <w:t xml:space="preserve"> is a rip-roaring comedy filled with deceit, betrayal, and Viennese waltzes. At Prince Orlofsky’s New Year’s Eve party, Dr </w:t>
      </w:r>
      <w:proofErr w:type="spellStart"/>
      <w:r w:rsidRPr="00A00048">
        <w:rPr>
          <w:rFonts w:ascii="Arial" w:hAnsi="Arial" w:cs="Arial"/>
        </w:rPr>
        <w:t>Falke</w:t>
      </w:r>
      <w:proofErr w:type="spellEnd"/>
      <w:r w:rsidRPr="00A00048">
        <w:rPr>
          <w:rFonts w:ascii="Arial" w:hAnsi="Arial" w:cs="Arial"/>
        </w:rPr>
        <w:t xml:space="preserve"> is out for playful revenge on his friend Eisenstein, who once left him in a drunken stupor after a night out at a fancy dress ball. Left to stagger home alone the next morning, still in his bat costume, the locals laughed behind Dr </w:t>
      </w:r>
      <w:proofErr w:type="spellStart"/>
      <w:r w:rsidRPr="00A00048">
        <w:rPr>
          <w:rFonts w:ascii="Arial" w:hAnsi="Arial" w:cs="Arial"/>
        </w:rPr>
        <w:t>Falke’s</w:t>
      </w:r>
      <w:proofErr w:type="spellEnd"/>
      <w:r w:rsidRPr="00A00048">
        <w:rPr>
          <w:rFonts w:ascii="Arial" w:hAnsi="Arial" w:cs="Arial"/>
        </w:rPr>
        <w:t xml:space="preserve"> back, but now is his chance for payback. </w:t>
      </w:r>
      <w:proofErr w:type="spellStart"/>
      <w:r w:rsidRPr="00A00048">
        <w:rPr>
          <w:rFonts w:ascii="Arial" w:hAnsi="Arial" w:cs="Arial"/>
        </w:rPr>
        <w:t>Falke</w:t>
      </w:r>
      <w:proofErr w:type="spellEnd"/>
      <w:r w:rsidRPr="00A00048">
        <w:rPr>
          <w:rFonts w:ascii="Arial" w:hAnsi="Arial" w:cs="Arial"/>
        </w:rPr>
        <w:t xml:space="preserve"> plots to expose Eisenstein’s flirtatious ways to his wife </w:t>
      </w:r>
      <w:proofErr w:type="spellStart"/>
      <w:r w:rsidRPr="00A00048">
        <w:rPr>
          <w:rFonts w:ascii="Arial" w:hAnsi="Arial" w:cs="Arial"/>
        </w:rPr>
        <w:t>Rosalinde</w:t>
      </w:r>
      <w:proofErr w:type="spellEnd"/>
      <w:r w:rsidRPr="00A00048">
        <w:rPr>
          <w:rFonts w:ascii="Arial" w:hAnsi="Arial" w:cs="Arial"/>
        </w:rPr>
        <w:t>, who is disguised as a Hungarian countess. The end result is hilarity – and lots of champagne.</w:t>
      </w:r>
    </w:p>
    <w:p w:rsidR="00795173" w:rsidRPr="00A00048" w:rsidRDefault="00795173" w:rsidP="00795173">
      <w:pPr>
        <w:spacing w:after="0" w:line="360" w:lineRule="auto"/>
        <w:rPr>
          <w:rFonts w:ascii="Arial" w:hAnsi="Arial" w:cs="Arial"/>
        </w:rPr>
      </w:pPr>
    </w:p>
    <w:p w:rsidR="00795173" w:rsidRPr="00A00048" w:rsidRDefault="00156C28" w:rsidP="00795173">
      <w:pPr>
        <w:spacing w:after="0" w:line="360" w:lineRule="auto"/>
        <w:rPr>
          <w:rFonts w:ascii="Arial" w:hAnsi="Arial" w:cs="Arial"/>
        </w:rPr>
      </w:pPr>
      <w:r w:rsidRPr="00A00048">
        <w:rPr>
          <w:rFonts w:ascii="Arial" w:hAnsi="Arial" w:cs="Arial"/>
        </w:rPr>
        <w:t xml:space="preserve">Also on offer is </w:t>
      </w:r>
      <w:r w:rsidR="00031898" w:rsidRPr="00A00048">
        <w:rPr>
          <w:rFonts w:ascii="Arial" w:hAnsi="Arial" w:cs="Arial"/>
        </w:rPr>
        <w:t xml:space="preserve">Tchaikovsky’s sweeping music </w:t>
      </w:r>
      <w:r w:rsidRPr="00A00048">
        <w:rPr>
          <w:rFonts w:ascii="Arial" w:hAnsi="Arial" w:cs="Arial"/>
        </w:rPr>
        <w:t xml:space="preserve">which </w:t>
      </w:r>
      <w:r w:rsidR="00031898" w:rsidRPr="00A00048">
        <w:rPr>
          <w:rFonts w:ascii="Arial" w:hAnsi="Arial" w:cs="Arial"/>
        </w:rPr>
        <w:t>perfectly captures the desperation and raw emotion of Pushkin’</w:t>
      </w:r>
      <w:r w:rsidR="00B579D4" w:rsidRPr="00A00048">
        <w:rPr>
          <w:rFonts w:ascii="Arial" w:hAnsi="Arial" w:cs="Arial"/>
        </w:rPr>
        <w:t>s much-loved masterpiece</w:t>
      </w:r>
      <w:r w:rsidR="00C40900" w:rsidRPr="00A00048">
        <w:rPr>
          <w:rFonts w:ascii="Arial" w:hAnsi="Arial" w:cs="Arial"/>
        </w:rPr>
        <w:t xml:space="preserve">, </w:t>
      </w:r>
      <w:r w:rsidR="00722227" w:rsidRPr="00A00048">
        <w:rPr>
          <w:rFonts w:ascii="Arial" w:hAnsi="Arial" w:cs="Arial"/>
          <w:i/>
          <w:iCs/>
          <w:shd w:val="clear" w:color="auto" w:fill="FFFFFF"/>
        </w:rPr>
        <w:t>Euge</w:t>
      </w:r>
      <w:r w:rsidR="00C40900" w:rsidRPr="00A00048">
        <w:rPr>
          <w:rFonts w:ascii="Arial" w:hAnsi="Arial" w:cs="Arial"/>
          <w:i/>
          <w:iCs/>
          <w:shd w:val="clear" w:color="auto" w:fill="FFFFFF"/>
        </w:rPr>
        <w:t xml:space="preserve">ne </w:t>
      </w:r>
      <w:proofErr w:type="spellStart"/>
      <w:r w:rsidR="00C40900" w:rsidRPr="00A00048">
        <w:rPr>
          <w:rFonts w:ascii="Arial" w:hAnsi="Arial" w:cs="Arial"/>
          <w:i/>
          <w:iCs/>
          <w:shd w:val="clear" w:color="auto" w:fill="FFFFFF"/>
        </w:rPr>
        <w:t>Onegin</w:t>
      </w:r>
      <w:proofErr w:type="spellEnd"/>
      <w:r w:rsidR="00B579D4" w:rsidRPr="00A00048">
        <w:rPr>
          <w:rFonts w:ascii="Arial" w:hAnsi="Arial" w:cs="Arial"/>
        </w:rPr>
        <w:t>. In this timeless story of first love and missed opportunities,</w:t>
      </w:r>
      <w:r w:rsidR="00D32504" w:rsidRPr="00A00048">
        <w:rPr>
          <w:rFonts w:ascii="Arial" w:hAnsi="Arial" w:cs="Arial"/>
        </w:rPr>
        <w:t xml:space="preserve"> the lovesick young Tatyana sends a heartfelt letter to the young, handsome neighbour who recently moved next door. However, the arrogant Eugene thoughtlessly spurns her affections. After</w:t>
      </w:r>
      <w:r w:rsidR="00B579D4" w:rsidRPr="00A00048">
        <w:rPr>
          <w:rFonts w:ascii="Arial" w:hAnsi="Arial" w:cs="Arial"/>
        </w:rPr>
        <w:t xml:space="preserve"> </w:t>
      </w:r>
      <w:r w:rsidR="00D32504" w:rsidRPr="00A00048">
        <w:rPr>
          <w:rFonts w:ascii="Arial" w:hAnsi="Arial" w:cs="Arial"/>
        </w:rPr>
        <w:t xml:space="preserve">a </w:t>
      </w:r>
      <w:r w:rsidR="00B579D4" w:rsidRPr="00A00048">
        <w:rPr>
          <w:rFonts w:ascii="Arial" w:hAnsi="Arial" w:cs="Arial"/>
        </w:rPr>
        <w:t>h</w:t>
      </w:r>
      <w:r w:rsidR="00D32504" w:rsidRPr="00A00048">
        <w:rPr>
          <w:rFonts w:ascii="Arial" w:hAnsi="Arial" w:cs="Arial"/>
        </w:rPr>
        <w:t>eart-stopping duel between friends and the passing of ma</w:t>
      </w:r>
      <w:r w:rsidR="00A85E9A" w:rsidRPr="00A00048">
        <w:rPr>
          <w:rFonts w:ascii="Arial" w:hAnsi="Arial" w:cs="Arial"/>
        </w:rPr>
        <w:t>ny years, perhap</w:t>
      </w:r>
      <w:r w:rsidR="00D32504" w:rsidRPr="00A00048">
        <w:rPr>
          <w:rFonts w:ascii="Arial" w:hAnsi="Arial" w:cs="Arial"/>
        </w:rPr>
        <w:t xml:space="preserve">s </w:t>
      </w:r>
      <w:r w:rsidR="00A85E9A" w:rsidRPr="00A00048">
        <w:rPr>
          <w:rFonts w:ascii="Arial" w:hAnsi="Arial" w:cs="Arial"/>
        </w:rPr>
        <w:t>there</w:t>
      </w:r>
      <w:r w:rsidR="00881062">
        <w:rPr>
          <w:rFonts w:ascii="Arial" w:hAnsi="Arial" w:cs="Arial"/>
        </w:rPr>
        <w:t xml:space="preserve"> is</w:t>
      </w:r>
      <w:r w:rsidR="00A85E9A" w:rsidRPr="00A00048">
        <w:rPr>
          <w:rFonts w:ascii="Arial" w:hAnsi="Arial" w:cs="Arial"/>
        </w:rPr>
        <w:t xml:space="preserve"> a second chance for love.</w:t>
      </w:r>
    </w:p>
    <w:p w:rsidR="00795173" w:rsidRPr="00A00048" w:rsidRDefault="00795173" w:rsidP="00795173">
      <w:pPr>
        <w:spacing w:after="0" w:line="360" w:lineRule="auto"/>
        <w:rPr>
          <w:rFonts w:ascii="Arial" w:hAnsi="Arial" w:cs="Arial"/>
        </w:rPr>
      </w:pPr>
    </w:p>
    <w:p w:rsidR="006B4928" w:rsidRPr="00A00048" w:rsidRDefault="00EC668E" w:rsidP="00795173">
      <w:pPr>
        <w:spacing w:after="0" w:line="360" w:lineRule="auto"/>
        <w:rPr>
          <w:rFonts w:ascii="Arial" w:hAnsi="Arial" w:cs="Arial"/>
        </w:rPr>
      </w:pPr>
      <w:r w:rsidRPr="00A00048">
        <w:rPr>
          <w:rFonts w:ascii="Arial" w:hAnsi="Arial" w:cs="Arial"/>
        </w:rPr>
        <w:t xml:space="preserve">Created specifically for five to eight year olds, with music &amp; songs by </w:t>
      </w:r>
      <w:r w:rsidRPr="00A00048">
        <w:rPr>
          <w:rFonts w:ascii="Arial" w:hAnsi="Arial" w:cs="Arial"/>
          <w:b/>
          <w:bCs/>
        </w:rPr>
        <w:t>Marion Christie</w:t>
      </w:r>
      <w:r w:rsidRPr="00A00048">
        <w:rPr>
          <w:rFonts w:ascii="Arial" w:hAnsi="Arial" w:cs="Arial"/>
        </w:rPr>
        <w:t xml:space="preserve">, </w:t>
      </w:r>
      <w:r w:rsidRPr="00A00048">
        <w:rPr>
          <w:rFonts w:ascii="Arial" w:hAnsi="Arial" w:cs="Arial"/>
          <w:i/>
          <w:iCs/>
        </w:rPr>
        <w:t xml:space="preserve">Puffy </w:t>
      </w:r>
      <w:proofErr w:type="spellStart"/>
      <w:r w:rsidRPr="00A00048">
        <w:rPr>
          <w:rFonts w:ascii="Arial" w:hAnsi="Arial" w:cs="Arial"/>
          <w:i/>
          <w:iCs/>
        </w:rPr>
        <w:t>MacPuffer</w:t>
      </w:r>
      <w:proofErr w:type="spellEnd"/>
      <w:r w:rsidRPr="00A00048">
        <w:rPr>
          <w:rFonts w:ascii="Arial" w:hAnsi="Arial" w:cs="Arial"/>
          <w:i/>
          <w:iCs/>
        </w:rPr>
        <w:t xml:space="preserve"> and the Crabbit Canals</w:t>
      </w:r>
      <w:r w:rsidRPr="00A00048">
        <w:rPr>
          <w:rFonts w:ascii="Arial" w:hAnsi="Arial" w:cs="Arial"/>
        </w:rPr>
        <w:t xml:space="preserve"> is a tale of the five waterways that link Scotland from the North Sea to the Atlantic. </w:t>
      </w:r>
      <w:r w:rsidR="00846ABA" w:rsidRPr="00A00048">
        <w:rPr>
          <w:rFonts w:ascii="Arial" w:hAnsi="Arial" w:cs="Arial"/>
        </w:rPr>
        <w:t xml:space="preserve">Like most families, each one is different: Caledonian – the longest; </w:t>
      </w:r>
      <w:proofErr w:type="spellStart"/>
      <w:r w:rsidR="00846ABA" w:rsidRPr="00A00048">
        <w:rPr>
          <w:rFonts w:ascii="Arial" w:hAnsi="Arial" w:cs="Arial"/>
        </w:rPr>
        <w:t>Crinan</w:t>
      </w:r>
      <w:proofErr w:type="spellEnd"/>
      <w:r w:rsidR="00846ABA" w:rsidRPr="00A00048">
        <w:rPr>
          <w:rFonts w:ascii="Arial" w:hAnsi="Arial" w:cs="Arial"/>
        </w:rPr>
        <w:t xml:space="preserve"> – the most beautiful; Monklands</w:t>
      </w:r>
      <w:r w:rsidR="00C320FC" w:rsidRPr="00A00048">
        <w:rPr>
          <w:rFonts w:ascii="Arial" w:hAnsi="Arial" w:cs="Arial"/>
        </w:rPr>
        <w:t xml:space="preserve"> – hard working</w:t>
      </w:r>
      <w:r w:rsidR="00846ABA" w:rsidRPr="00A00048">
        <w:rPr>
          <w:rFonts w:ascii="Arial" w:hAnsi="Arial" w:cs="Arial"/>
        </w:rPr>
        <w:t xml:space="preserve">; Union – the fastest; </w:t>
      </w:r>
      <w:r w:rsidR="00C320FC" w:rsidRPr="00A00048">
        <w:rPr>
          <w:rFonts w:ascii="Arial" w:hAnsi="Arial" w:cs="Arial"/>
        </w:rPr>
        <w:t xml:space="preserve">and of course the </w:t>
      </w:r>
      <w:r w:rsidR="00846ABA" w:rsidRPr="00A00048">
        <w:rPr>
          <w:rFonts w:ascii="Arial" w:hAnsi="Arial" w:cs="Arial"/>
        </w:rPr>
        <w:t>wise old Forth &amp; Clyde. Each one thinks they’re the best. Can an ordinary little puffer boat make them think again?</w:t>
      </w:r>
    </w:p>
    <w:p w:rsidR="00795173" w:rsidRPr="00A00048" w:rsidRDefault="00795173" w:rsidP="00795173">
      <w:pPr>
        <w:spacing w:before="100" w:after="0" w:line="360" w:lineRule="auto"/>
        <w:contextualSpacing/>
        <w:rPr>
          <w:rFonts w:ascii="Arial" w:hAnsi="Arial" w:cs="Arial"/>
        </w:rPr>
      </w:pPr>
    </w:p>
    <w:p w:rsidR="00733089" w:rsidRPr="00A00048" w:rsidRDefault="00733089" w:rsidP="00795173">
      <w:pPr>
        <w:spacing w:before="100" w:after="0" w:line="360" w:lineRule="auto"/>
        <w:contextualSpacing/>
        <w:rPr>
          <w:rFonts w:ascii="Arial" w:eastAsia="Arial" w:hAnsi="Arial" w:cs="Arial"/>
          <w:shd w:val="clear" w:color="auto" w:fill="FFFFFF"/>
        </w:rPr>
      </w:pPr>
      <w:r w:rsidRPr="00A00048">
        <w:rPr>
          <w:rFonts w:ascii="Arial" w:eastAsia="Arial" w:hAnsi="Arial" w:cs="Arial"/>
          <w:shd w:val="clear" w:color="auto" w:fill="FFFFFF"/>
        </w:rPr>
        <w:t>Pop-up Opera</w:t>
      </w:r>
      <w:r w:rsidRPr="00A00048">
        <w:rPr>
          <w:rFonts w:ascii="Arial" w:eastAsia="Arial" w:hAnsi="Arial" w:cs="Arial"/>
          <w:i/>
          <w:shd w:val="clear" w:color="auto" w:fill="FFFFFF"/>
        </w:rPr>
        <w:t xml:space="preserve"> </w:t>
      </w:r>
      <w:r w:rsidRPr="00A00048">
        <w:rPr>
          <w:rFonts w:ascii="Arial" w:eastAsia="Arial" w:hAnsi="Arial" w:cs="Arial"/>
          <w:shd w:val="clear" w:color="auto" w:fill="FFFFFF"/>
        </w:rPr>
        <w:t xml:space="preserve">is supported by </w:t>
      </w:r>
      <w:r w:rsidRPr="00A00048">
        <w:rPr>
          <w:rFonts w:ascii="Arial" w:eastAsia="Arial" w:hAnsi="Arial" w:cs="Arial"/>
          <w:b/>
          <w:shd w:val="clear" w:color="auto" w:fill="FFFFFF"/>
        </w:rPr>
        <w:t>Friends of Scottish Opera</w:t>
      </w:r>
      <w:r w:rsidRPr="00A00048">
        <w:rPr>
          <w:rFonts w:ascii="Arial" w:eastAsia="Arial" w:hAnsi="Arial" w:cs="Arial"/>
          <w:shd w:val="clear" w:color="auto" w:fill="FFFFFF"/>
        </w:rPr>
        <w:t>.</w:t>
      </w:r>
    </w:p>
    <w:p w:rsidR="00733089" w:rsidRPr="00A00048" w:rsidRDefault="00733089" w:rsidP="00795173">
      <w:pPr>
        <w:spacing w:after="0" w:line="360" w:lineRule="auto"/>
        <w:contextualSpacing/>
        <w:rPr>
          <w:rFonts w:ascii="Arial" w:hAnsi="Arial" w:cs="Arial"/>
        </w:rPr>
      </w:pPr>
    </w:p>
    <w:p w:rsidR="00733089" w:rsidRPr="00A00048" w:rsidRDefault="00733089" w:rsidP="00795173">
      <w:pPr>
        <w:spacing w:after="0" w:line="360" w:lineRule="auto"/>
        <w:contextualSpacing/>
        <w:rPr>
          <w:rFonts w:ascii="Arial" w:hAnsi="Arial" w:cs="Arial"/>
        </w:rPr>
      </w:pPr>
      <w:r w:rsidRPr="00A00048">
        <w:rPr>
          <w:rFonts w:ascii="Arial" w:hAnsi="Arial" w:cs="Arial"/>
        </w:rPr>
        <w:t xml:space="preserve">Tickets are on sale at </w:t>
      </w:r>
      <w:hyperlink r:id="rId6" w:history="1">
        <w:r w:rsidR="00B214E8" w:rsidRPr="00FC6B10">
          <w:rPr>
            <w:rStyle w:val="Hyperlink"/>
            <w:rFonts w:ascii="Arial" w:hAnsi="Arial" w:cs="Arial"/>
          </w:rPr>
          <w:t>https://www.scottishopera.org.uk/shows/pop-up-opera-2023/</w:t>
        </w:r>
      </w:hyperlink>
      <w:r w:rsidR="00B214E8">
        <w:rPr>
          <w:rFonts w:ascii="Arial" w:hAnsi="Arial" w:cs="Arial"/>
        </w:rPr>
        <w:t xml:space="preserve"> </w:t>
      </w:r>
      <w:hyperlink r:id="rId7" w:history="1"/>
      <w:r w:rsidRPr="00A00048">
        <w:rPr>
          <w:rFonts w:ascii="Arial" w:hAnsi="Arial" w:cs="Arial"/>
        </w:rPr>
        <w:t xml:space="preserve">from </w:t>
      </w:r>
      <w:r w:rsidR="00FD6AF5" w:rsidRPr="00A00048">
        <w:rPr>
          <w:rFonts w:ascii="Arial" w:hAnsi="Arial" w:cs="Arial"/>
        </w:rPr>
        <w:t>2</w:t>
      </w:r>
      <w:r w:rsidR="00A41EE8">
        <w:rPr>
          <w:rFonts w:ascii="Arial" w:hAnsi="Arial" w:cs="Arial"/>
        </w:rPr>
        <w:t>3</w:t>
      </w:r>
      <w:bookmarkStart w:id="1" w:name="_GoBack"/>
      <w:bookmarkEnd w:id="1"/>
      <w:r w:rsidR="00FD6AF5" w:rsidRPr="00A00048">
        <w:rPr>
          <w:rFonts w:ascii="Arial" w:hAnsi="Arial" w:cs="Arial"/>
        </w:rPr>
        <w:t xml:space="preserve"> March</w:t>
      </w:r>
      <w:r w:rsidRPr="00A00048">
        <w:rPr>
          <w:rFonts w:ascii="Arial" w:hAnsi="Arial" w:cs="Arial"/>
        </w:rPr>
        <w:t xml:space="preserve">. </w:t>
      </w:r>
    </w:p>
    <w:p w:rsidR="00733089" w:rsidRPr="00A00048" w:rsidRDefault="00733089" w:rsidP="00795173">
      <w:pPr>
        <w:spacing w:after="0" w:line="360" w:lineRule="auto"/>
        <w:contextualSpacing/>
        <w:rPr>
          <w:rFonts w:ascii="Arial" w:hAnsi="Arial" w:cs="Arial"/>
        </w:rPr>
      </w:pPr>
    </w:p>
    <w:p w:rsidR="00733089" w:rsidRPr="00A00048" w:rsidRDefault="00733089" w:rsidP="00795173">
      <w:pPr>
        <w:spacing w:after="0" w:line="360" w:lineRule="auto"/>
        <w:contextualSpacing/>
        <w:rPr>
          <w:rFonts w:ascii="Arial" w:hAnsi="Arial" w:cs="Arial"/>
        </w:rPr>
      </w:pPr>
      <w:r w:rsidRPr="00A00048">
        <w:rPr>
          <w:rFonts w:ascii="Arial" w:hAnsi="Arial" w:cs="Arial"/>
        </w:rPr>
        <w:t xml:space="preserve">Dates and locations </w:t>
      </w:r>
      <w:r w:rsidR="00722227" w:rsidRPr="00A00048">
        <w:rPr>
          <w:rFonts w:ascii="Arial" w:hAnsi="Arial" w:cs="Arial"/>
        </w:rPr>
        <w:t xml:space="preserve">of the tour </w:t>
      </w:r>
      <w:r w:rsidR="00FD6AF5" w:rsidRPr="00A00048">
        <w:rPr>
          <w:rFonts w:ascii="Arial" w:hAnsi="Arial" w:cs="Arial"/>
        </w:rPr>
        <w:t xml:space="preserve">are listed below. </w:t>
      </w:r>
    </w:p>
    <w:p w:rsidR="00FD6AF5" w:rsidRPr="00A00048" w:rsidRDefault="00FD6AF5" w:rsidP="00795173">
      <w:pPr>
        <w:spacing w:after="0" w:line="360" w:lineRule="auto"/>
        <w:contextualSpacing/>
        <w:rPr>
          <w:rFonts w:ascii="Arial" w:eastAsia="Times New Roman" w:hAnsi="Arial" w:cs="Arial"/>
          <w:i/>
          <w:iCs/>
          <w:color w:val="000000"/>
        </w:rPr>
      </w:pPr>
    </w:p>
    <w:p w:rsidR="00733089" w:rsidRPr="00A00048" w:rsidRDefault="00A41EE8" w:rsidP="00795173">
      <w:pPr>
        <w:spacing w:before="240" w:after="0" w:line="360" w:lineRule="auto"/>
        <w:contextualSpacing/>
        <w:rPr>
          <w:rFonts w:ascii="Arial" w:eastAsia="Arial" w:hAnsi="Arial" w:cs="Arial"/>
          <w:b/>
          <w:u w:val="single"/>
        </w:rPr>
      </w:pPr>
      <w:hyperlink r:id="rId8">
        <w:r w:rsidR="00733089" w:rsidRPr="00A00048">
          <w:rPr>
            <w:rFonts w:ascii="Arial" w:eastAsia="Arial" w:hAnsi="Arial" w:cs="Arial"/>
            <w:color w:val="000000"/>
            <w:u w:val="single"/>
          </w:rPr>
          <w:t>www.scottishopera.org.uk</w:t>
        </w:r>
      </w:hyperlink>
      <w:r w:rsidR="00733089" w:rsidRPr="00A00048">
        <w:rPr>
          <w:rFonts w:ascii="Arial" w:eastAsia="Arial" w:hAnsi="Arial" w:cs="Arial"/>
          <w:b/>
          <w:u w:val="single"/>
        </w:rPr>
        <w:t xml:space="preserve"> </w:t>
      </w:r>
    </w:p>
    <w:p w:rsidR="00733089" w:rsidRPr="00A00048" w:rsidRDefault="00733089" w:rsidP="00795173">
      <w:pPr>
        <w:spacing w:after="0" w:line="360" w:lineRule="auto"/>
        <w:contextualSpacing/>
        <w:rPr>
          <w:rFonts w:ascii="Arial" w:eastAsia="Arial" w:hAnsi="Arial" w:cs="Arial"/>
        </w:rPr>
      </w:pPr>
      <w:r w:rsidRPr="00A00048">
        <w:rPr>
          <w:rFonts w:ascii="Arial" w:eastAsia="Arial" w:hAnsi="Arial" w:cs="Arial"/>
        </w:rPr>
        <w:t xml:space="preserve">You can follow Scottish Opera on Twitter, Facebook and Instagram </w:t>
      </w:r>
      <w:r w:rsidRPr="00A00048">
        <w:rPr>
          <w:rFonts w:ascii="Arial" w:eastAsia="Arial" w:hAnsi="Arial" w:cs="Arial"/>
          <w:b/>
        </w:rPr>
        <w:t>@</w:t>
      </w:r>
      <w:proofErr w:type="spellStart"/>
      <w:r w:rsidRPr="00A00048">
        <w:rPr>
          <w:rFonts w:ascii="Arial" w:eastAsia="Arial" w:hAnsi="Arial" w:cs="Arial"/>
          <w:b/>
        </w:rPr>
        <w:t>ScottishOpera</w:t>
      </w:r>
      <w:proofErr w:type="spellEnd"/>
      <w:r w:rsidRPr="00A00048">
        <w:rPr>
          <w:rFonts w:ascii="Arial" w:eastAsia="Arial" w:hAnsi="Arial" w:cs="Arial"/>
        </w:rPr>
        <w:t xml:space="preserve"> </w:t>
      </w:r>
    </w:p>
    <w:p w:rsidR="00C970FC" w:rsidRPr="00A00048" w:rsidRDefault="00C970FC" w:rsidP="00795173">
      <w:pPr>
        <w:spacing w:after="0" w:line="360" w:lineRule="auto"/>
        <w:contextualSpacing/>
        <w:rPr>
          <w:rFonts w:ascii="Arial" w:eastAsia="Arial" w:hAnsi="Arial" w:cs="Arial"/>
        </w:rPr>
      </w:pPr>
    </w:p>
    <w:p w:rsidR="00C970FC" w:rsidRPr="00A00048" w:rsidRDefault="00C970FC" w:rsidP="00795173">
      <w:pPr>
        <w:spacing w:after="0" w:line="360" w:lineRule="auto"/>
        <w:contextualSpacing/>
        <w:rPr>
          <w:rFonts w:ascii="Arial" w:eastAsia="Arial" w:hAnsi="Arial" w:cs="Arial"/>
          <w:u w:val="single"/>
        </w:rPr>
      </w:pPr>
      <w:r w:rsidRPr="00A00048">
        <w:rPr>
          <w:rFonts w:ascii="Arial" w:eastAsia="Arial" w:hAnsi="Arial" w:cs="Arial"/>
          <w:u w:val="single"/>
        </w:rPr>
        <w:t>Cast</w:t>
      </w:r>
    </w:p>
    <w:p w:rsidR="00CF78C8" w:rsidRPr="00A00048" w:rsidRDefault="00CF78C8" w:rsidP="00795173">
      <w:pPr>
        <w:spacing w:after="0" w:line="360" w:lineRule="auto"/>
        <w:contextualSpacing/>
        <w:rPr>
          <w:rFonts w:ascii="Arial" w:eastAsia="Arial" w:hAnsi="Arial" w:cs="Arial"/>
        </w:rPr>
      </w:pPr>
    </w:p>
    <w:p w:rsidR="006C080A" w:rsidRPr="00A00048" w:rsidRDefault="006C080A" w:rsidP="00795173">
      <w:pPr>
        <w:shd w:val="clear" w:color="auto" w:fill="FFFFFF"/>
        <w:spacing w:after="0" w:line="360" w:lineRule="auto"/>
        <w:textAlignment w:val="baseline"/>
        <w:rPr>
          <w:rFonts w:ascii="Arial" w:eastAsia="Times New Roman" w:hAnsi="Arial" w:cs="Arial"/>
          <w:b/>
          <w:color w:val="242424"/>
          <w:lang w:eastAsia="en-GB"/>
        </w:rPr>
      </w:pPr>
      <w:r w:rsidRPr="00A00048">
        <w:rPr>
          <w:rFonts w:ascii="Arial" w:eastAsia="Times New Roman" w:hAnsi="Arial" w:cs="Arial"/>
          <w:bCs/>
          <w:color w:val="242424"/>
          <w:bdr w:val="none" w:sz="0" w:space="0" w:color="auto" w:frame="1"/>
          <w:lang w:eastAsia="en-GB"/>
        </w:rPr>
        <w:t xml:space="preserve">Storyteller                                 </w:t>
      </w:r>
      <w:r w:rsidR="00C40900" w:rsidRPr="00A00048">
        <w:rPr>
          <w:rFonts w:ascii="Arial" w:eastAsia="Times New Roman" w:hAnsi="Arial" w:cs="Arial"/>
          <w:bCs/>
          <w:color w:val="242424"/>
          <w:bdr w:val="none" w:sz="0" w:space="0" w:color="auto" w:frame="1"/>
          <w:lang w:eastAsia="en-GB"/>
        </w:rPr>
        <w:t xml:space="preserve"> </w:t>
      </w:r>
      <w:r w:rsidRPr="00A00048">
        <w:rPr>
          <w:rFonts w:ascii="Arial" w:eastAsia="Times New Roman" w:hAnsi="Arial" w:cs="Arial"/>
          <w:b/>
          <w:color w:val="242424"/>
          <w:bdr w:val="none" w:sz="0" w:space="0" w:color="auto" w:frame="1"/>
          <w:lang w:eastAsia="en-GB"/>
        </w:rPr>
        <w:t>Allan Dunn  </w:t>
      </w:r>
    </w:p>
    <w:p w:rsidR="006C080A" w:rsidRPr="00A00048" w:rsidRDefault="006C080A" w:rsidP="00795173">
      <w:pPr>
        <w:shd w:val="clear" w:color="auto" w:fill="FFFFFF"/>
        <w:spacing w:after="0" w:line="360" w:lineRule="auto"/>
        <w:textAlignment w:val="baseline"/>
        <w:rPr>
          <w:rFonts w:ascii="Arial" w:eastAsia="Times New Roman" w:hAnsi="Arial" w:cs="Arial"/>
          <w:b/>
          <w:color w:val="242424"/>
          <w:lang w:eastAsia="en-GB"/>
        </w:rPr>
      </w:pPr>
      <w:r w:rsidRPr="00A00048">
        <w:rPr>
          <w:rFonts w:ascii="Arial" w:eastAsia="Times New Roman" w:hAnsi="Arial" w:cs="Arial"/>
          <w:bCs/>
          <w:color w:val="242424"/>
          <w:bdr w:val="none" w:sz="0" w:space="0" w:color="auto" w:frame="1"/>
          <w:lang w:eastAsia="en-GB"/>
        </w:rPr>
        <w:t>Soprano</w:t>
      </w:r>
      <w:r w:rsidRPr="00A00048">
        <w:rPr>
          <w:rFonts w:ascii="Arial" w:eastAsia="Times New Roman" w:hAnsi="Arial" w:cs="Arial"/>
          <w:b/>
          <w:bCs/>
          <w:color w:val="242424"/>
          <w:bdr w:val="none" w:sz="0" w:space="0" w:color="auto" w:frame="1"/>
          <w:lang w:eastAsia="en-GB"/>
        </w:rPr>
        <w:t xml:space="preserve">                                   </w:t>
      </w:r>
      <w:r w:rsidR="00C40900" w:rsidRPr="00A00048">
        <w:rPr>
          <w:rFonts w:ascii="Arial" w:eastAsia="Times New Roman" w:hAnsi="Arial" w:cs="Arial"/>
          <w:b/>
          <w:bCs/>
          <w:color w:val="242424"/>
          <w:bdr w:val="none" w:sz="0" w:space="0" w:color="auto" w:frame="1"/>
          <w:lang w:eastAsia="en-GB"/>
        </w:rPr>
        <w:t xml:space="preserve"> </w:t>
      </w:r>
      <w:r w:rsidRPr="00A00048">
        <w:rPr>
          <w:rFonts w:ascii="Arial" w:eastAsia="Times New Roman" w:hAnsi="Arial" w:cs="Arial"/>
          <w:b/>
          <w:color w:val="242424"/>
          <w:bdr w:val="none" w:sz="0" w:space="0" w:color="auto" w:frame="1"/>
          <w:lang w:eastAsia="en-GB"/>
        </w:rPr>
        <w:t>Jessica Leary  </w:t>
      </w:r>
    </w:p>
    <w:p w:rsidR="006C080A" w:rsidRPr="00A00048" w:rsidRDefault="006C080A" w:rsidP="00795173">
      <w:pPr>
        <w:shd w:val="clear" w:color="auto" w:fill="FFFFFF"/>
        <w:spacing w:after="0" w:line="360" w:lineRule="auto"/>
        <w:textAlignment w:val="baseline"/>
        <w:rPr>
          <w:rFonts w:ascii="Arial" w:eastAsia="Times New Roman" w:hAnsi="Arial" w:cs="Arial"/>
          <w:b/>
          <w:color w:val="242424"/>
          <w:lang w:eastAsia="en-GB"/>
        </w:rPr>
      </w:pPr>
      <w:r w:rsidRPr="00A00048">
        <w:rPr>
          <w:rFonts w:ascii="Arial" w:eastAsia="Times New Roman" w:hAnsi="Arial" w:cs="Arial"/>
          <w:bCs/>
          <w:color w:val="242424"/>
          <w:bdr w:val="none" w:sz="0" w:space="0" w:color="auto" w:frame="1"/>
          <w:lang w:eastAsia="en-GB"/>
        </w:rPr>
        <w:lastRenderedPageBreak/>
        <w:t>Baritone</w:t>
      </w:r>
      <w:r w:rsidRPr="00A00048">
        <w:rPr>
          <w:rFonts w:ascii="Arial" w:eastAsia="Times New Roman" w:hAnsi="Arial" w:cs="Arial"/>
          <w:b/>
          <w:bCs/>
          <w:color w:val="242424"/>
          <w:bdr w:val="none" w:sz="0" w:space="0" w:color="auto" w:frame="1"/>
          <w:lang w:eastAsia="en-GB"/>
        </w:rPr>
        <w:t xml:space="preserve">                                    </w:t>
      </w:r>
      <w:r w:rsidRPr="00A00048">
        <w:rPr>
          <w:rFonts w:ascii="Arial" w:eastAsia="Times New Roman" w:hAnsi="Arial" w:cs="Arial"/>
          <w:b/>
          <w:color w:val="242424"/>
          <w:bdr w:val="none" w:sz="0" w:space="0" w:color="auto" w:frame="1"/>
          <w:lang w:eastAsia="en-GB"/>
        </w:rPr>
        <w:t xml:space="preserve">Andrew </w:t>
      </w:r>
      <w:proofErr w:type="spellStart"/>
      <w:r w:rsidRPr="00A00048">
        <w:rPr>
          <w:rFonts w:ascii="Arial" w:eastAsia="Times New Roman" w:hAnsi="Arial" w:cs="Arial"/>
          <w:b/>
          <w:color w:val="242424"/>
          <w:bdr w:val="none" w:sz="0" w:space="0" w:color="auto" w:frame="1"/>
          <w:lang w:eastAsia="en-GB"/>
        </w:rPr>
        <w:t>McTaggart</w:t>
      </w:r>
      <w:proofErr w:type="spellEnd"/>
      <w:r w:rsidRPr="00A00048">
        <w:rPr>
          <w:rFonts w:ascii="Arial" w:eastAsia="Times New Roman" w:hAnsi="Arial" w:cs="Arial"/>
          <w:b/>
          <w:color w:val="242424"/>
          <w:bdr w:val="none" w:sz="0" w:space="0" w:color="auto" w:frame="1"/>
          <w:lang w:eastAsia="en-GB"/>
        </w:rPr>
        <w:t>  </w:t>
      </w:r>
    </w:p>
    <w:p w:rsidR="006C080A" w:rsidRPr="00A00048" w:rsidRDefault="006C080A" w:rsidP="00795173">
      <w:pPr>
        <w:shd w:val="clear" w:color="auto" w:fill="FFFFFF"/>
        <w:spacing w:after="0" w:line="360" w:lineRule="auto"/>
        <w:textAlignment w:val="baseline"/>
        <w:rPr>
          <w:rFonts w:ascii="Arial" w:eastAsia="Times New Roman" w:hAnsi="Arial" w:cs="Arial"/>
          <w:b/>
          <w:color w:val="242424"/>
          <w:lang w:eastAsia="en-GB"/>
        </w:rPr>
      </w:pPr>
      <w:r w:rsidRPr="00A00048">
        <w:rPr>
          <w:rFonts w:ascii="Arial" w:eastAsia="Times New Roman" w:hAnsi="Arial" w:cs="Arial"/>
          <w:bCs/>
          <w:color w:val="242424"/>
          <w:bdr w:val="none" w:sz="0" w:space="0" w:color="auto" w:frame="1"/>
          <w:lang w:eastAsia="en-GB"/>
        </w:rPr>
        <w:t>Cello</w:t>
      </w:r>
      <w:r w:rsidRPr="00A00048">
        <w:rPr>
          <w:rFonts w:ascii="Arial" w:eastAsia="Times New Roman" w:hAnsi="Arial" w:cs="Arial"/>
          <w:b/>
          <w:bCs/>
          <w:color w:val="242424"/>
          <w:bdr w:val="none" w:sz="0" w:space="0" w:color="auto" w:frame="1"/>
          <w:lang w:eastAsia="en-GB"/>
        </w:rPr>
        <w:t xml:space="preserve">                                         </w:t>
      </w:r>
      <w:r w:rsidRPr="00A00048">
        <w:rPr>
          <w:rFonts w:ascii="Arial" w:eastAsia="Times New Roman" w:hAnsi="Arial" w:cs="Arial"/>
          <w:b/>
          <w:color w:val="242424"/>
          <w:bdr w:val="none" w:sz="0" w:space="0" w:color="auto" w:frame="1"/>
          <w:lang w:eastAsia="en-GB"/>
        </w:rPr>
        <w:t>Andrew Drummond Huggan  </w:t>
      </w:r>
    </w:p>
    <w:p w:rsidR="006C080A" w:rsidRPr="00A00048" w:rsidRDefault="006C080A" w:rsidP="00795173">
      <w:pPr>
        <w:shd w:val="clear" w:color="auto" w:fill="FFFFFF"/>
        <w:spacing w:after="0" w:line="360" w:lineRule="auto"/>
        <w:textAlignment w:val="baseline"/>
        <w:rPr>
          <w:rFonts w:ascii="Arial" w:eastAsia="Times New Roman" w:hAnsi="Arial" w:cs="Arial"/>
          <w:b/>
          <w:color w:val="242424"/>
          <w:bdr w:val="none" w:sz="0" w:space="0" w:color="auto" w:frame="1"/>
          <w:lang w:eastAsia="en-GB"/>
        </w:rPr>
      </w:pPr>
      <w:r w:rsidRPr="00A00048">
        <w:rPr>
          <w:rFonts w:ascii="Arial" w:eastAsia="Times New Roman" w:hAnsi="Arial" w:cs="Arial"/>
          <w:bCs/>
          <w:color w:val="242424"/>
          <w:bdr w:val="none" w:sz="0" w:space="0" w:color="auto" w:frame="1"/>
          <w:lang w:eastAsia="en-GB"/>
        </w:rPr>
        <w:t>Guitar</w:t>
      </w:r>
      <w:r w:rsidRPr="00A00048">
        <w:rPr>
          <w:rFonts w:ascii="Arial" w:eastAsia="Times New Roman" w:hAnsi="Arial" w:cs="Arial"/>
          <w:b/>
          <w:bCs/>
          <w:color w:val="242424"/>
          <w:bdr w:val="none" w:sz="0" w:space="0" w:color="auto" w:frame="1"/>
          <w:lang w:eastAsia="en-GB"/>
        </w:rPr>
        <w:t xml:space="preserve">                                        </w:t>
      </w:r>
      <w:r w:rsidRPr="00A00048">
        <w:rPr>
          <w:rFonts w:ascii="Arial" w:eastAsia="Times New Roman" w:hAnsi="Arial" w:cs="Arial"/>
          <w:b/>
          <w:color w:val="242424"/>
          <w:bdr w:val="none" w:sz="0" w:space="0" w:color="auto" w:frame="1"/>
          <w:lang w:eastAsia="en-GB"/>
        </w:rPr>
        <w:t xml:space="preserve">Sasha </w:t>
      </w:r>
      <w:proofErr w:type="spellStart"/>
      <w:r w:rsidRPr="00A00048">
        <w:rPr>
          <w:rFonts w:ascii="Arial" w:eastAsia="Times New Roman" w:hAnsi="Arial" w:cs="Arial"/>
          <w:b/>
          <w:color w:val="242424"/>
          <w:bdr w:val="none" w:sz="0" w:space="0" w:color="auto" w:frame="1"/>
          <w:lang w:eastAsia="en-GB"/>
        </w:rPr>
        <w:t>Savaloni</w:t>
      </w:r>
      <w:proofErr w:type="spellEnd"/>
      <w:r w:rsidRPr="00A00048">
        <w:rPr>
          <w:rFonts w:ascii="Arial" w:eastAsia="Times New Roman" w:hAnsi="Arial" w:cs="Arial"/>
          <w:b/>
          <w:color w:val="242424"/>
          <w:bdr w:val="none" w:sz="0" w:space="0" w:color="auto" w:frame="1"/>
          <w:lang w:eastAsia="en-GB"/>
        </w:rPr>
        <w:t xml:space="preserve"> / Ian Watt</w:t>
      </w:r>
    </w:p>
    <w:p w:rsidR="00AA4799" w:rsidRPr="00A00048" w:rsidRDefault="00AA4799" w:rsidP="00795173">
      <w:pPr>
        <w:shd w:val="clear" w:color="auto" w:fill="FFFFFF"/>
        <w:spacing w:after="0" w:line="360" w:lineRule="auto"/>
        <w:textAlignment w:val="baseline"/>
        <w:rPr>
          <w:rFonts w:ascii="Arial" w:eastAsia="Times New Roman" w:hAnsi="Arial" w:cs="Arial"/>
          <w:b/>
          <w:color w:val="242424"/>
          <w:bdr w:val="none" w:sz="0" w:space="0" w:color="auto" w:frame="1"/>
          <w:lang w:eastAsia="en-GB"/>
        </w:rPr>
      </w:pPr>
    </w:p>
    <w:p w:rsidR="00AA4799" w:rsidRPr="00A00048" w:rsidRDefault="00AA4799" w:rsidP="00795173">
      <w:pPr>
        <w:shd w:val="clear" w:color="auto" w:fill="FFFFFF"/>
        <w:spacing w:after="0" w:line="360" w:lineRule="auto"/>
        <w:textAlignment w:val="baseline"/>
        <w:rPr>
          <w:rFonts w:ascii="Arial" w:eastAsia="Times New Roman" w:hAnsi="Arial" w:cs="Arial"/>
          <w:color w:val="242424"/>
          <w:bdr w:val="none" w:sz="0" w:space="0" w:color="auto" w:frame="1"/>
          <w:lang w:eastAsia="en-GB"/>
        </w:rPr>
      </w:pPr>
      <w:r w:rsidRPr="00A00048">
        <w:rPr>
          <w:rFonts w:ascii="Arial" w:eastAsia="Times New Roman" w:hAnsi="Arial" w:cs="Arial"/>
          <w:color w:val="242424"/>
          <w:bdr w:val="none" w:sz="0" w:space="0" w:color="auto" w:frame="1"/>
          <w:lang w:eastAsia="en-GB"/>
        </w:rPr>
        <w:t xml:space="preserve">With Illustrations by </w:t>
      </w:r>
      <w:r w:rsidRPr="00A00048">
        <w:rPr>
          <w:rFonts w:ascii="Arial" w:hAnsi="Arial" w:cs="Arial"/>
          <w:b/>
          <w:color w:val="000000"/>
          <w:shd w:val="clear" w:color="auto" w:fill="FFFFFF"/>
        </w:rPr>
        <w:t>Mar Hernandez</w:t>
      </w:r>
      <w:r w:rsidR="004737FE" w:rsidRPr="00A00048">
        <w:rPr>
          <w:rFonts w:ascii="Arial" w:hAnsi="Arial" w:cs="Arial"/>
          <w:color w:val="000000"/>
          <w:shd w:val="clear" w:color="auto" w:fill="FFFFFF"/>
        </w:rPr>
        <w:t>,</w:t>
      </w:r>
      <w:r w:rsidRPr="00A00048">
        <w:rPr>
          <w:rFonts w:ascii="Arial" w:hAnsi="Arial" w:cs="Arial"/>
          <w:color w:val="000000"/>
          <w:shd w:val="clear" w:color="auto" w:fill="FFFFFF"/>
        </w:rPr>
        <w:t xml:space="preserve"> </w:t>
      </w:r>
      <w:proofErr w:type="spellStart"/>
      <w:r w:rsidRPr="00A00048">
        <w:rPr>
          <w:rFonts w:ascii="Arial" w:hAnsi="Arial" w:cs="Arial"/>
          <w:b/>
          <w:color w:val="000000"/>
          <w:shd w:val="clear" w:color="auto" w:fill="FFFFFF"/>
        </w:rPr>
        <w:t>Essi</w:t>
      </w:r>
      <w:proofErr w:type="spellEnd"/>
      <w:r w:rsidRPr="00A00048">
        <w:rPr>
          <w:rFonts w:ascii="Arial" w:hAnsi="Arial" w:cs="Arial"/>
          <w:b/>
          <w:color w:val="000000"/>
          <w:shd w:val="clear" w:color="auto" w:fill="FFFFFF"/>
        </w:rPr>
        <w:t xml:space="preserve"> </w:t>
      </w:r>
      <w:proofErr w:type="spellStart"/>
      <w:r w:rsidRPr="00A00048">
        <w:rPr>
          <w:rFonts w:ascii="Arial" w:hAnsi="Arial" w:cs="Arial"/>
          <w:b/>
          <w:color w:val="000000"/>
          <w:shd w:val="clear" w:color="auto" w:fill="FFFFFF"/>
        </w:rPr>
        <w:t>Kimpimäki</w:t>
      </w:r>
      <w:proofErr w:type="spellEnd"/>
      <w:r w:rsidR="004737FE" w:rsidRPr="00A00048">
        <w:rPr>
          <w:rFonts w:ascii="Arial" w:hAnsi="Arial" w:cs="Arial"/>
          <w:color w:val="000000"/>
          <w:shd w:val="clear" w:color="auto" w:fill="FFFFFF"/>
        </w:rPr>
        <w:t xml:space="preserve"> and </w:t>
      </w:r>
      <w:r w:rsidR="004737FE" w:rsidRPr="00A00048">
        <w:rPr>
          <w:rFonts w:ascii="Arial" w:hAnsi="Arial" w:cs="Arial"/>
          <w:b/>
          <w:color w:val="000000"/>
          <w:shd w:val="clear" w:color="auto" w:fill="FFFFFF"/>
        </w:rPr>
        <w:t>Iain Piercy</w:t>
      </w:r>
      <w:r w:rsidR="004737FE" w:rsidRPr="00A00048">
        <w:rPr>
          <w:rFonts w:ascii="Arial" w:hAnsi="Arial" w:cs="Arial"/>
          <w:color w:val="000000"/>
          <w:shd w:val="clear" w:color="auto" w:fill="FFFFFF"/>
        </w:rPr>
        <w:t xml:space="preserve"> </w:t>
      </w:r>
    </w:p>
    <w:p w:rsidR="006C080A" w:rsidRPr="00A00048" w:rsidRDefault="006C080A" w:rsidP="00795173">
      <w:pPr>
        <w:spacing w:after="0" w:line="360" w:lineRule="auto"/>
        <w:contextualSpacing/>
        <w:rPr>
          <w:rFonts w:ascii="Arial" w:eastAsia="Arial" w:hAnsi="Arial" w:cs="Arial"/>
        </w:rPr>
      </w:pPr>
    </w:p>
    <w:p w:rsidR="00CF78C8" w:rsidRPr="00A00048" w:rsidRDefault="00CF78C8" w:rsidP="00795173">
      <w:pPr>
        <w:spacing w:after="0" w:line="360" w:lineRule="auto"/>
        <w:contextualSpacing/>
        <w:rPr>
          <w:rFonts w:ascii="Arial" w:eastAsia="Arial" w:hAnsi="Arial" w:cs="Arial"/>
          <w:u w:val="single"/>
        </w:rPr>
      </w:pPr>
      <w:r w:rsidRPr="00A00048">
        <w:rPr>
          <w:rFonts w:ascii="Arial" w:eastAsia="Arial" w:hAnsi="Arial" w:cs="Arial"/>
          <w:u w:val="single"/>
        </w:rPr>
        <w:t>Performance Diary</w:t>
      </w:r>
    </w:p>
    <w:p w:rsidR="00CF78C8" w:rsidRPr="00A00048" w:rsidRDefault="00CF78C8" w:rsidP="00795173">
      <w:pPr>
        <w:spacing w:after="0" w:line="360" w:lineRule="auto"/>
        <w:contextualSpacing/>
        <w:rPr>
          <w:rFonts w:ascii="Arial" w:eastAsia="Arial" w:hAnsi="Arial" w:cs="Arial"/>
          <w:u w:val="single"/>
        </w:rPr>
      </w:pPr>
    </w:p>
    <w:p w:rsidR="00CF78C8" w:rsidRPr="00A00048" w:rsidRDefault="00CF78C8" w:rsidP="00795173">
      <w:pPr>
        <w:spacing w:after="0" w:line="360" w:lineRule="auto"/>
        <w:contextualSpacing/>
        <w:rPr>
          <w:rFonts w:ascii="Arial" w:eastAsia="Arial" w:hAnsi="Arial" w:cs="Arial"/>
        </w:rPr>
      </w:pPr>
      <w:r w:rsidRPr="00A00048">
        <w:rPr>
          <w:rFonts w:ascii="Arial" w:eastAsia="Arial" w:hAnsi="Arial" w:cs="Arial"/>
        </w:rPr>
        <w:t>Public performances</w:t>
      </w:r>
    </w:p>
    <w:p w:rsidR="00CF78C8" w:rsidRPr="00A00048" w:rsidRDefault="00CF78C8" w:rsidP="00795173">
      <w:pPr>
        <w:spacing w:after="0" w:line="360" w:lineRule="auto"/>
        <w:contextualSpacing/>
        <w:rPr>
          <w:rFonts w:ascii="Arial" w:eastAsia="Arial" w:hAnsi="Arial" w:cs="Arial"/>
        </w:rPr>
      </w:pPr>
    </w:p>
    <w:p w:rsidR="00CF78C8" w:rsidRPr="00A00048" w:rsidRDefault="00CF78C8" w:rsidP="00795173">
      <w:pPr>
        <w:spacing w:after="0" w:line="360" w:lineRule="auto"/>
        <w:contextualSpacing/>
        <w:rPr>
          <w:rFonts w:ascii="Arial" w:eastAsia="Arial" w:hAnsi="Arial" w:cs="Arial"/>
          <w:b/>
        </w:rPr>
      </w:pPr>
      <w:r w:rsidRPr="00A00048">
        <w:rPr>
          <w:rFonts w:ascii="Arial" w:eastAsia="Arial" w:hAnsi="Arial" w:cs="Arial"/>
          <w:b/>
        </w:rPr>
        <w:t xml:space="preserve">A’ the </w:t>
      </w:r>
      <w:proofErr w:type="spellStart"/>
      <w:r w:rsidRPr="00A00048">
        <w:rPr>
          <w:rFonts w:ascii="Arial" w:eastAsia="Arial" w:hAnsi="Arial" w:cs="Arial"/>
          <w:b/>
        </w:rPr>
        <w:t>Airts</w:t>
      </w:r>
      <w:proofErr w:type="spellEnd"/>
      <w:r w:rsidRPr="00A00048">
        <w:rPr>
          <w:rFonts w:ascii="Arial" w:eastAsia="Arial" w:hAnsi="Arial" w:cs="Arial"/>
          <w:b/>
        </w:rPr>
        <w:t xml:space="preserve"> Community Arts Centre, </w:t>
      </w:r>
      <w:proofErr w:type="spellStart"/>
      <w:r w:rsidRPr="00A00048">
        <w:rPr>
          <w:rFonts w:ascii="Arial" w:eastAsia="Arial" w:hAnsi="Arial" w:cs="Arial"/>
          <w:b/>
        </w:rPr>
        <w:t>Sanquhar</w:t>
      </w:r>
      <w:proofErr w:type="spellEnd"/>
    </w:p>
    <w:p w:rsidR="00CF78C8" w:rsidRPr="00A00048" w:rsidRDefault="00C320FC" w:rsidP="00795173">
      <w:pPr>
        <w:spacing w:after="0" w:line="360" w:lineRule="auto"/>
        <w:contextualSpacing/>
        <w:rPr>
          <w:rFonts w:ascii="Arial" w:eastAsia="Arial" w:hAnsi="Arial" w:cs="Arial"/>
        </w:rPr>
      </w:pPr>
      <w:r w:rsidRPr="00A00048">
        <w:rPr>
          <w:rFonts w:ascii="Arial" w:eastAsia="Arial" w:hAnsi="Arial" w:cs="Arial"/>
        </w:rPr>
        <w:t>Saturday  27 May, 1pm &amp; 3</w:t>
      </w:r>
      <w:r w:rsidR="00CF78C8" w:rsidRPr="00A00048">
        <w:rPr>
          <w:rFonts w:ascii="Arial" w:eastAsia="Arial" w:hAnsi="Arial" w:cs="Arial"/>
        </w:rPr>
        <w:t>pm</w:t>
      </w:r>
    </w:p>
    <w:p w:rsidR="00CF78C8" w:rsidRPr="00A00048" w:rsidRDefault="00CF78C8" w:rsidP="00795173">
      <w:pPr>
        <w:spacing w:after="0" w:line="360" w:lineRule="auto"/>
        <w:contextualSpacing/>
        <w:rPr>
          <w:rFonts w:ascii="Arial" w:eastAsia="Arial" w:hAnsi="Arial" w:cs="Arial"/>
        </w:rPr>
      </w:pPr>
    </w:p>
    <w:p w:rsidR="00CF78C8" w:rsidRPr="00A00048" w:rsidRDefault="00CF78C8" w:rsidP="00795173">
      <w:pPr>
        <w:spacing w:after="0" w:line="360" w:lineRule="auto"/>
        <w:contextualSpacing/>
        <w:rPr>
          <w:rFonts w:ascii="Arial" w:eastAsia="Arial" w:hAnsi="Arial" w:cs="Arial"/>
          <w:b/>
        </w:rPr>
      </w:pPr>
      <w:proofErr w:type="spellStart"/>
      <w:r w:rsidRPr="00A00048">
        <w:rPr>
          <w:rFonts w:ascii="Arial" w:eastAsia="Arial" w:hAnsi="Arial" w:cs="Arial"/>
          <w:b/>
        </w:rPr>
        <w:t>Glencairn</w:t>
      </w:r>
      <w:proofErr w:type="spellEnd"/>
      <w:r w:rsidRPr="00A00048">
        <w:rPr>
          <w:rFonts w:ascii="Arial" w:eastAsia="Arial" w:hAnsi="Arial" w:cs="Arial"/>
          <w:b/>
        </w:rPr>
        <w:t xml:space="preserve"> Memorial Institute, </w:t>
      </w:r>
      <w:proofErr w:type="spellStart"/>
      <w:r w:rsidRPr="00A00048">
        <w:rPr>
          <w:rFonts w:ascii="Arial" w:eastAsia="Arial" w:hAnsi="Arial" w:cs="Arial"/>
          <w:b/>
        </w:rPr>
        <w:t>Moniaive</w:t>
      </w:r>
      <w:proofErr w:type="spellEnd"/>
    </w:p>
    <w:p w:rsidR="00CF78C8" w:rsidRPr="00A00048" w:rsidRDefault="00C320FC" w:rsidP="00795173">
      <w:pPr>
        <w:spacing w:after="0" w:line="360" w:lineRule="auto"/>
        <w:contextualSpacing/>
        <w:rPr>
          <w:rFonts w:ascii="Arial" w:eastAsia="Arial" w:hAnsi="Arial" w:cs="Arial"/>
        </w:rPr>
      </w:pPr>
      <w:r w:rsidRPr="00A00048">
        <w:rPr>
          <w:rFonts w:ascii="Arial" w:eastAsia="Arial" w:hAnsi="Arial" w:cs="Arial"/>
        </w:rPr>
        <w:t>Sunday 28 May, 1pm &amp; 3</w:t>
      </w:r>
      <w:r w:rsidR="00CF78C8" w:rsidRPr="00A00048">
        <w:rPr>
          <w:rFonts w:ascii="Arial" w:eastAsia="Arial" w:hAnsi="Arial" w:cs="Arial"/>
        </w:rPr>
        <w:t>pm</w:t>
      </w:r>
    </w:p>
    <w:p w:rsidR="00CF78C8" w:rsidRPr="00A00048" w:rsidRDefault="00CF78C8" w:rsidP="00795173">
      <w:pPr>
        <w:spacing w:after="0" w:line="360" w:lineRule="auto"/>
        <w:contextualSpacing/>
        <w:rPr>
          <w:rFonts w:ascii="Arial" w:eastAsia="Arial" w:hAnsi="Arial" w:cs="Arial"/>
        </w:rPr>
      </w:pPr>
    </w:p>
    <w:p w:rsidR="00CF78C8" w:rsidRPr="00A00048" w:rsidRDefault="00CF78C8" w:rsidP="00795173">
      <w:pPr>
        <w:spacing w:after="0" w:line="360" w:lineRule="auto"/>
        <w:contextualSpacing/>
        <w:rPr>
          <w:rFonts w:ascii="Arial" w:eastAsia="Arial" w:hAnsi="Arial" w:cs="Arial"/>
          <w:b/>
        </w:rPr>
      </w:pPr>
      <w:r w:rsidRPr="00A00048">
        <w:rPr>
          <w:rFonts w:ascii="Arial" w:eastAsia="Arial" w:hAnsi="Arial" w:cs="Arial"/>
          <w:b/>
        </w:rPr>
        <w:t>Linlithgow Burgh Halls</w:t>
      </w:r>
    </w:p>
    <w:p w:rsidR="00CF78C8" w:rsidRPr="00A00048" w:rsidRDefault="00CF78C8" w:rsidP="00795173">
      <w:pPr>
        <w:spacing w:after="0" w:line="360" w:lineRule="auto"/>
        <w:contextualSpacing/>
        <w:rPr>
          <w:rFonts w:ascii="Arial" w:eastAsia="Arial" w:hAnsi="Arial" w:cs="Arial"/>
        </w:rPr>
      </w:pPr>
      <w:r w:rsidRPr="00A00048">
        <w:rPr>
          <w:rFonts w:ascii="Arial" w:eastAsia="Arial" w:hAnsi="Arial" w:cs="Arial"/>
        </w:rPr>
        <w:t>Saturday 3 June, 12pm</w:t>
      </w:r>
      <w:r w:rsidR="00C320FC" w:rsidRPr="00A00048">
        <w:rPr>
          <w:rFonts w:ascii="Arial" w:eastAsia="Arial" w:hAnsi="Arial" w:cs="Arial"/>
        </w:rPr>
        <w:t xml:space="preserve"> &amp; 2</w:t>
      </w:r>
      <w:r w:rsidRPr="00A00048">
        <w:rPr>
          <w:rFonts w:ascii="Arial" w:eastAsia="Arial" w:hAnsi="Arial" w:cs="Arial"/>
        </w:rPr>
        <w:t>pm</w:t>
      </w:r>
    </w:p>
    <w:p w:rsidR="00CF78C8" w:rsidRPr="00A00048" w:rsidRDefault="00CF78C8" w:rsidP="00795173">
      <w:pPr>
        <w:spacing w:after="0" w:line="360" w:lineRule="auto"/>
        <w:contextualSpacing/>
        <w:rPr>
          <w:rFonts w:ascii="Arial" w:eastAsia="Arial" w:hAnsi="Arial" w:cs="Arial"/>
        </w:rPr>
      </w:pPr>
    </w:p>
    <w:p w:rsidR="00CF78C8" w:rsidRPr="00A00048" w:rsidRDefault="00CF78C8" w:rsidP="00795173">
      <w:pPr>
        <w:spacing w:after="0" w:line="360" w:lineRule="auto"/>
        <w:contextualSpacing/>
        <w:rPr>
          <w:rFonts w:ascii="Arial" w:eastAsia="Arial" w:hAnsi="Arial" w:cs="Arial"/>
          <w:b/>
        </w:rPr>
      </w:pPr>
      <w:r w:rsidRPr="00A00048">
        <w:rPr>
          <w:rFonts w:ascii="Arial" w:eastAsia="Arial" w:hAnsi="Arial" w:cs="Arial"/>
          <w:b/>
        </w:rPr>
        <w:t>David Livingstone Birthplace</w:t>
      </w:r>
      <w:r w:rsidR="00A00048">
        <w:rPr>
          <w:rFonts w:ascii="Arial" w:eastAsia="Arial" w:hAnsi="Arial" w:cs="Arial"/>
          <w:b/>
        </w:rPr>
        <w:t xml:space="preserve">, Blantyre </w:t>
      </w:r>
    </w:p>
    <w:p w:rsidR="00CF78C8" w:rsidRPr="00A00048" w:rsidRDefault="00C320FC" w:rsidP="00795173">
      <w:pPr>
        <w:spacing w:after="0" w:line="360" w:lineRule="auto"/>
        <w:contextualSpacing/>
        <w:rPr>
          <w:rFonts w:ascii="Arial" w:eastAsia="Arial" w:hAnsi="Arial" w:cs="Arial"/>
        </w:rPr>
      </w:pPr>
      <w:r w:rsidRPr="00A00048">
        <w:rPr>
          <w:rFonts w:ascii="Arial" w:eastAsia="Arial" w:hAnsi="Arial" w:cs="Arial"/>
        </w:rPr>
        <w:t>Sunday 4 June, 12pm,</w:t>
      </w:r>
      <w:r w:rsidR="00CF78C8" w:rsidRPr="00A00048">
        <w:rPr>
          <w:rFonts w:ascii="Arial" w:eastAsia="Arial" w:hAnsi="Arial" w:cs="Arial"/>
        </w:rPr>
        <w:t xml:space="preserve"> 2pm</w:t>
      </w:r>
      <w:r w:rsidRPr="00A00048">
        <w:rPr>
          <w:rFonts w:ascii="Arial" w:eastAsia="Arial" w:hAnsi="Arial" w:cs="Arial"/>
        </w:rPr>
        <w:t xml:space="preserve"> &amp; 4pm</w:t>
      </w:r>
    </w:p>
    <w:p w:rsidR="00CF78C8" w:rsidRPr="00A00048" w:rsidRDefault="00CF78C8" w:rsidP="00795173">
      <w:pPr>
        <w:spacing w:after="0" w:line="360" w:lineRule="auto"/>
        <w:contextualSpacing/>
        <w:rPr>
          <w:rFonts w:ascii="Arial" w:eastAsia="Arial" w:hAnsi="Arial" w:cs="Arial"/>
        </w:rPr>
      </w:pPr>
    </w:p>
    <w:p w:rsidR="00CF78C8" w:rsidRPr="00A00048" w:rsidRDefault="00CF78C8" w:rsidP="00795173">
      <w:pPr>
        <w:spacing w:after="0" w:line="360" w:lineRule="auto"/>
        <w:contextualSpacing/>
        <w:rPr>
          <w:rFonts w:ascii="Arial" w:eastAsia="Arial" w:hAnsi="Arial" w:cs="Arial"/>
          <w:b/>
        </w:rPr>
      </w:pPr>
      <w:r w:rsidRPr="00A00048">
        <w:rPr>
          <w:rFonts w:ascii="Arial" w:eastAsia="Arial" w:hAnsi="Arial" w:cs="Arial"/>
          <w:b/>
        </w:rPr>
        <w:t>Springburn Auditorium</w:t>
      </w:r>
    </w:p>
    <w:p w:rsidR="00CF78C8" w:rsidRPr="00A00048" w:rsidRDefault="00C320FC" w:rsidP="00795173">
      <w:pPr>
        <w:spacing w:after="0" w:line="360" w:lineRule="auto"/>
        <w:contextualSpacing/>
        <w:rPr>
          <w:rFonts w:ascii="Arial" w:eastAsia="Arial" w:hAnsi="Arial" w:cs="Arial"/>
        </w:rPr>
      </w:pPr>
      <w:r w:rsidRPr="00A00048">
        <w:rPr>
          <w:rFonts w:ascii="Arial" w:eastAsia="Arial" w:hAnsi="Arial" w:cs="Arial"/>
        </w:rPr>
        <w:t>Sunday 11 June, 12pm, 2pm &amp; 4</w:t>
      </w:r>
      <w:r w:rsidR="00CF78C8" w:rsidRPr="00A00048">
        <w:rPr>
          <w:rFonts w:ascii="Arial" w:eastAsia="Arial" w:hAnsi="Arial" w:cs="Arial"/>
        </w:rPr>
        <w:t>pm</w:t>
      </w:r>
    </w:p>
    <w:p w:rsidR="00CF78C8" w:rsidRPr="00A00048" w:rsidRDefault="00CF78C8" w:rsidP="00795173">
      <w:pPr>
        <w:spacing w:after="0" w:line="360" w:lineRule="auto"/>
        <w:contextualSpacing/>
        <w:rPr>
          <w:rFonts w:ascii="Arial" w:eastAsia="Arial" w:hAnsi="Arial" w:cs="Arial"/>
        </w:rPr>
      </w:pPr>
    </w:p>
    <w:p w:rsidR="00CF78C8" w:rsidRPr="00A00048" w:rsidRDefault="00C970FC" w:rsidP="00795173">
      <w:pPr>
        <w:spacing w:after="0" w:line="360" w:lineRule="auto"/>
        <w:contextualSpacing/>
        <w:rPr>
          <w:rFonts w:ascii="Arial" w:eastAsia="Arial" w:hAnsi="Arial" w:cs="Arial"/>
          <w:b/>
        </w:rPr>
      </w:pPr>
      <w:r w:rsidRPr="00A00048">
        <w:rPr>
          <w:rFonts w:ascii="Arial" w:eastAsia="Arial" w:hAnsi="Arial" w:cs="Arial"/>
          <w:b/>
        </w:rPr>
        <w:t xml:space="preserve">An </w:t>
      </w:r>
      <w:proofErr w:type="spellStart"/>
      <w:r w:rsidRPr="00A00048">
        <w:rPr>
          <w:rFonts w:ascii="Arial" w:eastAsia="Arial" w:hAnsi="Arial" w:cs="Arial"/>
          <w:b/>
        </w:rPr>
        <w:t>Lanntair</w:t>
      </w:r>
      <w:proofErr w:type="spellEnd"/>
      <w:r w:rsidRPr="00A00048">
        <w:rPr>
          <w:rFonts w:ascii="Arial" w:eastAsia="Arial" w:hAnsi="Arial" w:cs="Arial"/>
          <w:b/>
        </w:rPr>
        <w:t>, Stornoway</w:t>
      </w:r>
    </w:p>
    <w:p w:rsidR="00C970FC" w:rsidRPr="00A00048" w:rsidRDefault="00DA313A" w:rsidP="00795173">
      <w:pPr>
        <w:spacing w:after="0" w:line="360" w:lineRule="auto"/>
        <w:contextualSpacing/>
        <w:rPr>
          <w:rFonts w:ascii="Arial" w:eastAsia="Arial" w:hAnsi="Arial" w:cs="Arial"/>
        </w:rPr>
      </w:pPr>
      <w:r>
        <w:rPr>
          <w:rFonts w:ascii="Arial" w:eastAsia="Arial" w:hAnsi="Arial" w:cs="Arial"/>
        </w:rPr>
        <w:t>Saturday 17 June, 2pm &amp;</w:t>
      </w:r>
      <w:r w:rsidR="00C970FC" w:rsidRPr="00A00048">
        <w:rPr>
          <w:rFonts w:ascii="Arial" w:eastAsia="Arial" w:hAnsi="Arial" w:cs="Arial"/>
        </w:rPr>
        <w:t xml:space="preserve"> 4pm</w:t>
      </w:r>
    </w:p>
    <w:p w:rsidR="00C970FC" w:rsidRPr="00A00048" w:rsidRDefault="00C970FC" w:rsidP="00795173">
      <w:pPr>
        <w:spacing w:after="0" w:line="360" w:lineRule="auto"/>
        <w:contextualSpacing/>
        <w:rPr>
          <w:rFonts w:ascii="Arial" w:eastAsia="Arial" w:hAnsi="Arial" w:cs="Arial"/>
        </w:rPr>
      </w:pPr>
    </w:p>
    <w:p w:rsidR="00C970FC" w:rsidRPr="00A00048" w:rsidRDefault="00377B26" w:rsidP="00795173">
      <w:pPr>
        <w:spacing w:after="0" w:line="360" w:lineRule="auto"/>
        <w:contextualSpacing/>
        <w:rPr>
          <w:rFonts w:ascii="Arial" w:eastAsia="Arial" w:hAnsi="Arial" w:cs="Arial"/>
          <w:b/>
          <w:color w:val="FF0000"/>
        </w:rPr>
      </w:pPr>
      <w:r w:rsidRPr="00A00048">
        <w:rPr>
          <w:rFonts w:ascii="Arial" w:eastAsia="Arial" w:hAnsi="Arial" w:cs="Arial"/>
          <w:b/>
        </w:rPr>
        <w:t xml:space="preserve">West Church </w:t>
      </w:r>
      <w:r w:rsidR="00C970FC" w:rsidRPr="00A00048">
        <w:rPr>
          <w:rFonts w:ascii="Arial" w:eastAsia="Arial" w:hAnsi="Arial" w:cs="Arial"/>
          <w:b/>
        </w:rPr>
        <w:t xml:space="preserve">Hall, </w:t>
      </w:r>
      <w:proofErr w:type="spellStart"/>
      <w:r w:rsidR="00C970FC" w:rsidRPr="00A00048">
        <w:rPr>
          <w:rFonts w:ascii="Arial" w:eastAsia="Arial" w:hAnsi="Arial" w:cs="Arial"/>
          <w:b/>
        </w:rPr>
        <w:t>Dornoch</w:t>
      </w:r>
      <w:proofErr w:type="spellEnd"/>
      <w:r w:rsidR="00C970FC" w:rsidRPr="00A00048">
        <w:rPr>
          <w:rFonts w:ascii="Arial" w:eastAsia="Arial" w:hAnsi="Arial" w:cs="Arial"/>
          <w:b/>
        </w:rPr>
        <w:t xml:space="preserve"> </w:t>
      </w:r>
    </w:p>
    <w:p w:rsidR="00377B26" w:rsidRPr="00A00048" w:rsidRDefault="00377B26" w:rsidP="00795173">
      <w:pPr>
        <w:spacing w:after="0" w:line="360" w:lineRule="auto"/>
        <w:contextualSpacing/>
        <w:rPr>
          <w:rFonts w:ascii="Arial" w:eastAsia="Arial" w:hAnsi="Arial" w:cs="Arial"/>
          <w:b/>
          <w:color w:val="FF0000"/>
        </w:rPr>
      </w:pPr>
      <w:r w:rsidRPr="00A00048">
        <w:rPr>
          <w:rFonts w:ascii="Arial" w:eastAsia="Arial" w:hAnsi="Arial" w:cs="Arial"/>
        </w:rPr>
        <w:t>Saturday 24 June,</w:t>
      </w:r>
      <w:r w:rsidRPr="00A00048">
        <w:rPr>
          <w:rFonts w:ascii="Arial" w:eastAsia="Arial" w:hAnsi="Arial" w:cs="Arial"/>
          <w:b/>
        </w:rPr>
        <w:t xml:space="preserve"> </w:t>
      </w:r>
      <w:r w:rsidR="00DA313A">
        <w:rPr>
          <w:rFonts w:ascii="Arial" w:eastAsia="Arial" w:hAnsi="Arial" w:cs="Arial"/>
        </w:rPr>
        <w:t>2pm &amp;</w:t>
      </w:r>
      <w:r w:rsidRPr="00A00048">
        <w:rPr>
          <w:rFonts w:ascii="Arial" w:eastAsia="Arial" w:hAnsi="Arial" w:cs="Arial"/>
        </w:rPr>
        <w:t xml:space="preserve"> 4pm</w:t>
      </w:r>
    </w:p>
    <w:p w:rsidR="00377B26" w:rsidRPr="00A00048" w:rsidRDefault="00377B26" w:rsidP="00795173">
      <w:pPr>
        <w:spacing w:after="0" w:line="360" w:lineRule="auto"/>
        <w:contextualSpacing/>
        <w:rPr>
          <w:rFonts w:ascii="Arial" w:eastAsia="Arial" w:hAnsi="Arial" w:cs="Arial"/>
        </w:rPr>
      </w:pPr>
    </w:p>
    <w:p w:rsidR="00C970FC" w:rsidRPr="00A00048" w:rsidRDefault="00C970FC" w:rsidP="00795173">
      <w:pPr>
        <w:spacing w:after="0" w:line="360" w:lineRule="auto"/>
        <w:contextualSpacing/>
        <w:rPr>
          <w:rFonts w:ascii="Arial" w:eastAsia="Arial" w:hAnsi="Arial" w:cs="Arial"/>
          <w:b/>
        </w:rPr>
      </w:pPr>
      <w:proofErr w:type="spellStart"/>
      <w:r w:rsidRPr="00A00048">
        <w:rPr>
          <w:rFonts w:ascii="Arial" w:eastAsia="Arial" w:hAnsi="Arial" w:cs="Arial"/>
          <w:b/>
        </w:rPr>
        <w:t>Strathpeffer</w:t>
      </w:r>
      <w:proofErr w:type="spellEnd"/>
      <w:r w:rsidRPr="00A00048">
        <w:rPr>
          <w:rFonts w:ascii="Arial" w:eastAsia="Arial" w:hAnsi="Arial" w:cs="Arial"/>
          <w:b/>
        </w:rPr>
        <w:t xml:space="preserve"> </w:t>
      </w:r>
      <w:proofErr w:type="spellStart"/>
      <w:r w:rsidRPr="00A00048">
        <w:rPr>
          <w:rFonts w:ascii="Arial" w:eastAsia="Arial" w:hAnsi="Arial" w:cs="Arial"/>
          <w:b/>
        </w:rPr>
        <w:t>Pavillion</w:t>
      </w:r>
      <w:proofErr w:type="spellEnd"/>
      <w:r w:rsidRPr="00A00048">
        <w:rPr>
          <w:rFonts w:ascii="Arial" w:eastAsia="Arial" w:hAnsi="Arial" w:cs="Arial"/>
          <w:b/>
        </w:rPr>
        <w:t xml:space="preserve"> </w:t>
      </w:r>
    </w:p>
    <w:p w:rsidR="00C970FC" w:rsidRPr="00A00048" w:rsidRDefault="00C320FC" w:rsidP="00795173">
      <w:pPr>
        <w:spacing w:after="0" w:line="360" w:lineRule="auto"/>
        <w:contextualSpacing/>
        <w:rPr>
          <w:rFonts w:ascii="Arial" w:eastAsia="Arial" w:hAnsi="Arial" w:cs="Arial"/>
        </w:rPr>
      </w:pPr>
      <w:r w:rsidRPr="00A00048">
        <w:rPr>
          <w:rFonts w:ascii="Arial" w:eastAsia="Arial" w:hAnsi="Arial" w:cs="Arial"/>
        </w:rPr>
        <w:t>Sunday 25 June, 2pm &amp; 4</w:t>
      </w:r>
      <w:r w:rsidR="00C970FC" w:rsidRPr="00A00048">
        <w:rPr>
          <w:rFonts w:ascii="Arial" w:eastAsia="Arial" w:hAnsi="Arial" w:cs="Arial"/>
        </w:rPr>
        <w:t>pm</w:t>
      </w:r>
    </w:p>
    <w:p w:rsidR="00C970FC" w:rsidRPr="00A00048" w:rsidRDefault="00C970FC" w:rsidP="00795173">
      <w:pPr>
        <w:spacing w:after="0" w:line="360" w:lineRule="auto"/>
        <w:contextualSpacing/>
        <w:rPr>
          <w:rFonts w:ascii="Arial" w:eastAsia="Arial" w:hAnsi="Arial" w:cs="Arial"/>
        </w:rPr>
      </w:pPr>
    </w:p>
    <w:p w:rsidR="00C970FC" w:rsidRPr="00A00048" w:rsidRDefault="00C970FC" w:rsidP="00795173">
      <w:pPr>
        <w:spacing w:after="0" w:line="360" w:lineRule="auto"/>
        <w:contextualSpacing/>
        <w:rPr>
          <w:rFonts w:ascii="Arial" w:eastAsia="Arial" w:hAnsi="Arial" w:cs="Arial"/>
          <w:b/>
        </w:rPr>
      </w:pPr>
      <w:r w:rsidRPr="00A00048">
        <w:rPr>
          <w:rFonts w:ascii="Arial" w:eastAsia="Arial" w:hAnsi="Arial" w:cs="Arial"/>
          <w:b/>
        </w:rPr>
        <w:t>Little Theatre Dundee</w:t>
      </w:r>
    </w:p>
    <w:p w:rsidR="00C970FC" w:rsidRPr="00A00048" w:rsidRDefault="00C970FC" w:rsidP="00795173">
      <w:pPr>
        <w:spacing w:after="0" w:line="360" w:lineRule="auto"/>
        <w:contextualSpacing/>
        <w:rPr>
          <w:rFonts w:ascii="Arial" w:eastAsia="Arial" w:hAnsi="Arial" w:cs="Arial"/>
        </w:rPr>
      </w:pPr>
      <w:r w:rsidRPr="00A00048">
        <w:rPr>
          <w:rFonts w:ascii="Arial" w:eastAsia="Arial" w:hAnsi="Arial" w:cs="Arial"/>
        </w:rPr>
        <w:t>Su</w:t>
      </w:r>
      <w:r w:rsidR="00C320FC" w:rsidRPr="00A00048">
        <w:rPr>
          <w:rFonts w:ascii="Arial" w:eastAsia="Arial" w:hAnsi="Arial" w:cs="Arial"/>
        </w:rPr>
        <w:t>n</w:t>
      </w:r>
      <w:r w:rsidRPr="00A00048">
        <w:rPr>
          <w:rFonts w:ascii="Arial" w:eastAsia="Arial" w:hAnsi="Arial" w:cs="Arial"/>
        </w:rPr>
        <w:t>day 2 July 2pm &amp; 4pm</w:t>
      </w:r>
    </w:p>
    <w:p w:rsidR="00733089" w:rsidRPr="00795173" w:rsidRDefault="00733089" w:rsidP="00795173">
      <w:pPr>
        <w:spacing w:line="360" w:lineRule="auto"/>
        <w:rPr>
          <w:rFonts w:ascii="Arial" w:eastAsia="Arial" w:hAnsi="Arial" w:cs="Arial"/>
          <w:sz w:val="24"/>
          <w:szCs w:val="24"/>
        </w:rPr>
      </w:pPr>
    </w:p>
    <w:p w:rsidR="004A4407" w:rsidRPr="00795173" w:rsidRDefault="004A4407" w:rsidP="00795173">
      <w:pPr>
        <w:pStyle w:val="NormalWeb"/>
        <w:spacing w:line="360" w:lineRule="auto"/>
        <w:rPr>
          <w:rFonts w:ascii="Arial" w:hAnsi="Arial" w:cs="Arial"/>
        </w:rPr>
      </w:pPr>
      <w:r w:rsidRPr="00795173">
        <w:rPr>
          <w:rFonts w:ascii="Arial" w:hAnsi="Arial" w:cs="Arial"/>
          <w:u w:val="single"/>
        </w:rPr>
        <w:lastRenderedPageBreak/>
        <w:t>Notes to Editors</w:t>
      </w:r>
    </w:p>
    <w:p w:rsidR="004A4407" w:rsidRPr="00795173" w:rsidRDefault="004A4407" w:rsidP="00795173">
      <w:pPr>
        <w:pStyle w:val="NormalWeb"/>
        <w:spacing w:after="220" w:afterAutospacing="0" w:line="360" w:lineRule="auto"/>
        <w:rPr>
          <w:rFonts w:ascii="Arial" w:hAnsi="Arial" w:cs="Arial"/>
        </w:rPr>
      </w:pPr>
      <w:r w:rsidRPr="00795173">
        <w:rPr>
          <w:rFonts w:ascii="Arial" w:hAnsi="Arial" w:cs="Arial"/>
          <w:color w:val="000000"/>
        </w:rPr>
        <w:t xml:space="preserve">Scottish Opera is Scotland’s national opera company and the largest performing arts organisation in Scotland. The Company was founded in 1962 by Sir Alexander Gibson with the goal ‘to lay the treasures of opera at the feet of the people of Scotland’, opening with performances of </w:t>
      </w:r>
      <w:proofErr w:type="spellStart"/>
      <w:r w:rsidRPr="00795173">
        <w:rPr>
          <w:rStyle w:val="Emphasis"/>
          <w:rFonts w:ascii="Arial" w:hAnsi="Arial" w:cs="Arial"/>
          <w:color w:val="000000"/>
        </w:rPr>
        <w:t>Madama</w:t>
      </w:r>
      <w:proofErr w:type="spellEnd"/>
      <w:r w:rsidRPr="00795173">
        <w:rPr>
          <w:rStyle w:val="Emphasis"/>
          <w:rFonts w:ascii="Arial" w:hAnsi="Arial" w:cs="Arial"/>
          <w:color w:val="000000"/>
        </w:rPr>
        <w:t xml:space="preserve"> Butterfly</w:t>
      </w:r>
      <w:r w:rsidRPr="00795173">
        <w:rPr>
          <w:rFonts w:ascii="Arial" w:hAnsi="Arial" w:cs="Arial"/>
          <w:color w:val="000000"/>
        </w:rPr>
        <w:t xml:space="preserve"> and </w:t>
      </w:r>
      <w:proofErr w:type="spellStart"/>
      <w:r w:rsidRPr="00795173">
        <w:rPr>
          <w:rStyle w:val="Emphasis"/>
          <w:rFonts w:ascii="Arial" w:hAnsi="Arial" w:cs="Arial"/>
          <w:color w:val="000000"/>
        </w:rPr>
        <w:t>Pelléas</w:t>
      </w:r>
      <w:proofErr w:type="spellEnd"/>
      <w:r w:rsidRPr="00795173">
        <w:rPr>
          <w:rStyle w:val="Emphasis"/>
          <w:rFonts w:ascii="Arial" w:hAnsi="Arial" w:cs="Arial"/>
          <w:color w:val="000000"/>
        </w:rPr>
        <w:t xml:space="preserve"> et </w:t>
      </w:r>
      <w:proofErr w:type="spellStart"/>
      <w:r w:rsidRPr="00795173">
        <w:rPr>
          <w:rStyle w:val="Emphasis"/>
          <w:rFonts w:ascii="Arial" w:hAnsi="Arial" w:cs="Arial"/>
          <w:color w:val="000000"/>
        </w:rPr>
        <w:t>Mélisande</w:t>
      </w:r>
      <w:proofErr w:type="spellEnd"/>
      <w:r w:rsidRPr="00795173">
        <w:rPr>
          <w:rFonts w:ascii="Arial" w:hAnsi="Arial" w:cs="Arial"/>
          <w:color w:val="000000"/>
        </w:rPr>
        <w:t xml:space="preserve">. The 2022/23 season marks its 60th Anniversary. </w:t>
      </w:r>
    </w:p>
    <w:p w:rsidR="004A4407" w:rsidRPr="00795173" w:rsidRDefault="004A4407" w:rsidP="00795173">
      <w:pPr>
        <w:pStyle w:val="NormalWeb"/>
        <w:spacing w:after="220" w:afterAutospacing="0" w:line="360" w:lineRule="auto"/>
        <w:rPr>
          <w:rFonts w:ascii="Arial" w:hAnsi="Arial" w:cs="Arial"/>
        </w:rPr>
      </w:pPr>
      <w:r w:rsidRPr="00795173">
        <w:rPr>
          <w:rFonts w:ascii="Arial" w:hAnsi="Arial" w:cs="Arial"/>
          <w:color w:val="000000"/>
        </w:rPr>
        <w:t>Scottish Opera’s performance repertoire ranges across five centuries, from the earliest operas to newly-commissioned world premieres, balancing favourites with under-explored works. The Company collaborates with the world’s finest singers and creatives, together with The Orchestra of Scottish Opera and choruses for each opera. Recent accolades include a South Bank Sky Arts Award, a Scottish Award for New Music, Sunday Herald Culture Awards, a 2017 UK Theatre Award, and a 2020 RPS Award. The Company took operas to Brooklyn in 2017 and Adelaide in 2020, and the 2022/23 season sees productions first staged at Scottish Opera appearing in Santa Fe, Madrid, Toulouse, and Los Angeles. The 60</w:t>
      </w:r>
      <w:r w:rsidRPr="00795173">
        <w:rPr>
          <w:rFonts w:ascii="Arial" w:hAnsi="Arial" w:cs="Arial"/>
          <w:color w:val="000000"/>
          <w:vertAlign w:val="superscript"/>
        </w:rPr>
        <w:t>th</w:t>
      </w:r>
      <w:r w:rsidRPr="00795173">
        <w:rPr>
          <w:rFonts w:ascii="Arial" w:hAnsi="Arial" w:cs="Arial"/>
          <w:color w:val="000000"/>
        </w:rPr>
        <w:t xml:space="preserve"> Anniversary Season includes the UK fully-staged premiere of Osvaldo </w:t>
      </w:r>
      <w:proofErr w:type="spellStart"/>
      <w:r w:rsidRPr="00795173">
        <w:rPr>
          <w:rFonts w:ascii="Arial" w:hAnsi="Arial" w:cs="Arial"/>
          <w:color w:val="000000"/>
        </w:rPr>
        <w:t>Golijov’s</w:t>
      </w:r>
      <w:proofErr w:type="spellEnd"/>
      <w:r w:rsidRPr="00795173">
        <w:rPr>
          <w:rFonts w:ascii="Arial" w:hAnsi="Arial" w:cs="Arial"/>
          <w:color w:val="000000"/>
        </w:rPr>
        <w:t xml:space="preserve"> </w:t>
      </w:r>
      <w:proofErr w:type="spellStart"/>
      <w:r w:rsidRPr="00795173">
        <w:rPr>
          <w:rStyle w:val="Emphasis"/>
          <w:rFonts w:ascii="Arial" w:hAnsi="Arial" w:cs="Arial"/>
          <w:color w:val="000000"/>
        </w:rPr>
        <w:t>Ainadamar</w:t>
      </w:r>
      <w:proofErr w:type="spellEnd"/>
      <w:r w:rsidRPr="00795173">
        <w:rPr>
          <w:rFonts w:ascii="Arial" w:hAnsi="Arial" w:cs="Arial"/>
          <w:color w:val="000000"/>
        </w:rPr>
        <w:t xml:space="preserve"> and the Company premiere of Puccini’s </w:t>
      </w:r>
      <w:r w:rsidRPr="00795173">
        <w:rPr>
          <w:rStyle w:val="Emphasis"/>
          <w:rFonts w:ascii="Arial" w:hAnsi="Arial" w:cs="Arial"/>
          <w:color w:val="000000"/>
        </w:rPr>
        <w:t xml:space="preserve">Il </w:t>
      </w:r>
      <w:proofErr w:type="spellStart"/>
      <w:r w:rsidRPr="00795173">
        <w:rPr>
          <w:rStyle w:val="Emphasis"/>
          <w:rFonts w:ascii="Arial" w:hAnsi="Arial" w:cs="Arial"/>
          <w:color w:val="000000"/>
        </w:rPr>
        <w:t>trittico</w:t>
      </w:r>
      <w:proofErr w:type="spellEnd"/>
      <w:r w:rsidRPr="00795173">
        <w:rPr>
          <w:rFonts w:ascii="Arial" w:hAnsi="Arial" w:cs="Arial"/>
          <w:color w:val="000000"/>
        </w:rPr>
        <w:t xml:space="preserve">. </w:t>
      </w:r>
    </w:p>
    <w:p w:rsidR="004A4407" w:rsidRPr="00795173" w:rsidRDefault="004A4407" w:rsidP="00795173">
      <w:pPr>
        <w:pStyle w:val="NormalWeb"/>
        <w:spacing w:after="220" w:afterAutospacing="0" w:line="360" w:lineRule="auto"/>
        <w:rPr>
          <w:rFonts w:ascii="Arial" w:hAnsi="Arial" w:cs="Arial"/>
        </w:rPr>
      </w:pPr>
      <w:r w:rsidRPr="00795173">
        <w:rPr>
          <w:rFonts w:ascii="Arial" w:hAnsi="Arial" w:cs="Arial"/>
          <w:color w:val="000000"/>
        </w:rPr>
        <w:t xml:space="preserve">The Company tours extensively across Scotland to ensure performances are within reach of as many of the country’s dispersed population as possible – this year, 60 locations across the length and breadth of the country. Specially-adapted 40-foot long trailers bring Pop-up Opera performances to thousands of people each year. This is one of the most extensive touring programmes of any European opera company and a much-valued contribution to Scotland’s cultural and artistic life, particularly in remote and island communities. </w:t>
      </w:r>
    </w:p>
    <w:p w:rsidR="004A4407" w:rsidRPr="00795173" w:rsidRDefault="004A4407" w:rsidP="00795173">
      <w:pPr>
        <w:pStyle w:val="NormalWeb"/>
        <w:spacing w:after="220" w:afterAutospacing="0" w:line="360" w:lineRule="auto"/>
        <w:rPr>
          <w:rFonts w:ascii="Arial" w:hAnsi="Arial" w:cs="Arial"/>
        </w:rPr>
      </w:pPr>
      <w:r w:rsidRPr="00795173">
        <w:rPr>
          <w:rFonts w:ascii="Arial" w:hAnsi="Arial" w:cs="Arial"/>
          <w:color w:val="000000"/>
        </w:rPr>
        <w:t xml:space="preserve">The Company’s Education &amp; Outreach programme, the oldest in Europe, includes an annual in-person and digital Primary Schools Tour, bringing children the opportunity to perform their own specially commissioned piece alongside professional singers. Around 120 schools and 9,000 pupils take part each year. Scottish Opera aims to be inclusive and affordable through availability of free and cheap tickets, as well as performances offering audio description and specially-devised shorter access performances. </w:t>
      </w:r>
    </w:p>
    <w:p w:rsidR="004A4407" w:rsidRPr="00795173" w:rsidRDefault="004A4407" w:rsidP="00795173">
      <w:pPr>
        <w:pStyle w:val="NormalWeb"/>
        <w:spacing w:line="360" w:lineRule="auto"/>
        <w:rPr>
          <w:rFonts w:ascii="Arial" w:hAnsi="Arial" w:cs="Arial"/>
        </w:rPr>
      </w:pPr>
      <w:r w:rsidRPr="00795173">
        <w:rPr>
          <w:rFonts w:ascii="Arial" w:hAnsi="Arial" w:cs="Arial"/>
        </w:rPr>
        <w:lastRenderedPageBreak/>
        <w:t xml:space="preserve">Scottish Opera is committed to making opera for all, presenting opera at the highest possible standards in theatres across the country, outdoors on tour, and digital audiences around the world. The Company’s 2021 production of </w:t>
      </w:r>
      <w:r w:rsidRPr="00795173">
        <w:rPr>
          <w:rStyle w:val="Emphasis"/>
          <w:rFonts w:ascii="Arial" w:hAnsi="Arial" w:cs="Arial"/>
        </w:rPr>
        <w:t>The Gondoliers</w:t>
      </w:r>
      <w:r w:rsidRPr="00795173">
        <w:rPr>
          <w:rFonts w:ascii="Arial" w:hAnsi="Arial" w:cs="Arial"/>
        </w:rPr>
        <w:t xml:space="preserve">, filmed live at Festival Theatre Edinburgh, is available on BBC iPlayer. Scottish Opera’s On Screen productions are available to watch at </w:t>
      </w:r>
      <w:hyperlink r:id="rId9" w:history="1">
        <w:r w:rsidRPr="00795173">
          <w:rPr>
            <w:rStyle w:val="Hyperlink"/>
            <w:rFonts w:ascii="Arial" w:hAnsi="Arial" w:cs="Arial"/>
          </w:rPr>
          <w:t>www.scottishopera.org.uk/what-s-on/opera-on-screen</w:t>
        </w:r>
      </w:hyperlink>
      <w:r w:rsidRPr="00795173">
        <w:rPr>
          <w:rFonts w:ascii="Arial" w:hAnsi="Arial" w:cs="Arial"/>
        </w:rPr>
        <w:t xml:space="preserve">. The collection includes Donizetti’s </w:t>
      </w:r>
      <w:proofErr w:type="spellStart"/>
      <w:r w:rsidRPr="00795173">
        <w:rPr>
          <w:rStyle w:val="Emphasis"/>
          <w:rFonts w:ascii="Arial" w:hAnsi="Arial" w:cs="Arial"/>
        </w:rPr>
        <w:t>L’elisir</w:t>
      </w:r>
      <w:proofErr w:type="spellEnd"/>
      <w:r w:rsidRPr="00795173">
        <w:rPr>
          <w:rStyle w:val="Emphasis"/>
          <w:rFonts w:ascii="Arial" w:hAnsi="Arial" w:cs="Arial"/>
        </w:rPr>
        <w:t xml:space="preserve"> </w:t>
      </w:r>
      <w:proofErr w:type="spellStart"/>
      <w:r w:rsidRPr="00795173">
        <w:rPr>
          <w:rStyle w:val="Emphasis"/>
          <w:rFonts w:ascii="Arial" w:hAnsi="Arial" w:cs="Arial"/>
        </w:rPr>
        <w:t>d’amore</w:t>
      </w:r>
      <w:proofErr w:type="spellEnd"/>
      <w:r w:rsidRPr="00795173">
        <w:rPr>
          <w:rFonts w:ascii="Arial" w:hAnsi="Arial" w:cs="Arial"/>
        </w:rPr>
        <w:t xml:space="preserve">, Humperdinck’s </w:t>
      </w:r>
      <w:r w:rsidRPr="00795173">
        <w:rPr>
          <w:rStyle w:val="Emphasis"/>
          <w:rFonts w:ascii="Arial" w:hAnsi="Arial" w:cs="Arial"/>
        </w:rPr>
        <w:t>Hansel and Gretel</w:t>
      </w:r>
      <w:r w:rsidRPr="00795173">
        <w:rPr>
          <w:rFonts w:ascii="Arial" w:hAnsi="Arial" w:cs="Arial"/>
        </w:rPr>
        <w:t xml:space="preserve">, Mozart’s </w:t>
      </w:r>
      <w:proofErr w:type="spellStart"/>
      <w:r w:rsidRPr="00795173">
        <w:rPr>
          <w:rStyle w:val="Emphasis"/>
          <w:rFonts w:ascii="Arial" w:hAnsi="Arial" w:cs="Arial"/>
        </w:rPr>
        <w:t>Così</w:t>
      </w:r>
      <w:proofErr w:type="spellEnd"/>
      <w:r w:rsidRPr="00795173">
        <w:rPr>
          <w:rStyle w:val="Emphasis"/>
          <w:rFonts w:ascii="Arial" w:hAnsi="Arial" w:cs="Arial"/>
        </w:rPr>
        <w:t xml:space="preserve"> fan </w:t>
      </w:r>
      <w:proofErr w:type="spellStart"/>
      <w:r w:rsidRPr="00795173">
        <w:rPr>
          <w:rStyle w:val="Emphasis"/>
          <w:rFonts w:ascii="Arial" w:hAnsi="Arial" w:cs="Arial"/>
        </w:rPr>
        <w:t>tutte</w:t>
      </w:r>
      <w:proofErr w:type="spellEnd"/>
      <w:r w:rsidRPr="00795173">
        <w:rPr>
          <w:rFonts w:ascii="Arial" w:hAnsi="Arial" w:cs="Arial"/>
        </w:rPr>
        <w:t xml:space="preserve">, </w:t>
      </w:r>
      <w:r w:rsidRPr="00795173">
        <w:rPr>
          <w:rStyle w:val="Emphasis"/>
          <w:rFonts w:ascii="Arial" w:hAnsi="Arial" w:cs="Arial"/>
        </w:rPr>
        <w:t>Opera Highlights</w:t>
      </w:r>
      <w:r w:rsidRPr="00795173">
        <w:rPr>
          <w:rFonts w:ascii="Arial" w:hAnsi="Arial" w:cs="Arial"/>
        </w:rPr>
        <w:t xml:space="preserve">, Menotti’s </w:t>
      </w:r>
      <w:r w:rsidRPr="00795173">
        <w:rPr>
          <w:rStyle w:val="Emphasis"/>
          <w:rFonts w:ascii="Arial" w:hAnsi="Arial" w:cs="Arial"/>
        </w:rPr>
        <w:t>The Telephone</w:t>
      </w:r>
      <w:r w:rsidRPr="00795173">
        <w:rPr>
          <w:rFonts w:ascii="Arial" w:hAnsi="Arial" w:cs="Arial"/>
        </w:rPr>
        <w:t xml:space="preserve">, and Samuel Bordoli and Jenni Fagan’s </w:t>
      </w:r>
      <w:r w:rsidRPr="00795173">
        <w:rPr>
          <w:rStyle w:val="Emphasis"/>
          <w:rFonts w:ascii="Arial" w:hAnsi="Arial" w:cs="Arial"/>
        </w:rPr>
        <w:t>The Narcissistic Fish</w:t>
      </w:r>
      <w:r w:rsidRPr="00795173">
        <w:rPr>
          <w:rFonts w:ascii="Arial" w:hAnsi="Arial" w:cs="Arial"/>
        </w:rPr>
        <w:t>. A new commission will be announced in 2023.  </w:t>
      </w:r>
    </w:p>
    <w:p w:rsidR="005C2FBD" w:rsidRPr="00AA4799" w:rsidRDefault="004A4407" w:rsidP="00AA4799">
      <w:pPr>
        <w:pBdr>
          <w:top w:val="single" w:sz="4" w:space="1" w:color="auto"/>
          <w:left w:val="single" w:sz="4" w:space="31" w:color="auto"/>
          <w:bottom w:val="single" w:sz="4" w:space="1" w:color="auto"/>
          <w:right w:val="single" w:sz="4" w:space="31" w:color="auto"/>
        </w:pBdr>
        <w:spacing w:line="360" w:lineRule="auto"/>
        <w:rPr>
          <w:rFonts w:ascii="Arial" w:hAnsi="Arial" w:cs="Arial"/>
          <w:b/>
          <w:bCs/>
          <w:sz w:val="24"/>
          <w:szCs w:val="24"/>
        </w:rPr>
      </w:pPr>
      <w:r w:rsidRPr="00AA4799">
        <w:rPr>
          <w:rFonts w:ascii="Arial" w:hAnsi="Arial" w:cs="Arial"/>
          <w:b/>
          <w:bCs/>
          <w:sz w:val="24"/>
          <w:szCs w:val="24"/>
        </w:rPr>
        <w:t>For addition</w:t>
      </w:r>
      <w:r w:rsidR="005C2FBD" w:rsidRPr="00AA4799">
        <w:rPr>
          <w:rFonts w:ascii="Arial" w:hAnsi="Arial" w:cs="Arial"/>
          <w:b/>
          <w:bCs/>
          <w:sz w:val="24"/>
          <w:szCs w:val="24"/>
        </w:rPr>
        <w:t>al press details please contact:</w:t>
      </w:r>
    </w:p>
    <w:p w:rsidR="004A4407" w:rsidRPr="00931580" w:rsidRDefault="004A4407" w:rsidP="00AA4799">
      <w:pPr>
        <w:pBdr>
          <w:top w:val="single" w:sz="4" w:space="1" w:color="auto"/>
          <w:left w:val="single" w:sz="4" w:space="31" w:color="auto"/>
          <w:bottom w:val="single" w:sz="4" w:space="1" w:color="auto"/>
          <w:right w:val="single" w:sz="4" w:space="31" w:color="auto"/>
        </w:pBdr>
        <w:spacing w:line="360" w:lineRule="auto"/>
        <w:rPr>
          <w:rFonts w:ascii="Arial" w:hAnsi="Arial" w:cs="Arial"/>
          <w:b/>
          <w:bCs/>
        </w:rPr>
      </w:pPr>
      <w:r w:rsidRPr="00931580">
        <w:rPr>
          <w:rFonts w:ascii="Arial" w:hAnsi="Arial" w:cs="Arial"/>
          <w:bCs/>
        </w:rPr>
        <w:t>Emily Hen</w:t>
      </w:r>
      <w:r w:rsidR="00931580" w:rsidRPr="00931580">
        <w:rPr>
          <w:rFonts w:ascii="Arial" w:hAnsi="Arial" w:cs="Arial"/>
          <w:bCs/>
        </w:rPr>
        <w:t xml:space="preserve">derson, Press Manager, 0141 </w:t>
      </w:r>
      <w:r w:rsidR="005C2FBD" w:rsidRPr="00931580">
        <w:rPr>
          <w:rFonts w:ascii="Arial" w:hAnsi="Arial" w:cs="Arial"/>
          <w:bCs/>
        </w:rPr>
        <w:t>242</w:t>
      </w:r>
      <w:r w:rsidRPr="00931580">
        <w:rPr>
          <w:rFonts w:ascii="Arial" w:hAnsi="Arial" w:cs="Arial"/>
          <w:bCs/>
        </w:rPr>
        <w:t>0511,</w:t>
      </w:r>
      <w:hyperlink r:id="rId10" w:history="1">
        <w:r w:rsidRPr="00931580">
          <w:rPr>
            <w:rStyle w:val="Hyperlink"/>
            <w:rFonts w:ascii="Arial" w:hAnsi="Arial" w:cs="Arial"/>
            <w:b/>
            <w:bCs/>
          </w:rPr>
          <w:t>emily.henderson@scottishopera.org.uk</w:t>
        </w:r>
      </w:hyperlink>
      <w:r w:rsidRPr="00931580">
        <w:rPr>
          <w:rFonts w:ascii="Arial" w:hAnsi="Arial" w:cs="Arial"/>
          <w:b/>
          <w:bCs/>
        </w:rPr>
        <w:t xml:space="preserve">   </w:t>
      </w:r>
    </w:p>
    <w:p w:rsidR="004A4407" w:rsidRPr="00931580" w:rsidRDefault="004A4407" w:rsidP="00AA4799">
      <w:pPr>
        <w:pBdr>
          <w:top w:val="single" w:sz="4" w:space="1" w:color="auto"/>
          <w:left w:val="single" w:sz="4" w:space="31" w:color="auto"/>
          <w:bottom w:val="single" w:sz="4" w:space="1" w:color="auto"/>
          <w:right w:val="single" w:sz="4" w:space="31" w:color="auto"/>
        </w:pBdr>
        <w:spacing w:line="360" w:lineRule="auto"/>
        <w:rPr>
          <w:rFonts w:ascii="Arial" w:hAnsi="Arial" w:cs="Arial"/>
          <w:u w:val="single"/>
        </w:rPr>
      </w:pPr>
      <w:r w:rsidRPr="00931580">
        <w:rPr>
          <w:rFonts w:ascii="Arial" w:hAnsi="Arial" w:cs="Arial"/>
        </w:rPr>
        <w:t xml:space="preserve">Julie McLaughlin, Press Officer, 0141 242 0552, </w:t>
      </w:r>
      <w:r w:rsidRPr="00931580">
        <w:rPr>
          <w:rFonts w:ascii="Arial" w:hAnsi="Arial" w:cs="Arial"/>
          <w:b/>
          <w:u w:val="single"/>
        </w:rPr>
        <w:t>julie.mclaughlin@scottishopera.org.uk</w:t>
      </w:r>
      <w:r w:rsidRPr="00931580">
        <w:rPr>
          <w:rFonts w:ascii="Arial" w:hAnsi="Arial" w:cs="Arial"/>
          <w:u w:val="single"/>
        </w:rPr>
        <w:t xml:space="preserve"> </w:t>
      </w:r>
    </w:p>
    <w:p w:rsidR="004A4407" w:rsidRPr="00020F73" w:rsidRDefault="004A4407" w:rsidP="004A4407">
      <w:pPr>
        <w:pStyle w:val="NormalWeb"/>
        <w:spacing w:line="360" w:lineRule="auto"/>
        <w:rPr>
          <w:rFonts w:ascii="Arial" w:hAnsi="Arial" w:cs="Arial"/>
        </w:rPr>
      </w:pPr>
      <w:r w:rsidRPr="00020F73">
        <w:rPr>
          <w:rFonts w:ascii="Arial" w:hAnsi="Arial" w:cs="Arial"/>
        </w:rPr>
        <w:t> </w:t>
      </w:r>
    </w:p>
    <w:p w:rsidR="004A4407" w:rsidRPr="00020F73" w:rsidRDefault="004A4407" w:rsidP="004A4407">
      <w:pPr>
        <w:rPr>
          <w:rFonts w:ascii="Arial" w:hAnsi="Arial" w:cs="Arial"/>
          <w:sz w:val="24"/>
          <w:szCs w:val="24"/>
        </w:rPr>
      </w:pPr>
    </w:p>
    <w:p w:rsidR="00733089" w:rsidRPr="00020F73" w:rsidRDefault="00733089" w:rsidP="003F2FFB">
      <w:pPr>
        <w:spacing w:after="0" w:line="360" w:lineRule="auto"/>
        <w:rPr>
          <w:rFonts w:ascii="Arial" w:hAnsi="Arial" w:cs="Arial"/>
          <w:sz w:val="24"/>
          <w:szCs w:val="24"/>
        </w:rPr>
      </w:pPr>
    </w:p>
    <w:sectPr w:rsidR="00733089" w:rsidRPr="00020F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305"/>
    <w:rsid w:val="000175C0"/>
    <w:rsid w:val="00020F73"/>
    <w:rsid w:val="00031898"/>
    <w:rsid w:val="00050DAB"/>
    <w:rsid w:val="00087CB5"/>
    <w:rsid w:val="00156734"/>
    <w:rsid w:val="00156C28"/>
    <w:rsid w:val="001735A2"/>
    <w:rsid w:val="0023149E"/>
    <w:rsid w:val="00253AAF"/>
    <w:rsid w:val="002F019B"/>
    <w:rsid w:val="002F7D33"/>
    <w:rsid w:val="00301D3C"/>
    <w:rsid w:val="0031497B"/>
    <w:rsid w:val="00314EC9"/>
    <w:rsid w:val="00377B26"/>
    <w:rsid w:val="003F2FFB"/>
    <w:rsid w:val="004152E4"/>
    <w:rsid w:val="00451BA9"/>
    <w:rsid w:val="004737FE"/>
    <w:rsid w:val="004868D4"/>
    <w:rsid w:val="004A4407"/>
    <w:rsid w:val="004D035D"/>
    <w:rsid w:val="004D0D07"/>
    <w:rsid w:val="004E7590"/>
    <w:rsid w:val="004F3455"/>
    <w:rsid w:val="00522D6E"/>
    <w:rsid w:val="0057143E"/>
    <w:rsid w:val="005C2FBD"/>
    <w:rsid w:val="0062094C"/>
    <w:rsid w:val="0062410B"/>
    <w:rsid w:val="00625263"/>
    <w:rsid w:val="006C080A"/>
    <w:rsid w:val="006C5110"/>
    <w:rsid w:val="006E723E"/>
    <w:rsid w:val="00722227"/>
    <w:rsid w:val="00733089"/>
    <w:rsid w:val="007414E3"/>
    <w:rsid w:val="00795173"/>
    <w:rsid w:val="007F65AD"/>
    <w:rsid w:val="00846ABA"/>
    <w:rsid w:val="00881062"/>
    <w:rsid w:val="008878CE"/>
    <w:rsid w:val="008F192F"/>
    <w:rsid w:val="00931580"/>
    <w:rsid w:val="00937A9C"/>
    <w:rsid w:val="00955B02"/>
    <w:rsid w:val="00985976"/>
    <w:rsid w:val="009E5305"/>
    <w:rsid w:val="00A00048"/>
    <w:rsid w:val="00A41EE8"/>
    <w:rsid w:val="00A85E9A"/>
    <w:rsid w:val="00AA3F5A"/>
    <w:rsid w:val="00AA4799"/>
    <w:rsid w:val="00AB0253"/>
    <w:rsid w:val="00AF3B2E"/>
    <w:rsid w:val="00B214E8"/>
    <w:rsid w:val="00B2532A"/>
    <w:rsid w:val="00B579D4"/>
    <w:rsid w:val="00BE275C"/>
    <w:rsid w:val="00C14EDB"/>
    <w:rsid w:val="00C320FC"/>
    <w:rsid w:val="00C40900"/>
    <w:rsid w:val="00C46F08"/>
    <w:rsid w:val="00C9634A"/>
    <w:rsid w:val="00C970FC"/>
    <w:rsid w:val="00CE1031"/>
    <w:rsid w:val="00CF78C8"/>
    <w:rsid w:val="00D044F1"/>
    <w:rsid w:val="00D21535"/>
    <w:rsid w:val="00D32504"/>
    <w:rsid w:val="00DA313A"/>
    <w:rsid w:val="00E16237"/>
    <w:rsid w:val="00EC668E"/>
    <w:rsid w:val="00ED4373"/>
    <w:rsid w:val="00FD6A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FA7E7"/>
  <w15:chartTrackingRefBased/>
  <w15:docId w15:val="{1B0F10D7-C8B5-4155-A837-E51B188F4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C46F08"/>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5305"/>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9E5305"/>
    <w:rPr>
      <w:b/>
      <w:bCs/>
    </w:rPr>
  </w:style>
  <w:style w:type="character" w:styleId="Emphasis">
    <w:name w:val="Emphasis"/>
    <w:basedOn w:val="DefaultParagraphFont"/>
    <w:uiPriority w:val="20"/>
    <w:qFormat/>
    <w:rsid w:val="009E5305"/>
    <w:rPr>
      <w:i/>
      <w:iCs/>
    </w:rPr>
  </w:style>
  <w:style w:type="paragraph" w:styleId="BodyText">
    <w:name w:val="Body Text"/>
    <w:basedOn w:val="Normal"/>
    <w:link w:val="BodyTextChar"/>
    <w:semiHidden/>
    <w:rsid w:val="009E5305"/>
    <w:pPr>
      <w:spacing w:after="0" w:line="240" w:lineRule="auto"/>
    </w:pPr>
    <w:rPr>
      <w:rFonts w:ascii="Arial" w:eastAsia="Times New Roman" w:hAnsi="Arial" w:cs="Arial"/>
      <w:szCs w:val="24"/>
    </w:rPr>
  </w:style>
  <w:style w:type="character" w:customStyle="1" w:styleId="BodyTextChar">
    <w:name w:val="Body Text Char"/>
    <w:basedOn w:val="DefaultParagraphFont"/>
    <w:link w:val="BodyText"/>
    <w:semiHidden/>
    <w:rsid w:val="009E5305"/>
    <w:rPr>
      <w:rFonts w:ascii="Arial" w:eastAsia="Times New Roman" w:hAnsi="Arial" w:cs="Arial"/>
      <w:szCs w:val="24"/>
    </w:rPr>
  </w:style>
  <w:style w:type="character" w:customStyle="1" w:styleId="Heading5Char">
    <w:name w:val="Heading 5 Char"/>
    <w:basedOn w:val="DefaultParagraphFont"/>
    <w:link w:val="Heading5"/>
    <w:uiPriority w:val="9"/>
    <w:semiHidden/>
    <w:rsid w:val="00C46F08"/>
    <w:rPr>
      <w:rFonts w:asciiTheme="majorHAnsi" w:eastAsiaTheme="majorEastAsia" w:hAnsiTheme="majorHAnsi" w:cstheme="majorBidi"/>
      <w:color w:val="2E74B5" w:themeColor="accent1" w:themeShade="BF"/>
    </w:rPr>
  </w:style>
  <w:style w:type="paragraph" w:styleId="NoSpacing">
    <w:name w:val="No Spacing"/>
    <w:uiPriority w:val="1"/>
    <w:qFormat/>
    <w:rsid w:val="00C46F08"/>
    <w:pPr>
      <w:spacing w:after="0" w:line="240" w:lineRule="auto"/>
    </w:pPr>
  </w:style>
  <w:style w:type="character" w:styleId="Hyperlink">
    <w:name w:val="Hyperlink"/>
    <w:basedOn w:val="DefaultParagraphFont"/>
    <w:uiPriority w:val="99"/>
    <w:unhideWhenUsed/>
    <w:rsid w:val="00733089"/>
    <w:rPr>
      <w:color w:val="0563C1" w:themeColor="hyperlink"/>
      <w:u w:val="single"/>
    </w:rPr>
  </w:style>
  <w:style w:type="paragraph" w:customStyle="1" w:styleId="xmsonormal">
    <w:name w:val="x_msonormal"/>
    <w:basedOn w:val="Normal"/>
    <w:rsid w:val="0062410B"/>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7948">
      <w:bodyDiv w:val="1"/>
      <w:marLeft w:val="0"/>
      <w:marRight w:val="0"/>
      <w:marTop w:val="0"/>
      <w:marBottom w:val="0"/>
      <w:divBdr>
        <w:top w:val="none" w:sz="0" w:space="0" w:color="auto"/>
        <w:left w:val="none" w:sz="0" w:space="0" w:color="auto"/>
        <w:bottom w:val="none" w:sz="0" w:space="0" w:color="auto"/>
        <w:right w:val="none" w:sz="0" w:space="0" w:color="auto"/>
      </w:divBdr>
    </w:div>
    <w:div w:id="58292776">
      <w:bodyDiv w:val="1"/>
      <w:marLeft w:val="0"/>
      <w:marRight w:val="0"/>
      <w:marTop w:val="0"/>
      <w:marBottom w:val="0"/>
      <w:divBdr>
        <w:top w:val="none" w:sz="0" w:space="0" w:color="auto"/>
        <w:left w:val="none" w:sz="0" w:space="0" w:color="auto"/>
        <w:bottom w:val="none" w:sz="0" w:space="0" w:color="auto"/>
        <w:right w:val="none" w:sz="0" w:space="0" w:color="auto"/>
      </w:divBdr>
    </w:div>
    <w:div w:id="199979928">
      <w:bodyDiv w:val="1"/>
      <w:marLeft w:val="0"/>
      <w:marRight w:val="0"/>
      <w:marTop w:val="0"/>
      <w:marBottom w:val="0"/>
      <w:divBdr>
        <w:top w:val="none" w:sz="0" w:space="0" w:color="auto"/>
        <w:left w:val="none" w:sz="0" w:space="0" w:color="auto"/>
        <w:bottom w:val="none" w:sz="0" w:space="0" w:color="auto"/>
        <w:right w:val="none" w:sz="0" w:space="0" w:color="auto"/>
      </w:divBdr>
    </w:div>
    <w:div w:id="208229637">
      <w:bodyDiv w:val="1"/>
      <w:marLeft w:val="0"/>
      <w:marRight w:val="0"/>
      <w:marTop w:val="0"/>
      <w:marBottom w:val="0"/>
      <w:divBdr>
        <w:top w:val="none" w:sz="0" w:space="0" w:color="auto"/>
        <w:left w:val="none" w:sz="0" w:space="0" w:color="auto"/>
        <w:bottom w:val="none" w:sz="0" w:space="0" w:color="auto"/>
        <w:right w:val="none" w:sz="0" w:space="0" w:color="auto"/>
      </w:divBdr>
    </w:div>
    <w:div w:id="233049914">
      <w:bodyDiv w:val="1"/>
      <w:marLeft w:val="0"/>
      <w:marRight w:val="0"/>
      <w:marTop w:val="0"/>
      <w:marBottom w:val="0"/>
      <w:divBdr>
        <w:top w:val="none" w:sz="0" w:space="0" w:color="auto"/>
        <w:left w:val="none" w:sz="0" w:space="0" w:color="auto"/>
        <w:bottom w:val="none" w:sz="0" w:space="0" w:color="auto"/>
        <w:right w:val="none" w:sz="0" w:space="0" w:color="auto"/>
      </w:divBdr>
    </w:div>
    <w:div w:id="1028529861">
      <w:bodyDiv w:val="1"/>
      <w:marLeft w:val="0"/>
      <w:marRight w:val="0"/>
      <w:marTop w:val="0"/>
      <w:marBottom w:val="0"/>
      <w:divBdr>
        <w:top w:val="none" w:sz="0" w:space="0" w:color="auto"/>
        <w:left w:val="none" w:sz="0" w:space="0" w:color="auto"/>
        <w:bottom w:val="none" w:sz="0" w:space="0" w:color="auto"/>
        <w:right w:val="none" w:sz="0" w:space="0" w:color="auto"/>
      </w:divBdr>
    </w:div>
    <w:div w:id="1102916087">
      <w:bodyDiv w:val="1"/>
      <w:marLeft w:val="0"/>
      <w:marRight w:val="0"/>
      <w:marTop w:val="0"/>
      <w:marBottom w:val="0"/>
      <w:divBdr>
        <w:top w:val="none" w:sz="0" w:space="0" w:color="auto"/>
        <w:left w:val="none" w:sz="0" w:space="0" w:color="auto"/>
        <w:bottom w:val="none" w:sz="0" w:space="0" w:color="auto"/>
        <w:right w:val="none" w:sz="0" w:space="0" w:color="auto"/>
      </w:divBdr>
    </w:div>
    <w:div w:id="1376999339">
      <w:bodyDiv w:val="1"/>
      <w:marLeft w:val="0"/>
      <w:marRight w:val="0"/>
      <w:marTop w:val="0"/>
      <w:marBottom w:val="0"/>
      <w:divBdr>
        <w:top w:val="none" w:sz="0" w:space="0" w:color="auto"/>
        <w:left w:val="none" w:sz="0" w:space="0" w:color="auto"/>
        <w:bottom w:val="none" w:sz="0" w:space="0" w:color="auto"/>
        <w:right w:val="none" w:sz="0" w:space="0" w:color="auto"/>
      </w:divBdr>
    </w:div>
    <w:div w:id="1459765114">
      <w:bodyDiv w:val="1"/>
      <w:marLeft w:val="0"/>
      <w:marRight w:val="0"/>
      <w:marTop w:val="0"/>
      <w:marBottom w:val="0"/>
      <w:divBdr>
        <w:top w:val="none" w:sz="0" w:space="0" w:color="auto"/>
        <w:left w:val="none" w:sz="0" w:space="0" w:color="auto"/>
        <w:bottom w:val="none" w:sz="0" w:space="0" w:color="auto"/>
        <w:right w:val="none" w:sz="0" w:space="0" w:color="auto"/>
      </w:divBdr>
    </w:div>
    <w:div w:id="181194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ttishopera.org.uk/" TargetMode="External"/><Relationship Id="rId3" Type="http://schemas.openxmlformats.org/officeDocument/2006/relationships/settings" Target="settings.xml"/><Relationship Id="rId7" Type="http://schemas.openxmlformats.org/officeDocument/2006/relationships/hyperlink" Target="http://www.scottishopera.org.uk/shows/pop-up-opera-20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scottishopera.org.uk/shows/pop-up-opera-2023/"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emily.henderson@scottishopera.org.uk" TargetMode="External"/><Relationship Id="rId4" Type="http://schemas.openxmlformats.org/officeDocument/2006/relationships/webSettings" Target="webSettings.xml"/><Relationship Id="rId9" Type="http://schemas.openxmlformats.org/officeDocument/2006/relationships/hyperlink" Target="http://www.scottishopera.org.uk/what-s-on/opera-on-scr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CDB34-7F0E-4841-8282-A26275F02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6</Pages>
  <Words>1440</Words>
  <Characters>8213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McLaughlin</dc:creator>
  <cp:keywords/>
  <dc:description/>
  <cp:lastModifiedBy>Julie McLaughlin</cp:lastModifiedBy>
  <cp:revision>43</cp:revision>
  <dcterms:created xsi:type="dcterms:W3CDTF">2023-01-25T17:33:00Z</dcterms:created>
  <dcterms:modified xsi:type="dcterms:W3CDTF">2023-03-23T15:38:00Z</dcterms:modified>
</cp:coreProperties>
</file>