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381" w14:textId="77777777" w:rsidR="00ED436A" w:rsidRPr="00ED436A" w:rsidRDefault="00ED436A" w:rsidP="00525C1E">
      <w:pPr>
        <w:spacing w:after="0" w:line="360" w:lineRule="auto"/>
        <w:rPr>
          <w:rFonts w:ascii="Arial" w:eastAsia="Times New Roman" w:hAnsi="Arial" w:cs="Arial"/>
          <w:b/>
          <w:bCs/>
          <w:sz w:val="36"/>
          <w:szCs w:val="24"/>
          <w:lang w:val="en-GB"/>
        </w:rPr>
      </w:pPr>
      <w:bookmarkStart w:id="0" w:name="OLE_LINK1"/>
      <w:bookmarkStart w:id="1" w:name="OLE_LINK4"/>
      <w:r w:rsidRPr="00ED436A">
        <w:rPr>
          <w:rFonts w:ascii="Arial" w:eastAsia="Times New Roman" w:hAnsi="Arial" w:cs="Arial"/>
          <w:b/>
          <w:bCs/>
          <w:noProof/>
          <w:sz w:val="36"/>
          <w:szCs w:val="24"/>
        </w:rPr>
        <w:drawing>
          <wp:inline distT="0" distB="0" distL="0" distR="0" wp14:anchorId="5C800740" wp14:editId="36A2FBD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25FC38E3" w14:textId="77777777" w:rsidR="00ED436A" w:rsidRPr="00ED436A" w:rsidRDefault="00ED436A" w:rsidP="00ED436A">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bookmarkStart w:id="2" w:name="OLE_LINK9"/>
      <w:r w:rsidRPr="00ED436A">
        <w:rPr>
          <w:rFonts w:ascii="Arial" w:eastAsia="Times New Roman" w:hAnsi="Arial" w:cs="Arial"/>
          <w:b/>
          <w:bCs/>
          <w:caps/>
          <w:sz w:val="28"/>
          <w:szCs w:val="24"/>
          <w:lang w:val="en-GB"/>
        </w:rPr>
        <w:t>Press Release</w:t>
      </w:r>
    </w:p>
    <w:bookmarkEnd w:id="0"/>
    <w:bookmarkEnd w:id="2"/>
    <w:p w14:paraId="2002F28E" w14:textId="77777777" w:rsidR="00331059" w:rsidRDefault="00331059"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613ACC06" w14:textId="4463E1AA" w:rsidR="00F96E92" w:rsidRDefault="00EF02BB"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19 September</w:t>
      </w:r>
      <w:r w:rsidR="00171262">
        <w:rPr>
          <w:rFonts w:ascii="Arial" w:hAnsi="Arial" w:cs="Arial"/>
          <w:sz w:val="20"/>
          <w:szCs w:val="20"/>
          <w:lang w:eastAsia="en-US"/>
        </w:rPr>
        <w:t xml:space="preserve"> 2025 </w:t>
      </w:r>
    </w:p>
    <w:p w14:paraId="66A3EDC6" w14:textId="77777777" w:rsidR="00171262" w:rsidRDefault="00171262"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15B62B9E" w14:textId="4290C716" w:rsidR="00544D7E" w:rsidRDefault="00EB13BC" w:rsidP="00E619D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Pr>
          <w:rFonts w:ascii="Arial" w:eastAsia="Arial Unicode MS" w:hAnsi="Arial" w:cs="Arial"/>
          <w:b/>
          <w:bCs/>
          <w:caps/>
          <w:sz w:val="36"/>
          <w:szCs w:val="36"/>
          <w:lang w:eastAsia="en-US"/>
        </w:rPr>
        <w:t>SCOTTISH OPERA</w:t>
      </w:r>
      <w:r w:rsidR="00A1142C">
        <w:rPr>
          <w:rFonts w:ascii="Arial" w:eastAsia="Arial Unicode MS" w:hAnsi="Arial" w:cs="Arial"/>
          <w:b/>
          <w:bCs/>
          <w:caps/>
          <w:sz w:val="36"/>
          <w:szCs w:val="36"/>
          <w:lang w:eastAsia="en-US"/>
        </w:rPr>
        <w:t xml:space="preserve"> </w:t>
      </w:r>
      <w:r w:rsidR="00810F39">
        <w:rPr>
          <w:rFonts w:ascii="Arial" w:eastAsia="Arial Unicode MS" w:hAnsi="Arial" w:cs="Arial"/>
          <w:b/>
          <w:bCs/>
          <w:caps/>
          <w:sz w:val="36"/>
          <w:szCs w:val="36"/>
          <w:lang w:eastAsia="en-US"/>
        </w:rPr>
        <w:t xml:space="preserve">presents the </w:t>
      </w:r>
    </w:p>
    <w:p w14:paraId="7EF2BA03" w14:textId="2965AD2A" w:rsidR="00544D7E" w:rsidRDefault="00810F39" w:rsidP="00E619D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Pr>
          <w:rFonts w:ascii="Arial" w:eastAsia="Arial Unicode MS" w:hAnsi="Arial" w:cs="Arial"/>
          <w:b/>
          <w:bCs/>
          <w:caps/>
          <w:sz w:val="36"/>
          <w:szCs w:val="36"/>
          <w:lang w:eastAsia="en-US"/>
        </w:rPr>
        <w:t xml:space="preserve">world premiere of </w:t>
      </w:r>
    </w:p>
    <w:p w14:paraId="07CD3B58" w14:textId="54A3529F" w:rsidR="00301428" w:rsidRDefault="00810F39" w:rsidP="0030142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sidRPr="00810F39">
        <w:rPr>
          <w:rFonts w:ascii="Arial" w:eastAsia="Arial Unicode MS" w:hAnsi="Arial" w:cs="Arial"/>
          <w:b/>
          <w:bCs/>
          <w:i/>
          <w:iCs/>
          <w:caps/>
          <w:sz w:val="36"/>
          <w:szCs w:val="36"/>
          <w:lang w:eastAsia="en-US"/>
        </w:rPr>
        <w:t>THE GREAT WAVE</w:t>
      </w:r>
      <w:r>
        <w:rPr>
          <w:rFonts w:ascii="Arial" w:eastAsia="Arial Unicode MS" w:hAnsi="Arial" w:cs="Arial"/>
          <w:b/>
          <w:bCs/>
          <w:caps/>
          <w:sz w:val="36"/>
          <w:szCs w:val="36"/>
          <w:lang w:eastAsia="en-US"/>
        </w:rPr>
        <w:t xml:space="preserve"> BY DAI FUJIKURA </w:t>
      </w:r>
      <w:r w:rsidR="00AD0AF2">
        <w:rPr>
          <w:rFonts w:ascii="Arial" w:eastAsia="Arial Unicode MS" w:hAnsi="Arial" w:cs="Arial"/>
          <w:b/>
          <w:bCs/>
          <w:caps/>
          <w:sz w:val="36"/>
          <w:szCs w:val="36"/>
          <w:lang w:eastAsia="en-US"/>
        </w:rPr>
        <w:t xml:space="preserve">IN A BOLD INTERNATIONAL COLLABORATION WITH KAJIMOTO </w:t>
      </w:r>
    </w:p>
    <w:p w14:paraId="4A156D67" w14:textId="77777777" w:rsidR="00301428" w:rsidRPr="00301428" w:rsidRDefault="00301428" w:rsidP="0030142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p>
    <w:p w14:paraId="77A151C9" w14:textId="72D780C4"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 xml:space="preserve">On 12 February at Theatre Royal Glasgow, Scottish Opera presents the world premiere </w:t>
      </w:r>
      <w:r w:rsidRPr="00F73B95">
        <w:rPr>
          <w:rFonts w:ascii="Arial" w:hAnsi="Arial" w:cs="Arial"/>
          <w:i/>
          <w:sz w:val="22"/>
          <w:szCs w:val="22"/>
        </w:rPr>
        <w:t>of The Great Wave</w:t>
      </w:r>
      <w:r w:rsidRPr="00F73B95">
        <w:rPr>
          <w:rFonts w:ascii="Arial" w:hAnsi="Arial" w:cs="Arial"/>
          <w:iCs/>
          <w:sz w:val="22"/>
          <w:szCs w:val="22"/>
        </w:rPr>
        <w:t xml:space="preserve"> by Japanese composer </w:t>
      </w:r>
      <w:r w:rsidRPr="00F73B95">
        <w:rPr>
          <w:rFonts w:ascii="Arial" w:hAnsi="Arial" w:cs="Arial"/>
          <w:b/>
          <w:bCs/>
          <w:iCs/>
          <w:sz w:val="22"/>
          <w:szCs w:val="22"/>
        </w:rPr>
        <w:t>Dai Fujikura</w:t>
      </w:r>
      <w:r w:rsidRPr="00F73B95">
        <w:rPr>
          <w:rFonts w:ascii="Arial" w:hAnsi="Arial" w:cs="Arial"/>
          <w:iCs/>
          <w:sz w:val="22"/>
          <w:szCs w:val="22"/>
        </w:rPr>
        <w:t xml:space="preserve"> and Scottish librettist </w:t>
      </w:r>
      <w:r w:rsidRPr="00F73B95">
        <w:rPr>
          <w:rFonts w:ascii="Arial" w:hAnsi="Arial" w:cs="Arial"/>
          <w:b/>
          <w:bCs/>
          <w:iCs/>
          <w:sz w:val="22"/>
          <w:szCs w:val="22"/>
        </w:rPr>
        <w:t>Harry Ross</w:t>
      </w:r>
      <w:r w:rsidRPr="00F73B95">
        <w:rPr>
          <w:rFonts w:ascii="Arial" w:hAnsi="Arial" w:cs="Arial"/>
          <w:iCs/>
          <w:sz w:val="22"/>
          <w:szCs w:val="22"/>
        </w:rPr>
        <w:t xml:space="preserve">. Telling the story behind Katsushika Hokusai and his </w:t>
      </w:r>
      <w:r w:rsidR="002F68A0" w:rsidRPr="00F73B95">
        <w:rPr>
          <w:rFonts w:ascii="Arial" w:hAnsi="Arial" w:cs="Arial"/>
          <w:iCs/>
          <w:sz w:val="22"/>
          <w:szCs w:val="22"/>
        </w:rPr>
        <w:t>world-famous</w:t>
      </w:r>
      <w:r w:rsidR="00A1142C" w:rsidRPr="00F73B95">
        <w:rPr>
          <w:rFonts w:ascii="Arial" w:hAnsi="Arial" w:cs="Arial"/>
          <w:iCs/>
          <w:sz w:val="22"/>
          <w:szCs w:val="22"/>
        </w:rPr>
        <w:t xml:space="preserve"> </w:t>
      </w:r>
      <w:r w:rsidRPr="00F73B95">
        <w:rPr>
          <w:rFonts w:ascii="Arial" w:hAnsi="Arial" w:cs="Arial"/>
          <w:iCs/>
          <w:sz w:val="22"/>
          <w:szCs w:val="22"/>
        </w:rPr>
        <w:t xml:space="preserve">woodblock print, </w:t>
      </w:r>
      <w:r w:rsidR="00C95152">
        <w:rPr>
          <w:rFonts w:ascii="Arial" w:hAnsi="Arial" w:cs="Arial"/>
          <w:iCs/>
          <w:sz w:val="22"/>
          <w:szCs w:val="22"/>
        </w:rPr>
        <w:t>‘</w:t>
      </w:r>
      <w:r w:rsidRPr="00C95152">
        <w:rPr>
          <w:rFonts w:ascii="Arial" w:hAnsi="Arial" w:cs="Arial"/>
          <w:iCs/>
          <w:sz w:val="22"/>
          <w:szCs w:val="22"/>
        </w:rPr>
        <w:t>The Great Wave off Kanagawa</w:t>
      </w:r>
      <w:r w:rsidR="00C95152">
        <w:rPr>
          <w:rFonts w:ascii="Arial" w:hAnsi="Arial" w:cs="Arial"/>
          <w:iCs/>
          <w:sz w:val="22"/>
          <w:szCs w:val="22"/>
        </w:rPr>
        <w:t>’</w:t>
      </w:r>
      <w:r w:rsidRPr="00F73B95">
        <w:rPr>
          <w:rFonts w:ascii="Arial" w:hAnsi="Arial" w:cs="Arial"/>
          <w:iCs/>
          <w:sz w:val="22"/>
          <w:szCs w:val="22"/>
        </w:rPr>
        <w:t xml:space="preserve">, </w:t>
      </w:r>
      <w:r w:rsidR="00A1142C" w:rsidRPr="00F73B95">
        <w:rPr>
          <w:rFonts w:ascii="Arial" w:hAnsi="Arial" w:cs="Arial"/>
          <w:iCs/>
          <w:sz w:val="22"/>
          <w:szCs w:val="22"/>
        </w:rPr>
        <w:t>it</w:t>
      </w:r>
      <w:r w:rsidRPr="00F73B95">
        <w:rPr>
          <w:rFonts w:ascii="Arial" w:hAnsi="Arial" w:cs="Arial"/>
          <w:iCs/>
          <w:sz w:val="22"/>
          <w:szCs w:val="22"/>
        </w:rPr>
        <w:t xml:space="preserve"> also tours to Edinburgh. </w:t>
      </w:r>
    </w:p>
    <w:p w14:paraId="093F1663" w14:textId="77777777"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p>
    <w:p w14:paraId="5F7A1E02" w14:textId="27205658" w:rsidR="00E23525" w:rsidRDefault="00301428"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Conducted by</w:t>
      </w:r>
      <w:r w:rsidR="008F2295">
        <w:rPr>
          <w:rFonts w:ascii="Arial" w:hAnsi="Arial" w:cs="Arial"/>
          <w:iCs/>
          <w:sz w:val="22"/>
          <w:szCs w:val="22"/>
        </w:rPr>
        <w:t xml:space="preserve"> Scottish Opera Music Director</w:t>
      </w:r>
      <w:r w:rsidRPr="00F73B95">
        <w:rPr>
          <w:rFonts w:ascii="Arial" w:hAnsi="Arial" w:cs="Arial"/>
          <w:iCs/>
          <w:sz w:val="22"/>
          <w:szCs w:val="22"/>
        </w:rPr>
        <w:t xml:space="preserve"> </w:t>
      </w:r>
      <w:r w:rsidRPr="00F73B95">
        <w:rPr>
          <w:rFonts w:ascii="Arial" w:hAnsi="Arial" w:cs="Arial"/>
          <w:b/>
          <w:bCs/>
          <w:iCs/>
          <w:sz w:val="22"/>
          <w:szCs w:val="22"/>
        </w:rPr>
        <w:t>Stuart Stratford</w:t>
      </w:r>
      <w:r w:rsidRPr="00F73B95">
        <w:rPr>
          <w:rFonts w:ascii="Arial" w:hAnsi="Arial" w:cs="Arial"/>
          <w:iCs/>
          <w:sz w:val="22"/>
          <w:szCs w:val="22"/>
        </w:rPr>
        <w:t>,</w:t>
      </w:r>
      <w:r w:rsidR="008F2295">
        <w:rPr>
          <w:rFonts w:ascii="Arial" w:hAnsi="Arial" w:cs="Arial"/>
          <w:iCs/>
          <w:sz w:val="22"/>
          <w:szCs w:val="22"/>
        </w:rPr>
        <w:t xml:space="preserve"> who celebrates a decade with the Company this year, this</w:t>
      </w:r>
      <w:r w:rsidRPr="00F73B95">
        <w:rPr>
          <w:rFonts w:ascii="Arial" w:hAnsi="Arial" w:cs="Arial"/>
          <w:iCs/>
          <w:sz w:val="22"/>
          <w:szCs w:val="22"/>
        </w:rPr>
        <w:t xml:space="preserve"> bold international co-production with </w:t>
      </w:r>
      <w:r w:rsidRPr="00EF4E87">
        <w:rPr>
          <w:rFonts w:ascii="Arial" w:hAnsi="Arial" w:cs="Arial"/>
          <w:b/>
          <w:bCs/>
          <w:iCs/>
          <w:sz w:val="22"/>
          <w:szCs w:val="22"/>
        </w:rPr>
        <w:t>KAJIMOTO</w:t>
      </w:r>
      <w:r w:rsidRPr="00F73B95">
        <w:rPr>
          <w:rFonts w:ascii="Arial" w:hAnsi="Arial" w:cs="Arial"/>
          <w:iCs/>
          <w:sz w:val="22"/>
          <w:szCs w:val="22"/>
        </w:rPr>
        <w:t xml:space="preserve"> is directed by</w:t>
      </w:r>
      <w:r w:rsidR="006038C9">
        <w:rPr>
          <w:rFonts w:ascii="Arial" w:hAnsi="Arial" w:cs="Arial"/>
          <w:iCs/>
          <w:sz w:val="22"/>
          <w:szCs w:val="22"/>
        </w:rPr>
        <w:t xml:space="preserve"> the</w:t>
      </w:r>
      <w:r w:rsidRPr="00F73B95">
        <w:rPr>
          <w:rFonts w:ascii="Arial" w:hAnsi="Arial" w:cs="Arial"/>
          <w:iCs/>
          <w:sz w:val="22"/>
          <w:szCs w:val="22"/>
        </w:rPr>
        <w:t xml:space="preserve"> visionary </w:t>
      </w:r>
      <w:r w:rsidR="008F72A5" w:rsidRPr="00F73B95">
        <w:rPr>
          <w:rFonts w:ascii="Arial" w:hAnsi="Arial" w:cs="Arial"/>
          <w:b/>
          <w:bCs/>
          <w:iCs/>
          <w:sz w:val="22"/>
          <w:szCs w:val="22"/>
        </w:rPr>
        <w:t>Satoshi Miyagi</w:t>
      </w:r>
      <w:r w:rsidR="008F2295">
        <w:rPr>
          <w:rFonts w:ascii="Arial" w:hAnsi="Arial" w:cs="Arial"/>
          <w:iCs/>
          <w:sz w:val="22"/>
          <w:szCs w:val="22"/>
        </w:rPr>
        <w:t>. It i</w:t>
      </w:r>
      <w:r w:rsidRPr="00F73B95">
        <w:rPr>
          <w:rFonts w:ascii="Arial" w:hAnsi="Arial" w:cs="Arial"/>
          <w:iCs/>
          <w:sz w:val="22"/>
          <w:szCs w:val="22"/>
        </w:rPr>
        <w:t xml:space="preserve">nterweaves the personal family narrative of Hokusai and his daughter Ōi, two generations of artists who redefined Japanese painting and printmaking. </w:t>
      </w:r>
    </w:p>
    <w:p w14:paraId="662A0A9A" w14:textId="77777777" w:rsidR="00E23525" w:rsidRDefault="00E23525" w:rsidP="00301428">
      <w:pPr>
        <w:pStyle w:val="NormalWeb"/>
        <w:shd w:val="clear" w:color="auto" w:fill="FFFFFF"/>
        <w:spacing w:line="360" w:lineRule="auto"/>
        <w:contextualSpacing/>
        <w:jc w:val="both"/>
        <w:rPr>
          <w:rFonts w:ascii="Arial" w:hAnsi="Arial" w:cs="Arial"/>
          <w:iCs/>
          <w:sz w:val="22"/>
          <w:szCs w:val="22"/>
        </w:rPr>
      </w:pPr>
    </w:p>
    <w:p w14:paraId="7A3A004F" w14:textId="4FC5E4DF" w:rsidR="0049052C" w:rsidRDefault="00301428"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lastRenderedPageBreak/>
        <w:t xml:space="preserve">Blending contemporary opera </w:t>
      </w:r>
      <w:r w:rsidR="003F115E" w:rsidRPr="00F73B95">
        <w:rPr>
          <w:rFonts w:ascii="Arial" w:hAnsi="Arial" w:cs="Arial"/>
          <w:iCs/>
          <w:sz w:val="22"/>
          <w:szCs w:val="22"/>
        </w:rPr>
        <w:t xml:space="preserve">and </w:t>
      </w:r>
      <w:r w:rsidR="002F68A0" w:rsidRPr="00F73B95">
        <w:rPr>
          <w:rFonts w:ascii="Arial" w:hAnsi="Arial" w:cs="Arial"/>
          <w:iCs/>
          <w:sz w:val="22"/>
          <w:szCs w:val="22"/>
        </w:rPr>
        <w:t>traditional Japanese musical elements, includ</w:t>
      </w:r>
      <w:r w:rsidR="003F115E" w:rsidRPr="00F73B95">
        <w:rPr>
          <w:rFonts w:ascii="Arial" w:hAnsi="Arial" w:cs="Arial"/>
          <w:iCs/>
          <w:sz w:val="22"/>
          <w:szCs w:val="22"/>
        </w:rPr>
        <w:t>ing the</w:t>
      </w:r>
      <w:r w:rsidR="005E3B4F" w:rsidRPr="00F73B95">
        <w:rPr>
          <w:rFonts w:ascii="Arial" w:hAnsi="Arial" w:cs="Arial"/>
          <w:iCs/>
          <w:sz w:val="22"/>
          <w:szCs w:val="22"/>
          <w:lang w:val="en-US"/>
        </w:rPr>
        <w:t xml:space="preserve"> rich historic sounds of a shakuhachi-flute, </w:t>
      </w:r>
      <w:r w:rsidR="00C3205C" w:rsidRPr="00C3205C">
        <w:rPr>
          <w:rFonts w:ascii="Arial" w:hAnsi="Arial" w:cs="Arial"/>
          <w:i/>
          <w:sz w:val="22"/>
          <w:szCs w:val="22"/>
        </w:rPr>
        <w:t>The Great Wave</w:t>
      </w:r>
      <w:r w:rsidR="00C3205C">
        <w:rPr>
          <w:rFonts w:ascii="Arial" w:hAnsi="Arial" w:cs="Arial"/>
          <w:iCs/>
          <w:sz w:val="22"/>
          <w:szCs w:val="22"/>
        </w:rPr>
        <w:t xml:space="preserve"> </w:t>
      </w:r>
      <w:r w:rsidRPr="00F73B95">
        <w:rPr>
          <w:rFonts w:ascii="Arial" w:hAnsi="Arial" w:cs="Arial"/>
          <w:iCs/>
          <w:sz w:val="22"/>
          <w:szCs w:val="22"/>
        </w:rPr>
        <w:t xml:space="preserve">uncovers the story of </w:t>
      </w:r>
      <w:r w:rsidR="002E3DCC">
        <w:rPr>
          <w:rFonts w:ascii="Arial" w:hAnsi="Arial" w:cs="Arial"/>
          <w:iCs/>
          <w:sz w:val="22"/>
          <w:szCs w:val="22"/>
        </w:rPr>
        <w:t>Hokusai’s</w:t>
      </w:r>
      <w:r w:rsidRPr="00F73B95">
        <w:rPr>
          <w:rFonts w:ascii="Arial" w:hAnsi="Arial" w:cs="Arial"/>
          <w:iCs/>
          <w:sz w:val="22"/>
          <w:szCs w:val="22"/>
        </w:rPr>
        <w:t xml:space="preserve"> </w:t>
      </w:r>
      <w:r w:rsidR="0049052C" w:rsidRPr="00F73B95">
        <w:rPr>
          <w:rFonts w:ascii="Arial" w:hAnsi="Arial" w:cs="Arial"/>
          <w:iCs/>
          <w:sz w:val="22"/>
          <w:szCs w:val="22"/>
        </w:rPr>
        <w:t xml:space="preserve">universally recognised </w:t>
      </w:r>
      <w:r w:rsidRPr="00F73B95">
        <w:rPr>
          <w:rFonts w:ascii="Arial" w:hAnsi="Arial" w:cs="Arial"/>
          <w:iCs/>
          <w:sz w:val="22"/>
          <w:szCs w:val="22"/>
        </w:rPr>
        <w:t>masterpiece</w:t>
      </w:r>
      <w:r w:rsidR="006E5E82">
        <w:rPr>
          <w:rFonts w:ascii="Arial" w:hAnsi="Arial" w:cs="Arial"/>
          <w:iCs/>
          <w:sz w:val="22"/>
          <w:szCs w:val="22"/>
        </w:rPr>
        <w:t xml:space="preserve"> –</w:t>
      </w:r>
      <w:r w:rsidR="0049052C" w:rsidRPr="00F73B95">
        <w:rPr>
          <w:rFonts w:ascii="Arial" w:hAnsi="Arial" w:cs="Arial"/>
          <w:iCs/>
          <w:sz w:val="22"/>
          <w:szCs w:val="22"/>
        </w:rPr>
        <w:t xml:space="preserve"> arguably the most reproduced artwork ever</w:t>
      </w:r>
      <w:r w:rsidR="006E5E82">
        <w:rPr>
          <w:rFonts w:ascii="Arial" w:hAnsi="Arial" w:cs="Arial"/>
          <w:iCs/>
          <w:sz w:val="22"/>
          <w:szCs w:val="22"/>
        </w:rPr>
        <w:t xml:space="preserve"> that </w:t>
      </w:r>
      <w:r w:rsidR="0049052C" w:rsidRPr="00F73B95">
        <w:rPr>
          <w:rFonts w:ascii="Arial" w:hAnsi="Arial" w:cs="Arial"/>
          <w:iCs/>
          <w:sz w:val="22"/>
          <w:szCs w:val="22"/>
        </w:rPr>
        <w:t xml:space="preserve">even </w:t>
      </w:r>
      <w:r w:rsidR="0003368A">
        <w:rPr>
          <w:rFonts w:ascii="Arial" w:hAnsi="Arial" w:cs="Arial"/>
          <w:iCs/>
          <w:sz w:val="22"/>
          <w:szCs w:val="22"/>
        </w:rPr>
        <w:t>resulted in</w:t>
      </w:r>
      <w:r w:rsidR="0049052C" w:rsidRPr="00F73B95">
        <w:rPr>
          <w:rFonts w:ascii="Arial" w:hAnsi="Arial" w:cs="Arial"/>
          <w:iCs/>
          <w:sz w:val="22"/>
          <w:szCs w:val="22"/>
        </w:rPr>
        <w:t xml:space="preserve"> </w:t>
      </w:r>
      <w:r w:rsidRPr="00F73B95">
        <w:rPr>
          <w:rFonts w:ascii="Arial" w:hAnsi="Arial" w:cs="Arial"/>
          <w:iCs/>
          <w:sz w:val="22"/>
          <w:szCs w:val="22"/>
        </w:rPr>
        <w:t xml:space="preserve">an emoji. </w:t>
      </w:r>
      <w:r w:rsidR="00C3205C">
        <w:rPr>
          <w:rFonts w:ascii="Arial" w:hAnsi="Arial" w:cs="Arial"/>
          <w:iCs/>
          <w:sz w:val="22"/>
          <w:szCs w:val="22"/>
        </w:rPr>
        <w:t>S</w:t>
      </w:r>
      <w:r w:rsidR="00E32DE2">
        <w:rPr>
          <w:rFonts w:ascii="Arial" w:hAnsi="Arial" w:cs="Arial"/>
          <w:iCs/>
          <w:sz w:val="22"/>
          <w:szCs w:val="22"/>
        </w:rPr>
        <w:t xml:space="preserve">upported by the </w:t>
      </w:r>
      <w:r w:rsidR="00E32DE2" w:rsidRPr="00EF4E87">
        <w:rPr>
          <w:rFonts w:ascii="Arial" w:hAnsi="Arial" w:cs="Arial"/>
          <w:b/>
          <w:bCs/>
          <w:iCs/>
          <w:sz w:val="22"/>
          <w:szCs w:val="22"/>
        </w:rPr>
        <w:t>Government of Japan</w:t>
      </w:r>
      <w:r w:rsidR="00E32DE2">
        <w:rPr>
          <w:rFonts w:ascii="Arial" w:hAnsi="Arial" w:cs="Arial"/>
          <w:iCs/>
          <w:sz w:val="22"/>
          <w:szCs w:val="22"/>
        </w:rPr>
        <w:t xml:space="preserve"> and </w:t>
      </w:r>
      <w:r w:rsidR="00E32DE2" w:rsidRPr="00EF4E87">
        <w:rPr>
          <w:rFonts w:ascii="Arial" w:hAnsi="Arial" w:cs="Arial"/>
          <w:b/>
          <w:bCs/>
          <w:iCs/>
          <w:sz w:val="22"/>
          <w:szCs w:val="22"/>
        </w:rPr>
        <w:t xml:space="preserve">Japan Arts </w:t>
      </w:r>
      <w:r w:rsidR="00C3205C" w:rsidRPr="00EF4E87">
        <w:rPr>
          <w:rFonts w:ascii="Arial" w:hAnsi="Arial" w:cs="Arial"/>
          <w:b/>
          <w:bCs/>
          <w:iCs/>
          <w:sz w:val="22"/>
          <w:szCs w:val="22"/>
        </w:rPr>
        <w:t>Council</w:t>
      </w:r>
      <w:r w:rsidR="00C3205C">
        <w:rPr>
          <w:rFonts w:ascii="Arial" w:hAnsi="Arial" w:cs="Arial"/>
          <w:iCs/>
          <w:sz w:val="22"/>
          <w:szCs w:val="22"/>
        </w:rPr>
        <w:t xml:space="preserve">, it </w:t>
      </w:r>
      <w:r w:rsidR="00E23525" w:rsidRPr="00E32DE2">
        <w:rPr>
          <w:rFonts w:ascii="Arial" w:hAnsi="Arial" w:cs="Arial"/>
          <w:iCs/>
          <w:sz w:val="22"/>
          <w:szCs w:val="22"/>
          <w:lang w:val="en-US"/>
        </w:rPr>
        <w:t>explores</w:t>
      </w:r>
      <w:r w:rsidRPr="00F73B95">
        <w:rPr>
          <w:rFonts w:ascii="Arial" w:hAnsi="Arial" w:cs="Arial"/>
          <w:iCs/>
          <w:sz w:val="22"/>
          <w:szCs w:val="22"/>
        </w:rPr>
        <w:t xml:space="preserve"> the artistic genius, financial struggles, and illicit trade that </w:t>
      </w:r>
      <w:r w:rsidR="00AD0AF2">
        <w:rPr>
          <w:rFonts w:ascii="Arial" w:hAnsi="Arial" w:cs="Arial"/>
          <w:iCs/>
          <w:sz w:val="22"/>
          <w:szCs w:val="22"/>
        </w:rPr>
        <w:t>inspired</w:t>
      </w:r>
      <w:r w:rsidRPr="00F73B95">
        <w:rPr>
          <w:rFonts w:ascii="Arial" w:hAnsi="Arial" w:cs="Arial"/>
          <w:iCs/>
          <w:sz w:val="22"/>
          <w:szCs w:val="22"/>
        </w:rPr>
        <w:t xml:space="preserve"> </w:t>
      </w:r>
      <w:r w:rsidR="00AD0AF2">
        <w:rPr>
          <w:rFonts w:ascii="Arial" w:hAnsi="Arial" w:cs="Arial"/>
          <w:iCs/>
          <w:sz w:val="22"/>
          <w:szCs w:val="22"/>
        </w:rPr>
        <w:t xml:space="preserve">Hokusai’s art. </w:t>
      </w:r>
    </w:p>
    <w:p w14:paraId="7EAEEF47" w14:textId="77777777" w:rsidR="00AD0AF2" w:rsidRDefault="00AD0AF2" w:rsidP="00301428">
      <w:pPr>
        <w:pStyle w:val="NormalWeb"/>
        <w:shd w:val="clear" w:color="auto" w:fill="FFFFFF"/>
        <w:spacing w:line="360" w:lineRule="auto"/>
        <w:contextualSpacing/>
        <w:jc w:val="both"/>
        <w:rPr>
          <w:rFonts w:ascii="Arial" w:hAnsi="Arial" w:cs="Arial"/>
          <w:iCs/>
          <w:sz w:val="22"/>
          <w:szCs w:val="22"/>
        </w:rPr>
      </w:pPr>
    </w:p>
    <w:p w14:paraId="41DEA996" w14:textId="379883A9" w:rsidR="00AD0AF2" w:rsidRPr="00F73B95" w:rsidRDefault="00AD0AF2" w:rsidP="00AD0AF2">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This large scale, dynamic collaboration both on-and off-stage with</w:t>
      </w:r>
      <w:r w:rsidR="006E5E82">
        <w:rPr>
          <w:rFonts w:ascii="Arial" w:hAnsi="Arial" w:cs="Arial"/>
          <w:iCs/>
          <w:sz w:val="22"/>
          <w:szCs w:val="22"/>
        </w:rPr>
        <w:t xml:space="preserve"> classical music producer</w:t>
      </w:r>
      <w:r w:rsidRPr="00EF4E87">
        <w:rPr>
          <w:rFonts w:ascii="Arial" w:hAnsi="Arial" w:cs="Arial"/>
          <w:iCs/>
          <w:sz w:val="22"/>
          <w:szCs w:val="22"/>
        </w:rPr>
        <w:t xml:space="preserve"> KAJIMOTO</w:t>
      </w:r>
      <w:r w:rsidRPr="00EF4E87">
        <w:rPr>
          <w:rFonts w:ascii="Arial" w:hAnsi="Arial" w:cs="Arial"/>
          <w:b/>
          <w:bCs/>
          <w:iCs/>
          <w:sz w:val="22"/>
          <w:szCs w:val="22"/>
        </w:rPr>
        <w:t xml:space="preserve"> </w:t>
      </w:r>
      <w:r w:rsidRPr="00F73B95">
        <w:rPr>
          <w:rFonts w:ascii="Arial" w:hAnsi="Arial" w:cs="Arial"/>
          <w:iCs/>
          <w:sz w:val="22"/>
          <w:szCs w:val="22"/>
        </w:rPr>
        <w:t>builds on centuries of cultural exchange between Scotland and Japan – not least in Hokusai’s influence on the Glasgow Boys</w:t>
      </w:r>
      <w:r w:rsidR="00D365EE">
        <w:rPr>
          <w:rFonts w:ascii="Arial" w:hAnsi="Arial" w:cs="Arial"/>
          <w:iCs/>
          <w:sz w:val="22"/>
          <w:szCs w:val="22"/>
        </w:rPr>
        <w:t>, including Edward Atkinson Hornel</w:t>
      </w:r>
      <w:r w:rsidRPr="00F73B95">
        <w:rPr>
          <w:rFonts w:ascii="Arial" w:hAnsi="Arial" w:cs="Arial"/>
          <w:iCs/>
          <w:sz w:val="22"/>
          <w:szCs w:val="22"/>
        </w:rPr>
        <w:t xml:space="preserve"> and Charles Rennie</w:t>
      </w:r>
      <w:r w:rsidR="00C95152">
        <w:rPr>
          <w:rFonts w:ascii="Arial" w:hAnsi="Arial" w:cs="Arial"/>
          <w:iCs/>
          <w:sz w:val="22"/>
          <w:szCs w:val="22"/>
        </w:rPr>
        <w:t xml:space="preserve"> </w:t>
      </w:r>
      <w:r w:rsidRPr="00F73B95">
        <w:rPr>
          <w:rFonts w:ascii="Arial" w:hAnsi="Arial" w:cs="Arial"/>
          <w:iCs/>
          <w:sz w:val="22"/>
          <w:szCs w:val="22"/>
        </w:rPr>
        <w:t>Mackintosh</w:t>
      </w:r>
      <w:r w:rsidR="00C95152">
        <w:rPr>
          <w:rFonts w:ascii="Arial" w:hAnsi="Arial" w:cs="Arial"/>
          <w:iCs/>
          <w:sz w:val="22"/>
          <w:szCs w:val="22"/>
        </w:rPr>
        <w:t xml:space="preserve">, </w:t>
      </w:r>
      <w:r w:rsidRPr="00F73B95">
        <w:rPr>
          <w:rFonts w:ascii="Arial" w:hAnsi="Arial" w:cs="Arial"/>
          <w:iCs/>
          <w:sz w:val="22"/>
          <w:szCs w:val="22"/>
        </w:rPr>
        <w:t xml:space="preserve">at the turn of the 20th century. </w:t>
      </w:r>
    </w:p>
    <w:p w14:paraId="161CB896" w14:textId="77777777" w:rsidR="00AD0AF2" w:rsidRPr="00F73B95" w:rsidRDefault="00AD0AF2" w:rsidP="00AD0AF2">
      <w:pPr>
        <w:pStyle w:val="NormalWeb"/>
        <w:shd w:val="clear" w:color="auto" w:fill="FFFFFF"/>
        <w:spacing w:line="360" w:lineRule="auto"/>
        <w:contextualSpacing/>
        <w:jc w:val="both"/>
        <w:rPr>
          <w:rFonts w:ascii="Arial" w:hAnsi="Arial" w:cs="Arial"/>
          <w:iCs/>
          <w:sz w:val="22"/>
          <w:szCs w:val="22"/>
        </w:rPr>
      </w:pPr>
    </w:p>
    <w:p w14:paraId="643AE135" w14:textId="5E560C13" w:rsidR="00AD0AF2" w:rsidRPr="00F73B95" w:rsidRDefault="00AD0AF2"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This co-production is unique as it not only enhances Scottish Opera’s resources and reach through international collaboration but also provides special training opportunities for young Japanese arts professionals, continuing the Company’s commitment to the arts workforce of the future on a world scale.</w:t>
      </w:r>
    </w:p>
    <w:p w14:paraId="6B07BEBC" w14:textId="77777777" w:rsidR="0049052C" w:rsidRPr="00F73B95" w:rsidRDefault="0049052C" w:rsidP="00301428">
      <w:pPr>
        <w:pStyle w:val="NormalWeb"/>
        <w:shd w:val="clear" w:color="auto" w:fill="FFFFFF"/>
        <w:spacing w:line="360" w:lineRule="auto"/>
        <w:contextualSpacing/>
        <w:jc w:val="both"/>
        <w:rPr>
          <w:rFonts w:ascii="Arial" w:hAnsi="Arial" w:cs="Arial"/>
          <w:iCs/>
          <w:sz w:val="22"/>
          <w:szCs w:val="22"/>
        </w:rPr>
      </w:pPr>
    </w:p>
    <w:p w14:paraId="61C6FFBE" w14:textId="4ABFA6FA" w:rsidR="0049052C" w:rsidRPr="00F73B95" w:rsidRDefault="004D0298" w:rsidP="00301428">
      <w:pPr>
        <w:pStyle w:val="NormalWeb"/>
        <w:shd w:val="clear" w:color="auto" w:fill="FFFFFF"/>
        <w:spacing w:line="360" w:lineRule="auto"/>
        <w:contextualSpacing/>
        <w:jc w:val="both"/>
        <w:rPr>
          <w:rFonts w:ascii="Arial" w:hAnsi="Arial" w:cs="Arial"/>
          <w:iCs/>
          <w:sz w:val="22"/>
          <w:szCs w:val="22"/>
        </w:rPr>
      </w:pPr>
      <w:r>
        <w:rPr>
          <w:rFonts w:ascii="Arial" w:hAnsi="Arial" w:cs="Arial"/>
          <w:iCs/>
          <w:sz w:val="22"/>
          <w:szCs w:val="22"/>
        </w:rPr>
        <w:t>Sung in English, t</w:t>
      </w:r>
      <w:r w:rsidR="00301428" w:rsidRPr="00F73B95">
        <w:rPr>
          <w:rFonts w:ascii="Arial" w:hAnsi="Arial" w:cs="Arial"/>
          <w:iCs/>
          <w:sz w:val="22"/>
          <w:szCs w:val="22"/>
        </w:rPr>
        <w:t>h</w:t>
      </w:r>
      <w:r w:rsidR="00B514FB">
        <w:rPr>
          <w:rFonts w:ascii="Arial" w:hAnsi="Arial" w:cs="Arial"/>
          <w:iCs/>
          <w:sz w:val="22"/>
          <w:szCs w:val="22"/>
        </w:rPr>
        <w:t>e</w:t>
      </w:r>
      <w:r w:rsidR="0049052C" w:rsidRPr="00F73B95">
        <w:rPr>
          <w:rFonts w:ascii="Arial" w:hAnsi="Arial" w:cs="Arial"/>
          <w:iCs/>
          <w:sz w:val="22"/>
          <w:szCs w:val="22"/>
        </w:rPr>
        <w:t xml:space="preserve"> five-act, </w:t>
      </w:r>
      <w:r w:rsidR="006E5E82" w:rsidRPr="00F73B95">
        <w:rPr>
          <w:rFonts w:ascii="Arial" w:hAnsi="Arial" w:cs="Arial"/>
          <w:iCs/>
          <w:sz w:val="22"/>
          <w:szCs w:val="22"/>
        </w:rPr>
        <w:t>12</w:t>
      </w:r>
      <w:r w:rsidR="006E5E82">
        <w:rPr>
          <w:rFonts w:ascii="Arial" w:hAnsi="Arial" w:cs="Arial"/>
          <w:iCs/>
          <w:sz w:val="22"/>
          <w:szCs w:val="22"/>
        </w:rPr>
        <w:t>-</w:t>
      </w:r>
      <w:r w:rsidR="0049052C" w:rsidRPr="00F73B95">
        <w:rPr>
          <w:rFonts w:ascii="Arial" w:hAnsi="Arial" w:cs="Arial"/>
          <w:iCs/>
          <w:sz w:val="22"/>
          <w:szCs w:val="22"/>
        </w:rPr>
        <w:t>scene</w:t>
      </w:r>
      <w:r w:rsidR="00301428" w:rsidRPr="00F73B95">
        <w:rPr>
          <w:rFonts w:ascii="Arial" w:hAnsi="Arial" w:cs="Arial"/>
          <w:iCs/>
          <w:sz w:val="22"/>
          <w:szCs w:val="22"/>
        </w:rPr>
        <w:t xml:space="preserve"> opera is Fujikura and Ross' second collaboration, following their critically acclaimed </w:t>
      </w:r>
      <w:r w:rsidR="00301428" w:rsidRPr="00F73B95">
        <w:rPr>
          <w:rFonts w:ascii="Arial" w:hAnsi="Arial" w:cs="Arial"/>
          <w:i/>
          <w:sz w:val="22"/>
          <w:szCs w:val="22"/>
        </w:rPr>
        <w:t>A Dream of Armageddon</w:t>
      </w:r>
      <w:r w:rsidR="00301428" w:rsidRPr="00F73B95">
        <w:rPr>
          <w:rFonts w:ascii="Arial" w:hAnsi="Arial" w:cs="Arial"/>
          <w:iCs/>
          <w:sz w:val="22"/>
          <w:szCs w:val="22"/>
        </w:rPr>
        <w:t xml:space="preserve"> in 20</w:t>
      </w:r>
      <w:r w:rsidR="00F7776A" w:rsidRPr="00F73B95">
        <w:rPr>
          <w:rFonts w:ascii="Arial" w:hAnsi="Arial" w:cs="Arial"/>
          <w:iCs/>
          <w:sz w:val="22"/>
          <w:szCs w:val="22"/>
        </w:rPr>
        <w:t xml:space="preserve">20, </w:t>
      </w:r>
      <w:r w:rsidR="00F7776A" w:rsidRPr="00F73B95">
        <w:rPr>
          <w:rFonts w:ascii="Arial" w:eastAsia="Arial" w:hAnsi="Arial" w:cs="Arial"/>
          <w:sz w:val="22"/>
          <w:szCs w:val="22"/>
        </w:rPr>
        <w:t xml:space="preserve">based on </w:t>
      </w:r>
      <w:r w:rsidR="003F115E" w:rsidRPr="00F73B95">
        <w:rPr>
          <w:rFonts w:ascii="Arial" w:eastAsia="Arial" w:hAnsi="Arial" w:cs="Arial"/>
          <w:sz w:val="22"/>
          <w:szCs w:val="22"/>
        </w:rPr>
        <w:t xml:space="preserve">the </w:t>
      </w:r>
      <w:r w:rsidR="00F7776A" w:rsidRPr="00F73B95">
        <w:rPr>
          <w:rFonts w:ascii="Arial" w:eastAsia="Arial" w:hAnsi="Arial" w:cs="Arial"/>
          <w:sz w:val="22"/>
          <w:szCs w:val="22"/>
        </w:rPr>
        <w:t xml:space="preserve">H.G. Wells' story of the same name. </w:t>
      </w:r>
      <w:r w:rsidR="006E5E82">
        <w:rPr>
          <w:rFonts w:ascii="Arial" w:eastAsia="Arial" w:hAnsi="Arial" w:cs="Arial"/>
          <w:sz w:val="22"/>
          <w:szCs w:val="22"/>
        </w:rPr>
        <w:t>Ross also translated the libretto of Fujikura’s</w:t>
      </w:r>
      <w:r w:rsidR="00E23525">
        <w:rPr>
          <w:rFonts w:ascii="Arial" w:eastAsia="Arial" w:hAnsi="Arial" w:cs="Arial"/>
          <w:sz w:val="22"/>
          <w:szCs w:val="22"/>
        </w:rPr>
        <w:t xml:space="preserve"> 2021 opera </w:t>
      </w:r>
      <w:r w:rsidR="00E23525" w:rsidRPr="00E23525">
        <w:rPr>
          <w:rFonts w:ascii="Arial" w:eastAsia="Arial" w:hAnsi="Arial" w:cs="Arial"/>
          <w:i/>
          <w:iCs/>
          <w:sz w:val="22"/>
          <w:szCs w:val="22"/>
        </w:rPr>
        <w:t>Solaris</w:t>
      </w:r>
      <w:r w:rsidR="00E23525">
        <w:rPr>
          <w:rFonts w:ascii="Arial" w:eastAsia="Arial" w:hAnsi="Arial" w:cs="Arial"/>
          <w:sz w:val="22"/>
          <w:szCs w:val="22"/>
        </w:rPr>
        <w:t xml:space="preserve">, </w:t>
      </w:r>
      <w:r w:rsidR="00E23525" w:rsidRPr="00E23525">
        <w:rPr>
          <w:rFonts w:ascii="Arial" w:eastAsia="Arial" w:hAnsi="Arial" w:cs="Arial"/>
          <w:sz w:val="22"/>
          <w:szCs w:val="22"/>
          <w:lang w:val="en-US"/>
        </w:rPr>
        <w:t xml:space="preserve">based on </w:t>
      </w:r>
      <w:r w:rsidR="00E23525">
        <w:rPr>
          <w:rFonts w:ascii="Arial" w:eastAsia="Arial" w:hAnsi="Arial" w:cs="Arial"/>
          <w:sz w:val="22"/>
          <w:szCs w:val="22"/>
          <w:lang w:val="en-US"/>
        </w:rPr>
        <w:t xml:space="preserve">the </w:t>
      </w:r>
      <w:r w:rsidR="00E23525" w:rsidRPr="00E23525">
        <w:rPr>
          <w:rFonts w:ascii="Arial" w:eastAsia="Arial" w:hAnsi="Arial" w:cs="Arial"/>
          <w:sz w:val="22"/>
          <w:szCs w:val="22"/>
          <w:lang w:val="en-US"/>
        </w:rPr>
        <w:t>Stanisław Lem novel</w:t>
      </w:r>
      <w:r w:rsidR="00E23525">
        <w:rPr>
          <w:rFonts w:ascii="Arial" w:eastAsia="Arial" w:hAnsi="Arial" w:cs="Arial"/>
          <w:sz w:val="22"/>
          <w:szCs w:val="22"/>
          <w:lang w:val="en-US"/>
        </w:rPr>
        <w:t xml:space="preserve">. </w:t>
      </w:r>
    </w:p>
    <w:p w14:paraId="55C3B8F8" w14:textId="77777777"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p>
    <w:p w14:paraId="509BF2F0" w14:textId="7D1AAC83" w:rsidR="00301428" w:rsidRPr="00F73B95" w:rsidRDefault="00F803AE" w:rsidP="00301428">
      <w:pPr>
        <w:pStyle w:val="NormalWeb"/>
        <w:shd w:val="clear" w:color="auto" w:fill="FFFFFF"/>
        <w:spacing w:line="360" w:lineRule="auto"/>
        <w:contextualSpacing/>
        <w:jc w:val="both"/>
        <w:rPr>
          <w:rFonts w:ascii="Arial" w:hAnsi="Arial" w:cs="Arial"/>
          <w:iCs/>
          <w:sz w:val="22"/>
          <w:szCs w:val="22"/>
        </w:rPr>
      </w:pPr>
      <w:r>
        <w:rPr>
          <w:rFonts w:ascii="Arial" w:hAnsi="Arial" w:cs="Arial"/>
          <w:iCs/>
          <w:sz w:val="22"/>
          <w:szCs w:val="22"/>
        </w:rPr>
        <w:t>The scenographer</w:t>
      </w:r>
      <w:r w:rsidR="002E3DCC">
        <w:rPr>
          <w:rFonts w:ascii="Arial" w:hAnsi="Arial" w:cs="Arial"/>
          <w:iCs/>
          <w:sz w:val="22"/>
          <w:szCs w:val="22"/>
        </w:rPr>
        <w:t xml:space="preserve"> for </w:t>
      </w:r>
      <w:r w:rsidR="002E3DCC" w:rsidRPr="002E3DCC">
        <w:rPr>
          <w:rFonts w:ascii="Arial" w:hAnsi="Arial" w:cs="Arial"/>
          <w:i/>
          <w:sz w:val="22"/>
          <w:szCs w:val="22"/>
        </w:rPr>
        <w:t>The Great Wave</w:t>
      </w:r>
      <w:r>
        <w:rPr>
          <w:rFonts w:ascii="Arial" w:hAnsi="Arial" w:cs="Arial"/>
          <w:iCs/>
          <w:sz w:val="22"/>
          <w:szCs w:val="22"/>
        </w:rPr>
        <w:t xml:space="preserve"> is</w:t>
      </w:r>
      <w:r w:rsidR="00301428" w:rsidRPr="00F73B95">
        <w:rPr>
          <w:rFonts w:ascii="Arial" w:hAnsi="Arial" w:cs="Arial"/>
          <w:iCs/>
          <w:sz w:val="22"/>
          <w:szCs w:val="22"/>
        </w:rPr>
        <w:t xml:space="preserve"> </w:t>
      </w:r>
      <w:r w:rsidR="00301428" w:rsidRPr="00F73B95">
        <w:rPr>
          <w:rFonts w:ascii="Arial" w:hAnsi="Arial" w:cs="Arial"/>
          <w:b/>
          <w:bCs/>
          <w:iCs/>
          <w:sz w:val="22"/>
          <w:szCs w:val="22"/>
        </w:rPr>
        <w:t>Junpei Kiz</w:t>
      </w:r>
      <w:r w:rsidR="00301428" w:rsidRPr="00F73B95">
        <w:rPr>
          <w:rFonts w:ascii="Arial" w:hAnsi="Arial" w:cs="Arial"/>
          <w:iCs/>
          <w:sz w:val="22"/>
          <w:szCs w:val="22"/>
        </w:rPr>
        <w:t xml:space="preserve">, </w:t>
      </w:r>
      <w:r>
        <w:rPr>
          <w:rFonts w:ascii="Arial" w:hAnsi="Arial" w:cs="Arial"/>
          <w:iCs/>
          <w:sz w:val="22"/>
          <w:szCs w:val="22"/>
        </w:rPr>
        <w:t xml:space="preserve">with </w:t>
      </w:r>
      <w:r w:rsidR="00301428" w:rsidRPr="00F73B95">
        <w:rPr>
          <w:rFonts w:ascii="Arial" w:hAnsi="Arial" w:cs="Arial"/>
          <w:iCs/>
          <w:sz w:val="22"/>
          <w:szCs w:val="22"/>
        </w:rPr>
        <w:t xml:space="preserve">costume designs by </w:t>
      </w:r>
      <w:r w:rsidR="00301428" w:rsidRPr="00F73B95">
        <w:rPr>
          <w:rFonts w:ascii="Arial" w:hAnsi="Arial" w:cs="Arial"/>
          <w:b/>
          <w:bCs/>
          <w:iCs/>
          <w:sz w:val="22"/>
          <w:szCs w:val="22"/>
        </w:rPr>
        <w:t>Kayo Takahashi Deschene</w:t>
      </w:r>
      <w:r w:rsidR="006E5E82">
        <w:rPr>
          <w:rFonts w:ascii="Arial" w:hAnsi="Arial" w:cs="Arial"/>
          <w:iCs/>
          <w:sz w:val="22"/>
          <w:szCs w:val="22"/>
        </w:rPr>
        <w:t xml:space="preserve">, </w:t>
      </w:r>
      <w:r w:rsidR="00301428" w:rsidRPr="00F73B95">
        <w:rPr>
          <w:rFonts w:ascii="Arial" w:hAnsi="Arial" w:cs="Arial"/>
          <w:iCs/>
          <w:sz w:val="22"/>
          <w:szCs w:val="22"/>
        </w:rPr>
        <w:t>prop</w:t>
      </w:r>
      <w:r w:rsidR="00E32DE2">
        <w:rPr>
          <w:rFonts w:ascii="Arial" w:hAnsi="Arial" w:cs="Arial"/>
          <w:iCs/>
          <w:sz w:val="22"/>
          <w:szCs w:val="22"/>
        </w:rPr>
        <w:t xml:space="preserve">s </w:t>
      </w:r>
      <w:r w:rsidR="00301428" w:rsidRPr="00F73B95">
        <w:rPr>
          <w:rFonts w:ascii="Arial" w:hAnsi="Arial" w:cs="Arial"/>
          <w:iCs/>
          <w:sz w:val="22"/>
          <w:szCs w:val="22"/>
        </w:rPr>
        <w:t xml:space="preserve">design by </w:t>
      </w:r>
      <w:r w:rsidR="00301428" w:rsidRPr="00F73B95">
        <w:rPr>
          <w:rFonts w:ascii="Arial" w:hAnsi="Arial" w:cs="Arial"/>
          <w:b/>
          <w:bCs/>
          <w:iCs/>
          <w:sz w:val="22"/>
          <w:szCs w:val="22"/>
        </w:rPr>
        <w:t>Eri Fukasawa</w:t>
      </w:r>
      <w:r w:rsidR="006E5E82">
        <w:rPr>
          <w:rFonts w:ascii="Arial" w:hAnsi="Arial" w:cs="Arial"/>
          <w:b/>
          <w:bCs/>
          <w:iCs/>
          <w:sz w:val="22"/>
          <w:szCs w:val="22"/>
        </w:rPr>
        <w:t xml:space="preserve">, </w:t>
      </w:r>
      <w:r w:rsidR="006E5E82" w:rsidRPr="00905C94">
        <w:rPr>
          <w:rFonts w:ascii="Arial" w:hAnsi="Arial" w:cs="Arial"/>
          <w:iCs/>
          <w:sz w:val="22"/>
          <w:szCs w:val="22"/>
        </w:rPr>
        <w:t xml:space="preserve">lighting design by </w:t>
      </w:r>
      <w:r w:rsidR="006E5E82" w:rsidRPr="006E5E82">
        <w:rPr>
          <w:rFonts w:ascii="Arial" w:hAnsi="Arial" w:cs="Arial"/>
          <w:b/>
          <w:bCs/>
          <w:iCs/>
          <w:sz w:val="22"/>
          <w:szCs w:val="22"/>
        </w:rPr>
        <w:t>Yuka Hisamatsu</w:t>
      </w:r>
      <w:r w:rsidR="006E5E82" w:rsidRPr="00905C94">
        <w:rPr>
          <w:rFonts w:ascii="Arial" w:hAnsi="Arial" w:cs="Arial"/>
          <w:iCs/>
          <w:sz w:val="22"/>
          <w:szCs w:val="22"/>
        </w:rPr>
        <w:t>,</w:t>
      </w:r>
      <w:r w:rsidR="006E5E82">
        <w:rPr>
          <w:rFonts w:ascii="Arial" w:hAnsi="Arial" w:cs="Arial"/>
          <w:b/>
          <w:bCs/>
          <w:iCs/>
          <w:sz w:val="22"/>
          <w:szCs w:val="22"/>
        </w:rPr>
        <w:t xml:space="preserve"> </w:t>
      </w:r>
      <w:r w:rsidR="006E5E82">
        <w:rPr>
          <w:rFonts w:ascii="Arial" w:hAnsi="Arial" w:cs="Arial"/>
          <w:iCs/>
          <w:sz w:val="22"/>
          <w:szCs w:val="22"/>
        </w:rPr>
        <w:t xml:space="preserve">and video design by </w:t>
      </w:r>
      <w:r w:rsidR="006E5E82" w:rsidRPr="00905C94">
        <w:rPr>
          <w:rFonts w:ascii="Arial" w:hAnsi="Arial" w:cs="Arial"/>
          <w:b/>
          <w:bCs/>
          <w:iCs/>
          <w:sz w:val="22"/>
          <w:szCs w:val="22"/>
        </w:rPr>
        <w:t>Sho Yamaguchi</w:t>
      </w:r>
      <w:r>
        <w:rPr>
          <w:rFonts w:ascii="Arial" w:hAnsi="Arial" w:cs="Arial"/>
          <w:iCs/>
          <w:sz w:val="22"/>
          <w:szCs w:val="22"/>
        </w:rPr>
        <w:t>. T</w:t>
      </w:r>
      <w:r w:rsidR="00301428" w:rsidRPr="00F73B95">
        <w:rPr>
          <w:rFonts w:ascii="Arial" w:hAnsi="Arial" w:cs="Arial"/>
          <w:iCs/>
          <w:sz w:val="22"/>
          <w:szCs w:val="22"/>
        </w:rPr>
        <w:t>he cast includes</w:t>
      </w:r>
      <w:r w:rsidR="002F68A0" w:rsidRPr="00F73B95">
        <w:rPr>
          <w:rFonts w:ascii="Arial" w:hAnsi="Arial" w:cs="Arial"/>
          <w:iCs/>
          <w:sz w:val="22"/>
          <w:szCs w:val="22"/>
        </w:rPr>
        <w:t xml:space="preserve"> baritone</w:t>
      </w:r>
      <w:r w:rsidR="00301428" w:rsidRPr="00F73B95">
        <w:rPr>
          <w:rFonts w:ascii="Arial" w:hAnsi="Arial" w:cs="Arial"/>
          <w:iCs/>
          <w:sz w:val="22"/>
          <w:szCs w:val="22"/>
        </w:rPr>
        <w:t xml:space="preserve"> </w:t>
      </w:r>
      <w:r w:rsidR="00301428" w:rsidRPr="00F73B95">
        <w:rPr>
          <w:rFonts w:ascii="Arial" w:hAnsi="Arial" w:cs="Arial"/>
          <w:b/>
          <w:bCs/>
          <w:iCs/>
          <w:sz w:val="22"/>
          <w:szCs w:val="22"/>
        </w:rPr>
        <w:t>Daisuke Ohyama</w:t>
      </w:r>
      <w:r w:rsidR="00301428" w:rsidRPr="00F73B95">
        <w:rPr>
          <w:rFonts w:ascii="Arial" w:hAnsi="Arial" w:cs="Arial"/>
          <w:iCs/>
          <w:sz w:val="22"/>
          <w:szCs w:val="22"/>
        </w:rPr>
        <w:t xml:space="preserve"> as Hokusai and </w:t>
      </w:r>
      <w:r w:rsidR="00301428" w:rsidRPr="00F73B95">
        <w:rPr>
          <w:rFonts w:ascii="Arial" w:hAnsi="Arial" w:cs="Arial"/>
          <w:b/>
          <w:bCs/>
          <w:iCs/>
          <w:sz w:val="22"/>
          <w:szCs w:val="22"/>
        </w:rPr>
        <w:t>Julieth Lozano Rolong</w:t>
      </w:r>
      <w:r w:rsidR="00301428" w:rsidRPr="00F73B95">
        <w:rPr>
          <w:rFonts w:ascii="Arial" w:hAnsi="Arial" w:cs="Arial"/>
          <w:iCs/>
          <w:sz w:val="22"/>
          <w:szCs w:val="22"/>
        </w:rPr>
        <w:t xml:space="preserve"> (</w:t>
      </w:r>
      <w:r w:rsidR="00301428" w:rsidRPr="00F73B95">
        <w:rPr>
          <w:rFonts w:ascii="Arial" w:hAnsi="Arial" w:cs="Arial"/>
          <w:i/>
          <w:sz w:val="22"/>
          <w:szCs w:val="22"/>
        </w:rPr>
        <w:t>Ainadamar</w:t>
      </w:r>
      <w:r w:rsidR="00301428" w:rsidRPr="00F73B95">
        <w:rPr>
          <w:rFonts w:ascii="Arial" w:hAnsi="Arial" w:cs="Arial"/>
          <w:iCs/>
          <w:sz w:val="22"/>
          <w:szCs w:val="22"/>
        </w:rPr>
        <w:t xml:space="preserve"> 2022) as Ōi. They are joined by </w:t>
      </w:r>
      <w:r w:rsidR="00301428" w:rsidRPr="00F73B95">
        <w:rPr>
          <w:rFonts w:ascii="Arial" w:hAnsi="Arial" w:cs="Arial"/>
          <w:b/>
          <w:bCs/>
          <w:iCs/>
          <w:sz w:val="22"/>
          <w:szCs w:val="22"/>
        </w:rPr>
        <w:t>Shengzhi Ren</w:t>
      </w:r>
      <w:r w:rsidR="00301428" w:rsidRPr="00F73B95">
        <w:rPr>
          <w:rFonts w:ascii="Arial" w:hAnsi="Arial" w:cs="Arial"/>
          <w:iCs/>
          <w:sz w:val="22"/>
          <w:szCs w:val="22"/>
        </w:rPr>
        <w:t xml:space="preserve"> (</w:t>
      </w:r>
      <w:r w:rsidR="00301428" w:rsidRPr="00F73B95">
        <w:rPr>
          <w:rFonts w:ascii="Arial" w:hAnsi="Arial" w:cs="Arial"/>
          <w:i/>
          <w:sz w:val="22"/>
          <w:szCs w:val="22"/>
        </w:rPr>
        <w:t>Oedipus Rex</w:t>
      </w:r>
      <w:r w:rsidR="00301428" w:rsidRPr="00F73B95">
        <w:rPr>
          <w:rFonts w:ascii="Arial" w:hAnsi="Arial" w:cs="Arial"/>
          <w:iCs/>
          <w:sz w:val="22"/>
          <w:szCs w:val="22"/>
        </w:rPr>
        <w:t xml:space="preserve"> 2024), </w:t>
      </w:r>
      <w:r w:rsidR="00301428" w:rsidRPr="00F73B95">
        <w:rPr>
          <w:rFonts w:ascii="Arial" w:hAnsi="Arial" w:cs="Arial"/>
          <w:b/>
          <w:bCs/>
          <w:iCs/>
          <w:sz w:val="22"/>
          <w:szCs w:val="22"/>
        </w:rPr>
        <w:t>Edward Hawkins</w:t>
      </w:r>
      <w:r w:rsidR="00301428" w:rsidRPr="00F73B95">
        <w:rPr>
          <w:rFonts w:ascii="Arial" w:hAnsi="Arial" w:cs="Arial"/>
          <w:iCs/>
          <w:sz w:val="22"/>
          <w:szCs w:val="22"/>
        </w:rPr>
        <w:t xml:space="preserve">, </w:t>
      </w:r>
      <w:r w:rsidR="00301428" w:rsidRPr="00F73B95">
        <w:rPr>
          <w:rFonts w:ascii="Arial" w:hAnsi="Arial" w:cs="Arial"/>
          <w:b/>
          <w:bCs/>
          <w:iCs/>
          <w:sz w:val="22"/>
          <w:szCs w:val="22"/>
        </w:rPr>
        <w:t>Collin Shay</w:t>
      </w:r>
      <w:r w:rsidR="006E5E82">
        <w:rPr>
          <w:rFonts w:ascii="Arial" w:hAnsi="Arial" w:cs="Arial"/>
          <w:b/>
          <w:bCs/>
          <w:iCs/>
          <w:sz w:val="22"/>
          <w:szCs w:val="22"/>
        </w:rPr>
        <w:t>,</w:t>
      </w:r>
      <w:r w:rsidR="00301428" w:rsidRPr="00F73B95">
        <w:rPr>
          <w:rFonts w:ascii="Arial" w:hAnsi="Arial" w:cs="Arial"/>
          <w:iCs/>
          <w:sz w:val="22"/>
          <w:szCs w:val="22"/>
        </w:rPr>
        <w:t xml:space="preserve"> and 2025/26 Emerging Artists </w:t>
      </w:r>
      <w:r w:rsidR="00301428" w:rsidRPr="00F73B95">
        <w:rPr>
          <w:rFonts w:ascii="Arial" w:hAnsi="Arial" w:cs="Arial"/>
          <w:b/>
          <w:bCs/>
          <w:iCs/>
          <w:sz w:val="22"/>
          <w:szCs w:val="22"/>
        </w:rPr>
        <w:t>Chloe Harris</w:t>
      </w:r>
      <w:r w:rsidR="00301428" w:rsidRPr="00F73B95">
        <w:rPr>
          <w:rFonts w:ascii="Arial" w:hAnsi="Arial" w:cs="Arial"/>
          <w:iCs/>
          <w:sz w:val="22"/>
          <w:szCs w:val="22"/>
        </w:rPr>
        <w:t xml:space="preserve"> and </w:t>
      </w:r>
      <w:proofErr w:type="spellStart"/>
      <w:r w:rsidR="00301428" w:rsidRPr="00F73B95">
        <w:rPr>
          <w:rFonts w:ascii="Arial" w:hAnsi="Arial" w:cs="Arial"/>
          <w:b/>
          <w:bCs/>
          <w:iCs/>
          <w:sz w:val="22"/>
          <w:szCs w:val="22"/>
        </w:rPr>
        <w:t>Luvo</w:t>
      </w:r>
      <w:proofErr w:type="spellEnd"/>
      <w:r w:rsidR="00301428" w:rsidRPr="00F73B95">
        <w:rPr>
          <w:rFonts w:ascii="Arial" w:hAnsi="Arial" w:cs="Arial"/>
          <w:b/>
          <w:bCs/>
          <w:iCs/>
          <w:sz w:val="22"/>
          <w:szCs w:val="22"/>
        </w:rPr>
        <w:t xml:space="preserve"> Maranti</w:t>
      </w:r>
      <w:r w:rsidR="00292545">
        <w:rPr>
          <w:rFonts w:ascii="Arial" w:hAnsi="Arial" w:cs="Arial"/>
          <w:b/>
          <w:bCs/>
          <w:iCs/>
          <w:sz w:val="22"/>
          <w:szCs w:val="22"/>
        </w:rPr>
        <w:t xml:space="preserve">, </w:t>
      </w:r>
      <w:r w:rsidR="00292545">
        <w:rPr>
          <w:rFonts w:ascii="Arial" w:hAnsi="Arial" w:cs="Arial"/>
          <w:iCs/>
          <w:sz w:val="22"/>
          <w:szCs w:val="22"/>
        </w:rPr>
        <w:t xml:space="preserve">seen recently in the double bill of </w:t>
      </w:r>
      <w:proofErr w:type="spellStart"/>
      <w:r w:rsidR="00292545" w:rsidRPr="00905C94">
        <w:rPr>
          <w:rFonts w:ascii="Arial" w:hAnsi="Arial" w:cs="Arial"/>
          <w:i/>
          <w:sz w:val="22"/>
          <w:szCs w:val="22"/>
        </w:rPr>
        <w:t>L’heure</w:t>
      </w:r>
      <w:proofErr w:type="spellEnd"/>
      <w:r w:rsidR="00292545" w:rsidRPr="00905C94">
        <w:rPr>
          <w:rFonts w:ascii="Arial" w:hAnsi="Arial" w:cs="Arial"/>
          <w:i/>
          <w:sz w:val="22"/>
          <w:szCs w:val="22"/>
        </w:rPr>
        <w:t xml:space="preserve"> espagnole</w:t>
      </w:r>
      <w:r w:rsidR="00292545">
        <w:rPr>
          <w:rFonts w:ascii="Arial" w:hAnsi="Arial" w:cs="Arial"/>
          <w:iCs/>
          <w:sz w:val="22"/>
          <w:szCs w:val="22"/>
        </w:rPr>
        <w:t xml:space="preserve"> and </w:t>
      </w:r>
      <w:r w:rsidR="00292545" w:rsidRPr="00905C94">
        <w:rPr>
          <w:rFonts w:ascii="Arial" w:hAnsi="Arial" w:cs="Arial"/>
          <w:i/>
          <w:sz w:val="22"/>
          <w:szCs w:val="22"/>
        </w:rPr>
        <w:t>The Bear</w:t>
      </w:r>
      <w:r w:rsidR="00361B1B">
        <w:rPr>
          <w:rFonts w:ascii="Arial" w:hAnsi="Arial" w:cs="Arial"/>
          <w:i/>
          <w:sz w:val="22"/>
          <w:szCs w:val="22"/>
        </w:rPr>
        <w:t xml:space="preserve"> </w:t>
      </w:r>
      <w:r w:rsidR="00361B1B" w:rsidRPr="00361B1B">
        <w:rPr>
          <w:rFonts w:ascii="Arial" w:hAnsi="Arial" w:cs="Arial"/>
          <w:iCs/>
          <w:sz w:val="22"/>
          <w:szCs w:val="22"/>
        </w:rPr>
        <w:t xml:space="preserve">at </w:t>
      </w:r>
      <w:proofErr w:type="spellStart"/>
      <w:r w:rsidR="00361B1B" w:rsidRPr="00361B1B">
        <w:rPr>
          <w:rFonts w:ascii="Arial" w:hAnsi="Arial" w:cs="Arial"/>
          <w:iCs/>
          <w:sz w:val="22"/>
          <w:szCs w:val="22"/>
        </w:rPr>
        <w:t>Lammermuir</w:t>
      </w:r>
      <w:proofErr w:type="spellEnd"/>
      <w:r w:rsidR="00361B1B" w:rsidRPr="00361B1B">
        <w:rPr>
          <w:rFonts w:ascii="Arial" w:hAnsi="Arial" w:cs="Arial"/>
          <w:iCs/>
          <w:sz w:val="22"/>
          <w:szCs w:val="22"/>
        </w:rPr>
        <w:t xml:space="preserve"> Festival.</w:t>
      </w:r>
      <w:r w:rsidR="00361B1B">
        <w:rPr>
          <w:rFonts w:ascii="Arial" w:hAnsi="Arial" w:cs="Arial"/>
          <w:i/>
          <w:sz w:val="22"/>
          <w:szCs w:val="22"/>
        </w:rPr>
        <w:t xml:space="preserve"> </w:t>
      </w:r>
    </w:p>
    <w:p w14:paraId="09C3C0CD" w14:textId="77777777"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p>
    <w:p w14:paraId="49B5A039" w14:textId="5D72576E" w:rsidR="00AD0AF2" w:rsidRPr="00F73B95" w:rsidRDefault="00AD0AF2" w:rsidP="00AD0AF2">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 xml:space="preserve">Composer </w:t>
      </w:r>
      <w:r w:rsidRPr="00F73B95">
        <w:rPr>
          <w:rFonts w:ascii="Arial" w:hAnsi="Arial" w:cs="Arial"/>
          <w:b/>
          <w:bCs/>
          <w:iCs/>
          <w:sz w:val="22"/>
          <w:szCs w:val="22"/>
        </w:rPr>
        <w:t>Dai Fujikura</w:t>
      </w:r>
      <w:r w:rsidRPr="00F73B95">
        <w:rPr>
          <w:rFonts w:ascii="Arial" w:hAnsi="Arial" w:cs="Arial"/>
          <w:iCs/>
          <w:sz w:val="22"/>
          <w:szCs w:val="22"/>
        </w:rPr>
        <w:t xml:space="preserve"> said: ‘I only knew Hokusai as an emoji until a friend took my wife, daughter and me to the big 2017 exhibition at the British Museum — I was stunned by the range of his work.</w:t>
      </w:r>
    </w:p>
    <w:p w14:paraId="57D0815C" w14:textId="77777777" w:rsidR="00AD0AF2" w:rsidRPr="00F73B95" w:rsidRDefault="00AD0AF2" w:rsidP="00AD0AF2">
      <w:pPr>
        <w:pStyle w:val="NormalWeb"/>
        <w:shd w:val="clear" w:color="auto" w:fill="FFFFFF"/>
        <w:spacing w:line="360" w:lineRule="auto"/>
        <w:contextualSpacing/>
        <w:jc w:val="both"/>
        <w:rPr>
          <w:rFonts w:ascii="Arial" w:hAnsi="Arial" w:cs="Arial"/>
          <w:iCs/>
          <w:sz w:val="22"/>
          <w:szCs w:val="22"/>
        </w:rPr>
      </w:pPr>
    </w:p>
    <w:p w14:paraId="74FF9610" w14:textId="1B1CDDBB" w:rsidR="00AD0AF2" w:rsidRPr="002C1018" w:rsidRDefault="00AD0AF2" w:rsidP="00AD0AF2">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w:t>
      </w:r>
      <w:r w:rsidRPr="00E557F2">
        <w:rPr>
          <w:rFonts w:ascii="Arial" w:hAnsi="Arial" w:cs="Arial"/>
          <w:iCs/>
          <w:sz w:val="22"/>
          <w:szCs w:val="22"/>
        </w:rPr>
        <w:t>My wife said, “You should write an opera about him,” and I called Harry straight away.</w:t>
      </w:r>
      <w:r>
        <w:rPr>
          <w:rFonts w:ascii="Arial" w:hAnsi="Arial" w:cs="Arial"/>
          <w:iCs/>
          <w:sz w:val="22"/>
          <w:szCs w:val="22"/>
        </w:rPr>
        <w:t xml:space="preserve"> </w:t>
      </w:r>
      <w:r w:rsidRPr="002C1018">
        <w:rPr>
          <w:rFonts w:ascii="Arial" w:hAnsi="Arial" w:cs="Arial"/>
          <w:iCs/>
          <w:sz w:val="22"/>
          <w:szCs w:val="22"/>
        </w:rPr>
        <w:t>The more we researched, the more we found stories that seemed impossible</w:t>
      </w:r>
      <w:r w:rsidR="002C1018">
        <w:rPr>
          <w:rFonts w:ascii="Arial" w:hAnsi="Arial" w:cs="Arial"/>
          <w:iCs/>
          <w:sz w:val="22"/>
          <w:szCs w:val="22"/>
        </w:rPr>
        <w:t xml:space="preserve"> </w:t>
      </w:r>
      <w:r w:rsidRPr="002C1018">
        <w:rPr>
          <w:rFonts w:ascii="Arial" w:hAnsi="Arial" w:cs="Arial"/>
          <w:iCs/>
          <w:sz w:val="22"/>
          <w:szCs w:val="22"/>
        </w:rPr>
        <w:t xml:space="preserve">but were </w:t>
      </w:r>
      <w:proofErr w:type="gramStart"/>
      <w:r w:rsidR="002C1018">
        <w:rPr>
          <w:rFonts w:ascii="Arial" w:hAnsi="Arial" w:cs="Arial"/>
          <w:iCs/>
          <w:sz w:val="22"/>
          <w:szCs w:val="22"/>
        </w:rPr>
        <w:t xml:space="preserve">actually </w:t>
      </w:r>
      <w:r w:rsidRPr="002C1018">
        <w:rPr>
          <w:rFonts w:ascii="Arial" w:hAnsi="Arial" w:cs="Arial"/>
          <w:iCs/>
          <w:sz w:val="22"/>
          <w:szCs w:val="22"/>
        </w:rPr>
        <w:t>true</w:t>
      </w:r>
      <w:proofErr w:type="gramEnd"/>
      <w:r w:rsidR="002C1018">
        <w:rPr>
          <w:rFonts w:ascii="Arial" w:hAnsi="Arial" w:cs="Arial"/>
          <w:iCs/>
          <w:sz w:val="22"/>
          <w:szCs w:val="22"/>
        </w:rPr>
        <w:t>,</w:t>
      </w:r>
      <w:r w:rsidRPr="002C1018">
        <w:rPr>
          <w:rFonts w:ascii="Arial" w:hAnsi="Arial" w:cs="Arial"/>
          <w:iCs/>
          <w:sz w:val="22"/>
          <w:szCs w:val="22"/>
        </w:rPr>
        <w:t xml:space="preserve"> and </w:t>
      </w:r>
      <w:r w:rsidRPr="002C1018">
        <w:rPr>
          <w:rFonts w:ascii="Arial" w:hAnsi="Arial" w:cs="Arial"/>
          <w:iCs/>
          <w:sz w:val="22"/>
          <w:szCs w:val="22"/>
        </w:rPr>
        <w:lastRenderedPageBreak/>
        <w:t>perfect for music. Every complex emotion, every twist of their lives, could only be fully expressed in opera.</w:t>
      </w:r>
    </w:p>
    <w:p w14:paraId="0C2CD662" w14:textId="77777777" w:rsidR="00AD0AF2" w:rsidRPr="002C1018" w:rsidRDefault="00AD0AF2" w:rsidP="00AD0AF2">
      <w:pPr>
        <w:pStyle w:val="NormalWeb"/>
        <w:shd w:val="clear" w:color="auto" w:fill="FFFFFF"/>
        <w:spacing w:line="360" w:lineRule="auto"/>
        <w:contextualSpacing/>
        <w:jc w:val="both"/>
        <w:rPr>
          <w:rFonts w:ascii="Arial" w:hAnsi="Arial" w:cs="Arial"/>
          <w:iCs/>
          <w:sz w:val="22"/>
          <w:szCs w:val="22"/>
        </w:rPr>
      </w:pPr>
    </w:p>
    <w:p w14:paraId="2F2916BD" w14:textId="77777777" w:rsidR="00AD0AF2" w:rsidRPr="002C1018" w:rsidRDefault="00AD0AF2" w:rsidP="00AD0AF2">
      <w:pPr>
        <w:pStyle w:val="NormalWeb"/>
        <w:shd w:val="clear" w:color="auto" w:fill="FFFFFF"/>
        <w:spacing w:line="360" w:lineRule="auto"/>
        <w:contextualSpacing/>
        <w:jc w:val="both"/>
        <w:rPr>
          <w:rFonts w:ascii="Arial" w:hAnsi="Arial" w:cs="Arial"/>
          <w:iCs/>
          <w:sz w:val="22"/>
          <w:szCs w:val="22"/>
        </w:rPr>
      </w:pPr>
      <w:r w:rsidRPr="002C1018">
        <w:rPr>
          <w:rFonts w:ascii="Arial" w:hAnsi="Arial" w:cs="Arial"/>
          <w:iCs/>
          <w:sz w:val="22"/>
          <w:szCs w:val="22"/>
        </w:rPr>
        <w:t>‘Hokusai planned to live to 110 to be a perfect artist. His constant, positive creative energy drove him forward against all the obstacles in life. Such energy guided us to write this opera. For me, it’s really about a father and daughter, both artists, both chasing something just out of reach.</w:t>
      </w:r>
    </w:p>
    <w:p w14:paraId="565A1FC9" w14:textId="77777777" w:rsidR="00AD0AF2" w:rsidRPr="00E557F2" w:rsidRDefault="00AD0AF2" w:rsidP="00AD0AF2">
      <w:pPr>
        <w:pStyle w:val="NormalWeb"/>
        <w:shd w:val="clear" w:color="auto" w:fill="FFFFFF"/>
        <w:spacing w:line="360" w:lineRule="auto"/>
        <w:contextualSpacing/>
        <w:jc w:val="both"/>
        <w:rPr>
          <w:rFonts w:ascii="Arial" w:hAnsi="Arial" w:cs="Arial"/>
          <w:iCs/>
          <w:sz w:val="22"/>
          <w:szCs w:val="22"/>
        </w:rPr>
      </w:pPr>
    </w:p>
    <w:p w14:paraId="5A8234AA" w14:textId="77777777" w:rsidR="00AD0AF2" w:rsidRPr="00E557F2" w:rsidRDefault="00AD0AF2" w:rsidP="00AD0AF2">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w:t>
      </w:r>
      <w:r w:rsidRPr="00E557F2">
        <w:rPr>
          <w:rFonts w:ascii="Arial" w:hAnsi="Arial" w:cs="Arial"/>
          <w:iCs/>
          <w:sz w:val="22"/>
          <w:szCs w:val="22"/>
        </w:rPr>
        <w:t>The music is dramatic, with thunderous orchestral forces and moments of intimate chamber music, full of endless melodies and even hilariously funny turns. I have made the orchestration more colourful than any combination of instruments I have ever used, brought to life by the dramatic voice of the shakuhachi solo.</w:t>
      </w:r>
      <w:r w:rsidRPr="00F73B95">
        <w:rPr>
          <w:rFonts w:ascii="Arial" w:hAnsi="Arial" w:cs="Arial"/>
          <w:iCs/>
          <w:sz w:val="22"/>
          <w:szCs w:val="22"/>
        </w:rPr>
        <w:t xml:space="preserve">’ </w:t>
      </w:r>
    </w:p>
    <w:p w14:paraId="502B4502" w14:textId="77777777" w:rsidR="00AD0AF2" w:rsidRPr="00F73B95" w:rsidRDefault="00AD0AF2" w:rsidP="00AD0AF2">
      <w:pPr>
        <w:pStyle w:val="NormalWeb"/>
        <w:shd w:val="clear" w:color="auto" w:fill="FFFFFF"/>
        <w:spacing w:line="360" w:lineRule="auto"/>
        <w:contextualSpacing/>
        <w:jc w:val="both"/>
        <w:rPr>
          <w:rFonts w:ascii="Arial" w:hAnsi="Arial" w:cs="Arial"/>
          <w:iCs/>
          <w:sz w:val="22"/>
          <w:szCs w:val="22"/>
        </w:rPr>
      </w:pPr>
    </w:p>
    <w:p w14:paraId="2703431B" w14:textId="77777777" w:rsidR="00AD0AF2" w:rsidRDefault="00AD0AF2" w:rsidP="00AD0AF2">
      <w:pPr>
        <w:pStyle w:val="NormalWeb"/>
        <w:shd w:val="clear" w:color="auto" w:fill="FFFFFF"/>
        <w:spacing w:line="360" w:lineRule="auto"/>
        <w:contextualSpacing/>
        <w:rPr>
          <w:rFonts w:ascii="Arial" w:hAnsi="Arial" w:cs="Arial"/>
          <w:iCs/>
          <w:sz w:val="22"/>
          <w:szCs w:val="22"/>
        </w:rPr>
      </w:pPr>
      <w:r w:rsidRPr="00F73B95">
        <w:rPr>
          <w:rFonts w:ascii="Arial" w:hAnsi="Arial" w:cs="Arial"/>
          <w:iCs/>
          <w:sz w:val="22"/>
          <w:szCs w:val="22"/>
        </w:rPr>
        <w:t xml:space="preserve">Librettist </w:t>
      </w:r>
      <w:r w:rsidRPr="00F73B95">
        <w:rPr>
          <w:rFonts w:ascii="Arial" w:hAnsi="Arial" w:cs="Arial"/>
          <w:b/>
          <w:bCs/>
          <w:iCs/>
          <w:sz w:val="22"/>
          <w:szCs w:val="22"/>
        </w:rPr>
        <w:t>Harry Ross</w:t>
      </w:r>
      <w:r w:rsidRPr="00F73B95">
        <w:rPr>
          <w:rFonts w:ascii="Arial" w:hAnsi="Arial" w:cs="Arial"/>
          <w:iCs/>
          <w:sz w:val="22"/>
          <w:szCs w:val="22"/>
        </w:rPr>
        <w:t xml:space="preserve"> said: ‘In an unstable and competitive world, I’m glad Scottish Opera is producing a work that bridges cultures, drawing on Japanese history while speaking to core themes of life, legacy, and the pursuit of artistic perfection.</w:t>
      </w:r>
    </w:p>
    <w:p w14:paraId="4332336E" w14:textId="77777777" w:rsidR="00AD0AF2" w:rsidRDefault="00AD0AF2" w:rsidP="00AD0AF2">
      <w:pPr>
        <w:pStyle w:val="NormalWeb"/>
        <w:shd w:val="clear" w:color="auto" w:fill="FFFFFF"/>
        <w:spacing w:line="360" w:lineRule="auto"/>
        <w:contextualSpacing/>
        <w:rPr>
          <w:rFonts w:ascii="Arial" w:hAnsi="Arial" w:cs="Arial"/>
          <w:iCs/>
          <w:sz w:val="22"/>
          <w:szCs w:val="22"/>
        </w:rPr>
      </w:pPr>
    </w:p>
    <w:p w14:paraId="77EBEDE1" w14:textId="350CE4D0" w:rsidR="00AD0AF2" w:rsidRDefault="00AD0AF2" w:rsidP="00AD0AF2">
      <w:pPr>
        <w:pStyle w:val="NormalWeb"/>
        <w:shd w:val="clear" w:color="auto" w:fill="FFFFFF"/>
        <w:spacing w:line="360" w:lineRule="auto"/>
        <w:contextualSpacing/>
        <w:rPr>
          <w:rFonts w:ascii="Arial" w:hAnsi="Arial" w:cs="Arial"/>
          <w:iCs/>
          <w:sz w:val="22"/>
          <w:szCs w:val="22"/>
        </w:rPr>
      </w:pPr>
      <w:r>
        <w:rPr>
          <w:rFonts w:ascii="Arial" w:hAnsi="Arial" w:cs="Arial"/>
          <w:iCs/>
          <w:sz w:val="22"/>
          <w:szCs w:val="22"/>
        </w:rPr>
        <w:t>‘</w:t>
      </w:r>
      <w:r w:rsidRPr="00F73B95">
        <w:rPr>
          <w:rFonts w:ascii="Arial" w:hAnsi="Arial" w:cs="Arial"/>
          <w:i/>
          <w:sz w:val="22"/>
          <w:szCs w:val="22"/>
        </w:rPr>
        <w:t>The Great</w:t>
      </w:r>
      <w:r w:rsidRPr="00F73B95">
        <w:rPr>
          <w:rFonts w:ascii="Arial" w:hAnsi="Arial" w:cs="Arial"/>
          <w:iCs/>
          <w:sz w:val="22"/>
          <w:szCs w:val="22"/>
        </w:rPr>
        <w:t xml:space="preserve"> </w:t>
      </w:r>
      <w:r w:rsidRPr="00F73B95">
        <w:rPr>
          <w:rFonts w:ascii="Arial" w:hAnsi="Arial" w:cs="Arial"/>
          <w:i/>
          <w:sz w:val="22"/>
          <w:szCs w:val="22"/>
        </w:rPr>
        <w:t>Wave</w:t>
      </w:r>
      <w:r w:rsidRPr="00F73B95">
        <w:rPr>
          <w:rFonts w:ascii="Arial" w:hAnsi="Arial" w:cs="Arial"/>
          <w:iCs/>
          <w:sz w:val="22"/>
          <w:szCs w:val="22"/>
        </w:rPr>
        <w:t xml:space="preserve"> is an uplifting piece for dark times, about what it means to be an artist, to work with artists, and to keep striving to create beauty. Hokusai’s life was marked by reinvention and resilience. </w:t>
      </w:r>
      <w:r w:rsidRPr="002C1018">
        <w:rPr>
          <w:rFonts w:ascii="Arial" w:hAnsi="Arial" w:cs="Arial"/>
          <w:iCs/>
          <w:sz w:val="22"/>
          <w:szCs w:val="22"/>
        </w:rPr>
        <w:t>He saw each year he lived as an opportunity to perfect his art</w:t>
      </w:r>
      <w:r w:rsidR="002C1018" w:rsidRPr="002C1018">
        <w:rPr>
          <w:rFonts w:ascii="Arial" w:hAnsi="Arial" w:cs="Arial"/>
          <w:iCs/>
          <w:sz w:val="22"/>
          <w:szCs w:val="22"/>
        </w:rPr>
        <w:t xml:space="preserve">. </w:t>
      </w:r>
      <w:r w:rsidRPr="002C1018">
        <w:rPr>
          <w:rFonts w:ascii="Arial" w:hAnsi="Arial" w:cs="Arial"/>
          <w:iCs/>
          <w:sz w:val="22"/>
          <w:szCs w:val="22"/>
        </w:rPr>
        <w:t>His story, full of brilliance, humour, and struggle, feels so current</w:t>
      </w:r>
      <w:r w:rsidRPr="00AD0AF2">
        <w:rPr>
          <w:rFonts w:ascii="Arial" w:hAnsi="Arial" w:cs="Arial"/>
          <w:iCs/>
          <w:color w:val="EE0000"/>
          <w:sz w:val="22"/>
          <w:szCs w:val="22"/>
        </w:rPr>
        <w:t xml:space="preserve">. </w:t>
      </w:r>
      <w:r w:rsidRPr="00713753">
        <w:rPr>
          <w:rFonts w:ascii="Arial" w:hAnsi="Arial" w:cs="Arial"/>
          <w:iCs/>
          <w:sz w:val="22"/>
          <w:szCs w:val="22"/>
        </w:rPr>
        <w:t>By exploring his extraordinary bond with his daughter Ōi, also an artist, we reveal Hokusai as a charismatic and caring collaborator, not the romantic artist working alone. He and Ōi give meaning to each other's ambition. </w:t>
      </w:r>
      <w:r w:rsidRPr="00F73B95">
        <w:rPr>
          <w:rFonts w:ascii="Arial" w:hAnsi="Arial" w:cs="Arial"/>
          <w:iCs/>
          <w:sz w:val="22"/>
          <w:szCs w:val="22"/>
        </w:rPr>
        <w:t xml:space="preserve">In telling their story, we offer a peaceful connection across continents and oceans, showing how art can unite people across time and place. </w:t>
      </w:r>
    </w:p>
    <w:p w14:paraId="3111D8A9" w14:textId="77777777" w:rsidR="00AD0AF2" w:rsidRDefault="00AD0AF2" w:rsidP="00AD0AF2">
      <w:pPr>
        <w:pStyle w:val="NormalWeb"/>
        <w:shd w:val="clear" w:color="auto" w:fill="FFFFFF"/>
        <w:spacing w:line="360" w:lineRule="auto"/>
        <w:contextualSpacing/>
        <w:rPr>
          <w:rFonts w:ascii="Arial" w:hAnsi="Arial" w:cs="Arial"/>
          <w:iCs/>
          <w:sz w:val="22"/>
          <w:szCs w:val="22"/>
        </w:rPr>
      </w:pPr>
    </w:p>
    <w:p w14:paraId="14B1920E" w14:textId="77777777" w:rsidR="00AD0AF2" w:rsidRPr="00F73B95" w:rsidRDefault="00AD0AF2" w:rsidP="00AD0AF2">
      <w:pPr>
        <w:pStyle w:val="NormalWeb"/>
        <w:shd w:val="clear" w:color="auto" w:fill="FFFFFF"/>
        <w:spacing w:line="360" w:lineRule="auto"/>
        <w:contextualSpacing/>
        <w:rPr>
          <w:rFonts w:ascii="Arial" w:hAnsi="Arial" w:cs="Arial"/>
          <w:iCs/>
          <w:sz w:val="22"/>
          <w:szCs w:val="22"/>
        </w:rPr>
      </w:pPr>
      <w:r>
        <w:rPr>
          <w:rFonts w:ascii="Arial" w:hAnsi="Arial" w:cs="Arial"/>
          <w:iCs/>
          <w:sz w:val="22"/>
          <w:szCs w:val="22"/>
        </w:rPr>
        <w:t>‘</w:t>
      </w:r>
      <w:r w:rsidRPr="00F73B95">
        <w:rPr>
          <w:rFonts w:ascii="Arial" w:hAnsi="Arial" w:cs="Arial"/>
          <w:iCs/>
          <w:sz w:val="22"/>
          <w:szCs w:val="22"/>
        </w:rPr>
        <w:t xml:space="preserve">When Dai asked me if I wanted to research Hokusai for an opera about art and family, we’d just finished </w:t>
      </w:r>
      <w:r w:rsidRPr="00F73B95">
        <w:rPr>
          <w:rFonts w:ascii="Arial" w:hAnsi="Arial" w:cs="Arial"/>
          <w:i/>
          <w:sz w:val="22"/>
          <w:szCs w:val="22"/>
        </w:rPr>
        <w:t>A Dream of Armageddon</w:t>
      </w:r>
      <w:r w:rsidRPr="00F73B95">
        <w:rPr>
          <w:rFonts w:ascii="Arial" w:hAnsi="Arial" w:cs="Arial"/>
          <w:iCs/>
          <w:sz w:val="22"/>
          <w:szCs w:val="22"/>
        </w:rPr>
        <w:t xml:space="preserve">, an opera about complacency, war and authoritarianism. The more I learnt about Hokusai, and the more I travelled through Japan in his footsteps, the more connected I felt to myself as an artist and to my own family. I hope </w:t>
      </w:r>
      <w:r w:rsidRPr="00F73B95">
        <w:rPr>
          <w:rFonts w:ascii="Arial" w:hAnsi="Arial" w:cs="Arial"/>
          <w:i/>
          <w:sz w:val="22"/>
          <w:szCs w:val="22"/>
        </w:rPr>
        <w:t>The Great Wave</w:t>
      </w:r>
      <w:r w:rsidRPr="00F73B95">
        <w:rPr>
          <w:rFonts w:ascii="Arial" w:hAnsi="Arial" w:cs="Arial"/>
          <w:iCs/>
          <w:sz w:val="22"/>
          <w:szCs w:val="22"/>
        </w:rPr>
        <w:t xml:space="preserve"> in turn inspires you to strive for family, beauty, and connection too.’</w:t>
      </w:r>
    </w:p>
    <w:p w14:paraId="642097D3" w14:textId="77777777"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p>
    <w:p w14:paraId="104001E1" w14:textId="2055E2F6" w:rsidR="002762EA" w:rsidRDefault="00301428" w:rsidP="006F2449">
      <w:pPr>
        <w:pStyle w:val="NormalWeb"/>
        <w:shd w:val="clear" w:color="auto" w:fill="FFFFFF"/>
        <w:spacing w:line="360" w:lineRule="auto"/>
        <w:contextualSpacing/>
        <w:rPr>
          <w:rFonts w:ascii="Arial" w:hAnsi="Arial" w:cs="Arial"/>
          <w:iCs/>
          <w:sz w:val="22"/>
          <w:szCs w:val="22"/>
          <w:lang w:val="en-US"/>
        </w:rPr>
      </w:pPr>
      <w:r w:rsidRPr="00F73B95">
        <w:rPr>
          <w:rFonts w:ascii="Arial" w:hAnsi="Arial" w:cs="Arial"/>
          <w:iCs/>
          <w:sz w:val="22"/>
          <w:szCs w:val="22"/>
        </w:rPr>
        <w:t xml:space="preserve">Director </w:t>
      </w:r>
      <w:r w:rsidRPr="00F73B95">
        <w:rPr>
          <w:rFonts w:ascii="Arial" w:hAnsi="Arial" w:cs="Arial"/>
          <w:b/>
          <w:bCs/>
          <w:iCs/>
          <w:sz w:val="22"/>
          <w:szCs w:val="22"/>
        </w:rPr>
        <w:t>Satoshi Miyagi</w:t>
      </w:r>
      <w:r w:rsidRPr="00F73B95">
        <w:rPr>
          <w:rFonts w:ascii="Arial" w:hAnsi="Arial" w:cs="Arial"/>
          <w:iCs/>
          <w:sz w:val="22"/>
          <w:szCs w:val="22"/>
        </w:rPr>
        <w:t xml:space="preserve"> said: </w:t>
      </w:r>
      <w:r w:rsidR="006F2449">
        <w:rPr>
          <w:rFonts w:ascii="Arial" w:hAnsi="Arial" w:cs="Arial"/>
          <w:iCs/>
          <w:sz w:val="22"/>
          <w:szCs w:val="22"/>
        </w:rPr>
        <w:t>‘</w:t>
      </w:r>
      <w:r w:rsidR="006F2449" w:rsidRPr="006F2449">
        <w:rPr>
          <w:rFonts w:ascii="Arial" w:hAnsi="Arial" w:cs="Arial"/>
          <w:iCs/>
          <w:sz w:val="22"/>
          <w:szCs w:val="22"/>
          <w:lang w:val="en-US"/>
        </w:rPr>
        <w:t xml:space="preserve">To refine the arts does not mean extracting it from the world and placing it in a flask to nurture in a pure environment, but something that is born from mixing with other cultures and creating a chemical reaction </w:t>
      </w:r>
      <w:r w:rsidR="002E3DCC" w:rsidRPr="002E3DCC">
        <w:rPr>
          <w:rFonts w:ascii="Arial" w:hAnsi="Arial" w:cs="Arial"/>
          <w:iCs/>
          <w:sz w:val="22"/>
          <w:szCs w:val="22"/>
          <w:lang w:val="en-US"/>
        </w:rPr>
        <w:t>—</w:t>
      </w:r>
      <w:r w:rsidR="006F2449" w:rsidRPr="006F2449">
        <w:rPr>
          <w:rFonts w:ascii="Arial" w:hAnsi="Arial" w:cs="Arial"/>
          <w:iCs/>
          <w:sz w:val="22"/>
          <w:szCs w:val="22"/>
          <w:lang w:val="en-US"/>
        </w:rPr>
        <w:t xml:space="preserve"> this is what I have gained and come to </w:t>
      </w:r>
      <w:r w:rsidR="006F2449" w:rsidRPr="006F2449">
        <w:rPr>
          <w:rFonts w:ascii="Arial" w:hAnsi="Arial" w:cs="Arial"/>
          <w:iCs/>
          <w:sz w:val="22"/>
          <w:szCs w:val="22"/>
          <w:lang w:val="en-US"/>
        </w:rPr>
        <w:lastRenderedPageBreak/>
        <w:t>believe in from my experiences as a stage director. Hokusai may seem quintessentially “Japanese</w:t>
      </w:r>
      <w:r w:rsidR="008A7255" w:rsidRPr="006F2449">
        <w:rPr>
          <w:rFonts w:ascii="Arial" w:hAnsi="Arial" w:cs="Arial"/>
          <w:iCs/>
          <w:sz w:val="22"/>
          <w:szCs w:val="22"/>
          <w:lang w:val="en-US"/>
        </w:rPr>
        <w:t>,”</w:t>
      </w:r>
      <w:r w:rsidR="006F2449" w:rsidRPr="006F2449">
        <w:rPr>
          <w:rFonts w:ascii="Arial" w:hAnsi="Arial" w:cs="Arial"/>
          <w:iCs/>
          <w:sz w:val="22"/>
          <w:szCs w:val="22"/>
          <w:lang w:val="en-US"/>
        </w:rPr>
        <w:t xml:space="preserve"> but he continuously created in times of such</w:t>
      </w:r>
      <w:r w:rsidR="006F2449" w:rsidRPr="00713753">
        <w:rPr>
          <w:rFonts w:ascii="Arial" w:hAnsi="Arial" w:cs="Arial"/>
          <w:iCs/>
          <w:sz w:val="22"/>
          <w:szCs w:val="22"/>
          <w:lang w:val="en-US"/>
        </w:rPr>
        <w:t xml:space="preserve"> infusion </w:t>
      </w:r>
      <w:r w:rsidR="00AE18A5">
        <w:rPr>
          <w:rFonts w:ascii="Arial" w:hAnsi="Arial" w:cs="Arial"/>
          <w:iCs/>
          <w:sz w:val="22"/>
          <w:szCs w:val="22"/>
          <w:lang w:val="en-US"/>
        </w:rPr>
        <w:t xml:space="preserve">and interaction of </w:t>
      </w:r>
      <w:r w:rsidR="006F2449" w:rsidRPr="006F2449">
        <w:rPr>
          <w:rFonts w:ascii="Arial" w:hAnsi="Arial" w:cs="Arial"/>
          <w:iCs/>
          <w:sz w:val="22"/>
          <w:szCs w:val="22"/>
          <w:lang w:val="en-US"/>
        </w:rPr>
        <w:t>cultures</w:t>
      </w:r>
      <w:r w:rsidR="00AE18A5">
        <w:rPr>
          <w:rFonts w:ascii="Arial" w:hAnsi="Arial" w:cs="Arial"/>
          <w:iCs/>
          <w:sz w:val="22"/>
          <w:szCs w:val="22"/>
          <w:lang w:val="en-US"/>
        </w:rPr>
        <w:t xml:space="preserve"> </w:t>
      </w:r>
      <w:r w:rsidR="006F2449" w:rsidRPr="006F2449">
        <w:rPr>
          <w:rFonts w:ascii="Arial" w:hAnsi="Arial" w:cs="Arial"/>
          <w:iCs/>
          <w:sz w:val="22"/>
          <w:szCs w:val="22"/>
          <w:lang w:val="en-US"/>
        </w:rPr>
        <w:t xml:space="preserve">when the East was encountering the West. </w:t>
      </w:r>
    </w:p>
    <w:p w14:paraId="223513A8" w14:textId="77777777" w:rsidR="002762EA" w:rsidRDefault="002762EA" w:rsidP="006F2449">
      <w:pPr>
        <w:pStyle w:val="NormalWeb"/>
        <w:shd w:val="clear" w:color="auto" w:fill="FFFFFF"/>
        <w:spacing w:line="360" w:lineRule="auto"/>
        <w:contextualSpacing/>
        <w:rPr>
          <w:rFonts w:ascii="Arial" w:hAnsi="Arial" w:cs="Arial"/>
          <w:iCs/>
          <w:sz w:val="22"/>
          <w:szCs w:val="22"/>
          <w:lang w:val="en-US"/>
        </w:rPr>
      </w:pPr>
    </w:p>
    <w:p w14:paraId="516D5E48" w14:textId="4E65FED6" w:rsidR="00301428" w:rsidRPr="006F2449" w:rsidRDefault="002762EA" w:rsidP="006F2449">
      <w:pPr>
        <w:pStyle w:val="NormalWeb"/>
        <w:shd w:val="clear" w:color="auto" w:fill="FFFFFF"/>
        <w:spacing w:line="360" w:lineRule="auto"/>
        <w:contextualSpacing/>
        <w:rPr>
          <w:rFonts w:ascii="Arial" w:hAnsi="Arial" w:cs="Arial"/>
          <w:iCs/>
          <w:sz w:val="22"/>
          <w:szCs w:val="22"/>
          <w:lang w:val="en-US"/>
        </w:rPr>
      </w:pPr>
      <w:r>
        <w:rPr>
          <w:rFonts w:ascii="Arial" w:hAnsi="Arial" w:cs="Arial"/>
          <w:iCs/>
          <w:sz w:val="22"/>
          <w:szCs w:val="22"/>
          <w:lang w:val="en-US"/>
        </w:rPr>
        <w:t>‘</w:t>
      </w:r>
      <w:r w:rsidR="006F2449" w:rsidRPr="006F2449">
        <w:rPr>
          <w:rFonts w:ascii="Arial" w:hAnsi="Arial" w:cs="Arial"/>
          <w:iCs/>
          <w:sz w:val="22"/>
          <w:szCs w:val="22"/>
          <w:lang w:val="en-US"/>
        </w:rPr>
        <w:t>This opera, </w:t>
      </w:r>
      <w:r w:rsidR="006F2449" w:rsidRPr="006F2449">
        <w:rPr>
          <w:rFonts w:ascii="Arial" w:hAnsi="Arial" w:cs="Arial"/>
          <w:i/>
          <w:iCs/>
          <w:sz w:val="22"/>
          <w:szCs w:val="22"/>
          <w:lang w:val="en-US"/>
        </w:rPr>
        <w:t>The Great Wave</w:t>
      </w:r>
      <w:r w:rsidR="006F2449" w:rsidRPr="006F2449">
        <w:rPr>
          <w:rFonts w:ascii="Arial" w:hAnsi="Arial" w:cs="Arial"/>
          <w:iCs/>
          <w:sz w:val="22"/>
          <w:szCs w:val="22"/>
          <w:lang w:val="en-US"/>
        </w:rPr>
        <w:t>, is not a mere model of </w:t>
      </w:r>
      <w:r w:rsidR="006F2449" w:rsidRPr="006F2449">
        <w:rPr>
          <w:rFonts w:ascii="Arial" w:hAnsi="Arial" w:cs="Arial"/>
          <w:i/>
          <w:iCs/>
          <w:sz w:val="22"/>
          <w:szCs w:val="22"/>
          <w:lang w:val="en-US"/>
        </w:rPr>
        <w:t>Japonisme</w:t>
      </w:r>
      <w:r>
        <w:rPr>
          <w:rFonts w:ascii="Arial" w:hAnsi="Arial" w:cs="Arial"/>
          <w:i/>
          <w:iCs/>
          <w:sz w:val="22"/>
          <w:szCs w:val="22"/>
          <w:lang w:val="en-US"/>
        </w:rPr>
        <w:t xml:space="preserve"> </w:t>
      </w:r>
      <w:r w:rsidRPr="002762EA">
        <w:rPr>
          <w:rFonts w:ascii="Arial" w:hAnsi="Arial" w:cs="Arial"/>
          <w:sz w:val="22"/>
          <w:szCs w:val="22"/>
          <w:lang w:val="en-US"/>
        </w:rPr>
        <w:t>(the popularity and influence of Japanese art and design)</w:t>
      </w:r>
      <w:r w:rsidR="006F2449" w:rsidRPr="006F2449">
        <w:rPr>
          <w:rFonts w:ascii="Arial" w:hAnsi="Arial" w:cs="Arial"/>
          <w:iCs/>
          <w:sz w:val="22"/>
          <w:szCs w:val="22"/>
          <w:lang w:val="en-US"/>
        </w:rPr>
        <w:t xml:space="preserve"> but a stage where sparks will fly when the two cultures come together. </w:t>
      </w:r>
      <w:r w:rsidR="006F2449" w:rsidRPr="00AE18A5">
        <w:rPr>
          <w:rFonts w:ascii="Arial" w:hAnsi="Arial" w:cs="Arial"/>
          <w:iCs/>
          <w:sz w:val="22"/>
          <w:szCs w:val="22"/>
          <w:lang w:val="en-US"/>
        </w:rPr>
        <w:t>These sparks are what digital images cannot convey to the audience, and the excitement of experiencing a live staged work. I hope you come to the theat</w:t>
      </w:r>
      <w:r w:rsidR="00211757" w:rsidRPr="00AE18A5">
        <w:rPr>
          <w:rFonts w:ascii="Arial" w:hAnsi="Arial" w:cs="Arial"/>
          <w:iCs/>
          <w:sz w:val="22"/>
          <w:szCs w:val="22"/>
          <w:lang w:val="en-US"/>
        </w:rPr>
        <w:t>re</w:t>
      </w:r>
      <w:r w:rsidR="006F2449" w:rsidRPr="00AE18A5">
        <w:rPr>
          <w:rFonts w:ascii="Arial" w:hAnsi="Arial" w:cs="Arial"/>
          <w:iCs/>
          <w:sz w:val="22"/>
          <w:szCs w:val="22"/>
          <w:lang w:val="en-US"/>
        </w:rPr>
        <w:t xml:space="preserve"> to bear witness.’ </w:t>
      </w:r>
    </w:p>
    <w:p w14:paraId="6BC6C7D2" w14:textId="77777777"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p>
    <w:p w14:paraId="711E052F" w14:textId="07AAC8EF" w:rsidR="00301428" w:rsidRPr="00F73B95" w:rsidRDefault="00301428"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Cs/>
          <w:sz w:val="22"/>
          <w:szCs w:val="22"/>
        </w:rPr>
        <w:t xml:space="preserve">Those who wish to discover more about how </w:t>
      </w:r>
      <w:r w:rsidRPr="00F73B95">
        <w:rPr>
          <w:rFonts w:ascii="Arial" w:hAnsi="Arial" w:cs="Arial"/>
          <w:i/>
          <w:sz w:val="22"/>
          <w:szCs w:val="22"/>
        </w:rPr>
        <w:t>The Great Wave</w:t>
      </w:r>
      <w:r w:rsidRPr="00F73B95">
        <w:rPr>
          <w:rFonts w:ascii="Arial" w:hAnsi="Arial" w:cs="Arial"/>
          <w:iCs/>
          <w:sz w:val="22"/>
          <w:szCs w:val="22"/>
        </w:rPr>
        <w:t xml:space="preserve"> was created can attend Pre-show Talks in </w:t>
      </w:r>
      <w:r w:rsidR="00AD0AF2">
        <w:rPr>
          <w:rFonts w:ascii="Arial" w:hAnsi="Arial" w:cs="Arial"/>
          <w:iCs/>
          <w:sz w:val="22"/>
          <w:szCs w:val="22"/>
        </w:rPr>
        <w:t>Glasgow and Edinburgh</w:t>
      </w:r>
      <w:r w:rsidRPr="00F73B95">
        <w:rPr>
          <w:rFonts w:ascii="Arial" w:hAnsi="Arial" w:cs="Arial"/>
          <w:iCs/>
          <w:sz w:val="22"/>
          <w:szCs w:val="22"/>
        </w:rPr>
        <w:t>, which delve into the detail of the opera. Tickets are free but should be booked in advance. Audience members with a visual impairment can enjoy the full opera experience at Audio-described performances, which have a live commentary describing the action on stage without compromising the music. At these performances, there are also free Touch Tours of the set, and a live audio introduction before the start of the performance.</w:t>
      </w:r>
    </w:p>
    <w:p w14:paraId="426434C5" w14:textId="7B5911B3" w:rsidR="00301428" w:rsidRPr="00F73B95" w:rsidRDefault="00C53B96" w:rsidP="00C53B96">
      <w:pPr>
        <w:spacing w:after="0" w:line="360" w:lineRule="auto"/>
        <w:contextualSpacing/>
        <w:jc w:val="both"/>
        <w:rPr>
          <w:rFonts w:ascii="Arial" w:hAnsi="Arial" w:cs="Arial"/>
          <w:lang w:val="en-GB"/>
        </w:rPr>
      </w:pPr>
      <w:bookmarkStart w:id="3" w:name="_Hlk209103768"/>
      <w:r w:rsidRPr="00F73B95">
        <w:rPr>
          <w:rFonts w:ascii="Arial" w:hAnsi="Arial" w:cs="Arial"/>
          <w:lang w:val="en-GB"/>
        </w:rPr>
        <w:t xml:space="preserve">With tickets starting from </w:t>
      </w:r>
      <w:r w:rsidRPr="009C44BF">
        <w:rPr>
          <w:rFonts w:ascii="Arial" w:hAnsi="Arial" w:cs="Arial"/>
          <w:lang w:val="en-GB"/>
        </w:rPr>
        <w:t xml:space="preserve">just </w:t>
      </w:r>
      <w:r w:rsidR="00603DDD" w:rsidRPr="009C44BF">
        <w:rPr>
          <w:rFonts w:ascii="Arial" w:hAnsi="Arial" w:cs="Arial"/>
          <w:lang w:val="en-GB"/>
        </w:rPr>
        <w:t>£23</w:t>
      </w:r>
      <w:r w:rsidRPr="009C44BF">
        <w:rPr>
          <w:rFonts w:ascii="Arial" w:hAnsi="Arial" w:cs="Arial"/>
          <w:lang w:val="en-GB"/>
        </w:rPr>
        <w:t>,</w:t>
      </w:r>
      <w:r w:rsidRPr="00F73B95">
        <w:rPr>
          <w:rFonts w:ascii="Arial" w:hAnsi="Arial" w:cs="Arial"/>
          <w:lang w:val="en-GB"/>
        </w:rPr>
        <w:t xml:space="preserve"> Scottish Opera ensures world-class opera remains accessible to everyone across Scotland. In addition,</w:t>
      </w:r>
      <w:r w:rsidRPr="00F73B95">
        <w:rPr>
          <w:rFonts w:ascii="Arial" w:hAnsi="Arial" w:cs="Arial"/>
          <w:b/>
          <w:bCs/>
          <w:lang w:val="en-GB"/>
        </w:rPr>
        <w:t xml:space="preserve"> </w:t>
      </w:r>
      <w:r w:rsidRPr="00F73B95">
        <w:rPr>
          <w:rFonts w:ascii="Arial" w:hAnsi="Arial" w:cs="Arial"/>
          <w:lang w:val="en-GB"/>
        </w:rPr>
        <w:t xml:space="preserve">£15 tickets are available for under-26s and students at every performance. Over 800 free tickets have been provided to schools since 2022, often introducing pupils to live opera for the first time, and over 1,600 free tickets have been distributed to New Scots communities across Glasgow, Aberdeen, Inverness and Edinburgh. Free tickets are also available for schools, colleges, and community groups, with travel subsidies where needed. </w:t>
      </w:r>
    </w:p>
    <w:bookmarkEnd w:id="3"/>
    <w:p w14:paraId="3268773F" w14:textId="70C55DAB" w:rsidR="00810F39" w:rsidRPr="00F73B95" w:rsidRDefault="00301428" w:rsidP="00301428">
      <w:pPr>
        <w:pStyle w:val="NormalWeb"/>
        <w:shd w:val="clear" w:color="auto" w:fill="FFFFFF"/>
        <w:spacing w:line="360" w:lineRule="auto"/>
        <w:contextualSpacing/>
        <w:jc w:val="both"/>
        <w:rPr>
          <w:rFonts w:ascii="Arial" w:hAnsi="Arial" w:cs="Arial"/>
          <w:iCs/>
          <w:sz w:val="22"/>
          <w:szCs w:val="22"/>
        </w:rPr>
      </w:pPr>
      <w:r w:rsidRPr="00F73B95">
        <w:rPr>
          <w:rFonts w:ascii="Arial" w:hAnsi="Arial" w:cs="Arial"/>
          <w:i/>
          <w:sz w:val="22"/>
          <w:szCs w:val="22"/>
        </w:rPr>
        <w:t>The Great Wave</w:t>
      </w:r>
      <w:r w:rsidRPr="00F73B95">
        <w:rPr>
          <w:rFonts w:ascii="Arial" w:hAnsi="Arial" w:cs="Arial"/>
          <w:iCs/>
          <w:sz w:val="22"/>
          <w:szCs w:val="22"/>
        </w:rPr>
        <w:t xml:space="preserve"> is </w:t>
      </w:r>
      <w:r w:rsidR="00F803AE">
        <w:rPr>
          <w:rFonts w:ascii="Arial" w:hAnsi="Arial" w:cs="Arial"/>
          <w:iCs/>
          <w:sz w:val="22"/>
          <w:szCs w:val="22"/>
        </w:rPr>
        <w:t xml:space="preserve">also </w:t>
      </w:r>
      <w:r w:rsidRPr="00F73B95">
        <w:rPr>
          <w:rFonts w:ascii="Arial" w:hAnsi="Arial" w:cs="Arial"/>
          <w:iCs/>
          <w:sz w:val="22"/>
          <w:szCs w:val="22"/>
        </w:rPr>
        <w:t xml:space="preserve">supported by </w:t>
      </w:r>
      <w:r w:rsidRPr="00F73B95">
        <w:rPr>
          <w:rFonts w:ascii="Arial" w:hAnsi="Arial" w:cs="Arial"/>
          <w:b/>
          <w:bCs/>
          <w:iCs/>
          <w:sz w:val="22"/>
          <w:szCs w:val="22"/>
        </w:rPr>
        <w:t>The Alexander Gibson Circle, Bernard &amp; Jane Nelson, The Great Wave Syndicate, The Daiwa Anglo-Japanese Foundation, The Great Britain Sasakawa Foundation, The Japan Society of Scotland</w:t>
      </w:r>
      <w:r w:rsidRPr="00F73B95">
        <w:rPr>
          <w:rFonts w:ascii="Arial" w:hAnsi="Arial" w:cs="Arial"/>
          <w:iCs/>
          <w:sz w:val="22"/>
          <w:szCs w:val="22"/>
        </w:rPr>
        <w:t xml:space="preserve">, and </w:t>
      </w:r>
      <w:r w:rsidRPr="00F73B95">
        <w:rPr>
          <w:rFonts w:ascii="Arial" w:hAnsi="Arial" w:cs="Arial"/>
          <w:b/>
          <w:bCs/>
          <w:iCs/>
          <w:sz w:val="22"/>
          <w:szCs w:val="22"/>
        </w:rPr>
        <w:t>Scottish Opera’s New Commissions Circle</w:t>
      </w:r>
      <w:r w:rsidRPr="00F73B95">
        <w:rPr>
          <w:rFonts w:ascii="Arial" w:hAnsi="Arial" w:cs="Arial"/>
          <w:iCs/>
          <w:sz w:val="22"/>
          <w:szCs w:val="22"/>
        </w:rPr>
        <w:t xml:space="preserve">. </w:t>
      </w:r>
    </w:p>
    <w:p w14:paraId="55C5BDAD" w14:textId="77777777" w:rsidR="00994BF6" w:rsidRPr="00F73B95" w:rsidRDefault="00FE0D00" w:rsidP="00982829">
      <w:pPr>
        <w:spacing w:after="0" w:line="360" w:lineRule="auto"/>
        <w:contextualSpacing/>
        <w:rPr>
          <w:rFonts w:ascii="Arial" w:eastAsia="Times New Roman" w:hAnsi="Arial" w:cs="Arial"/>
          <w:iCs/>
          <w:lang w:val="en-GB"/>
        </w:rPr>
      </w:pPr>
      <w:r w:rsidRPr="00F73B95">
        <w:rPr>
          <w:rFonts w:ascii="Arial" w:eastAsia="Times New Roman" w:hAnsi="Arial" w:cs="Arial"/>
          <w:iCs/>
          <w:lang w:val="en-GB"/>
        </w:rPr>
        <w:t xml:space="preserve">-ENDS- </w:t>
      </w:r>
    </w:p>
    <w:p w14:paraId="1E0A729C" w14:textId="77777777" w:rsidR="00982829" w:rsidRPr="00F73B95" w:rsidRDefault="00982829" w:rsidP="00982829">
      <w:pPr>
        <w:spacing w:after="0" w:line="360" w:lineRule="auto"/>
        <w:rPr>
          <w:rFonts w:ascii="Arial" w:eastAsia="Times New Roman" w:hAnsi="Arial" w:cs="Arial"/>
          <w:lang w:val="en-GB"/>
        </w:rPr>
      </w:pPr>
    </w:p>
    <w:p w14:paraId="20C20C2B" w14:textId="77777777" w:rsidR="00127779" w:rsidRDefault="00DB272A" w:rsidP="007E7BCB">
      <w:pPr>
        <w:spacing w:after="0" w:line="360" w:lineRule="auto"/>
        <w:rPr>
          <w:rStyle w:val="Hyperlink"/>
          <w:rFonts w:ascii="Arial" w:eastAsia="Arial Unicode MS" w:hAnsi="Arial" w:cs="Arial"/>
          <w:b/>
          <w:lang w:val="en-GB"/>
        </w:rPr>
      </w:pPr>
      <w:hyperlink r:id="rId7" w:history="1">
        <w:r w:rsidRPr="00F73B95">
          <w:rPr>
            <w:rStyle w:val="Hyperlink"/>
            <w:rFonts w:ascii="Arial" w:eastAsia="Arial Unicode MS" w:hAnsi="Arial" w:cs="Arial"/>
            <w:b/>
            <w:lang w:val="en-GB"/>
          </w:rPr>
          <w:t>www.scottishopera.org.uk</w:t>
        </w:r>
      </w:hyperlink>
    </w:p>
    <w:p w14:paraId="75802669" w14:textId="3A6A72C7" w:rsidR="00AB7790" w:rsidRPr="00127779" w:rsidRDefault="00FE0D00" w:rsidP="007E7BCB">
      <w:pPr>
        <w:spacing w:after="0" w:line="360" w:lineRule="auto"/>
        <w:rPr>
          <w:rFonts w:ascii="Arial" w:eastAsia="Arial Unicode MS" w:hAnsi="Arial" w:cs="Arial"/>
          <w:b/>
          <w:color w:val="0000FF" w:themeColor="hyperlink"/>
          <w:u w:val="single"/>
          <w:lang w:val="en-GB"/>
        </w:rPr>
      </w:pPr>
      <w:r w:rsidRPr="00354553">
        <w:rPr>
          <w:rFonts w:ascii="Arial" w:eastAsia="Times New Roman" w:hAnsi="Arial" w:cs="Arial"/>
          <w:bCs/>
          <w:lang w:val="en-GB"/>
        </w:rPr>
        <w:t xml:space="preserve">You can follow Scottish Opera on </w:t>
      </w:r>
      <w:r w:rsidR="00CB0F2E" w:rsidRPr="00354553">
        <w:rPr>
          <w:rFonts w:ascii="Arial" w:eastAsia="Times New Roman" w:hAnsi="Arial" w:cs="Arial"/>
          <w:bCs/>
          <w:lang w:val="en-GB"/>
        </w:rPr>
        <w:t>BlueSky,</w:t>
      </w:r>
      <w:r w:rsidR="009F20BC" w:rsidRPr="00354553">
        <w:rPr>
          <w:rFonts w:ascii="Arial" w:eastAsia="Times New Roman" w:hAnsi="Arial" w:cs="Arial"/>
          <w:bCs/>
          <w:lang w:val="en-GB"/>
        </w:rPr>
        <w:t xml:space="preserve"> </w:t>
      </w:r>
      <w:r w:rsidRPr="00354553">
        <w:rPr>
          <w:rFonts w:ascii="Arial" w:eastAsia="Times New Roman" w:hAnsi="Arial" w:cs="Arial"/>
          <w:bCs/>
          <w:lang w:val="en-GB"/>
        </w:rPr>
        <w:t>Instagram</w:t>
      </w:r>
      <w:r w:rsidR="00CB0F2E" w:rsidRPr="00354553">
        <w:rPr>
          <w:rFonts w:ascii="Arial" w:eastAsia="Times New Roman" w:hAnsi="Arial" w:cs="Arial"/>
          <w:bCs/>
          <w:lang w:val="en-GB"/>
        </w:rPr>
        <w:t>, Facebook</w:t>
      </w:r>
      <w:r w:rsidR="009F20BC" w:rsidRPr="00354553">
        <w:rPr>
          <w:rFonts w:ascii="Arial" w:eastAsia="Times New Roman" w:hAnsi="Arial" w:cs="Arial"/>
          <w:bCs/>
          <w:lang w:val="en-GB"/>
        </w:rPr>
        <w:t>, Tik-Tok</w:t>
      </w:r>
      <w:r w:rsidR="00CB0F2E" w:rsidRPr="00354553">
        <w:rPr>
          <w:rFonts w:ascii="Arial" w:eastAsia="Times New Roman" w:hAnsi="Arial" w:cs="Arial"/>
          <w:bCs/>
          <w:lang w:val="en-GB"/>
        </w:rPr>
        <w:t xml:space="preserve"> and You Tube</w:t>
      </w:r>
      <w:r w:rsidRPr="00354553">
        <w:rPr>
          <w:rFonts w:ascii="Arial" w:eastAsia="Times New Roman" w:hAnsi="Arial" w:cs="Arial"/>
          <w:bCs/>
          <w:lang w:val="en-GB"/>
        </w:rPr>
        <w:t xml:space="preserve"> </w:t>
      </w:r>
      <w:r w:rsidRPr="00354553">
        <w:rPr>
          <w:rFonts w:ascii="Arial" w:eastAsia="Times New Roman" w:hAnsi="Arial" w:cs="Arial"/>
          <w:b/>
          <w:bCs/>
          <w:lang w:val="en-GB"/>
        </w:rPr>
        <w:t>@ScottishOpera</w:t>
      </w:r>
      <w:r w:rsidRPr="00354553">
        <w:rPr>
          <w:rFonts w:ascii="Arial" w:eastAsia="Times New Roman" w:hAnsi="Arial" w:cs="Arial"/>
          <w:bCs/>
          <w:lang w:val="en-GB"/>
        </w:rPr>
        <w:t xml:space="preserve"> </w:t>
      </w:r>
    </w:p>
    <w:p w14:paraId="7EF7119D" w14:textId="77777777" w:rsidR="009E0E19" w:rsidRDefault="009E0E19" w:rsidP="007E7BCB">
      <w:pPr>
        <w:spacing w:after="0" w:line="360" w:lineRule="auto"/>
        <w:rPr>
          <w:rFonts w:ascii="Arial" w:eastAsia="Times New Roman" w:hAnsi="Arial" w:cs="Arial"/>
          <w:b/>
          <w:bCs/>
          <w:u w:val="single"/>
          <w:lang w:val="en-GB"/>
        </w:rPr>
      </w:pPr>
    </w:p>
    <w:p w14:paraId="4DDA100F" w14:textId="47EA9A29" w:rsidR="00810F39" w:rsidRPr="00C53B96" w:rsidRDefault="00FE0D00" w:rsidP="007E7BCB">
      <w:pPr>
        <w:spacing w:after="0" w:line="360" w:lineRule="auto"/>
        <w:rPr>
          <w:rFonts w:ascii="Arial" w:eastAsia="Times New Roman" w:hAnsi="Arial" w:cs="Arial"/>
          <w:bCs/>
          <w:lang w:val="en-GB"/>
        </w:rPr>
      </w:pPr>
      <w:r w:rsidRPr="00562511">
        <w:rPr>
          <w:rFonts w:ascii="Arial" w:eastAsia="Times New Roman" w:hAnsi="Arial" w:cs="Arial"/>
          <w:b/>
          <w:bCs/>
          <w:u w:val="single"/>
          <w:lang w:val="en-GB"/>
        </w:rPr>
        <w:lastRenderedPageBreak/>
        <w:t>C</w:t>
      </w:r>
      <w:r w:rsidR="00562511" w:rsidRPr="00562511">
        <w:rPr>
          <w:rFonts w:ascii="Arial" w:eastAsia="Times New Roman" w:hAnsi="Arial" w:cs="Arial"/>
          <w:b/>
          <w:bCs/>
          <w:u w:val="single"/>
          <w:lang w:val="en-GB"/>
        </w:rPr>
        <w:t>reative team</w:t>
      </w:r>
      <w:r w:rsidRPr="00562511">
        <w:rPr>
          <w:rFonts w:ascii="Arial" w:eastAsia="Times New Roman" w:hAnsi="Arial" w:cs="Arial"/>
          <w:b/>
          <w:bCs/>
          <w:u w:val="single"/>
          <w:lang w:val="en-GB"/>
        </w:rPr>
        <w:t xml:space="preserve"> </w:t>
      </w:r>
    </w:p>
    <w:p w14:paraId="452D9A46" w14:textId="3C61B6E3" w:rsidR="00810F39" w:rsidRDefault="00562511" w:rsidP="00562511">
      <w:pPr>
        <w:spacing w:after="0" w:line="360" w:lineRule="auto"/>
        <w:contextualSpacing/>
        <w:rPr>
          <w:rFonts w:ascii="Arial" w:eastAsia="Times New Roman" w:hAnsi="Arial" w:cs="Arial"/>
          <w:b/>
          <w:bCs/>
          <w:lang w:val="en-GB"/>
        </w:rPr>
      </w:pPr>
      <w:r w:rsidRPr="00562511">
        <w:rPr>
          <w:rFonts w:ascii="Arial" w:eastAsia="Times New Roman" w:hAnsi="Arial" w:cs="Arial"/>
          <w:lang w:val="en-GB"/>
        </w:rPr>
        <w:t>Conductor</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562511">
        <w:rPr>
          <w:rFonts w:ascii="Arial" w:eastAsia="Times New Roman" w:hAnsi="Arial" w:cs="Arial"/>
          <w:b/>
          <w:bCs/>
          <w:lang w:val="en-GB"/>
        </w:rPr>
        <w:t>Stuart Stratford</w:t>
      </w:r>
    </w:p>
    <w:p w14:paraId="733B618A" w14:textId="0BB203A6"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Director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Satoshi Miyagi</w:t>
      </w:r>
    </w:p>
    <w:p w14:paraId="4819F00E" w14:textId="72117633" w:rsidR="00AB7790" w:rsidRPr="00810F39" w:rsidRDefault="009B02C7" w:rsidP="00AB7790">
      <w:pPr>
        <w:spacing w:after="0" w:line="360" w:lineRule="auto"/>
        <w:contextualSpacing/>
        <w:rPr>
          <w:rFonts w:ascii="Arial" w:eastAsia="Times New Roman" w:hAnsi="Arial" w:cs="Arial"/>
          <w:lang w:val="en-GB"/>
        </w:rPr>
      </w:pPr>
      <w:r w:rsidRPr="009B02C7">
        <w:rPr>
          <w:rFonts w:ascii="Arial" w:eastAsia="Times New Roman" w:hAnsi="Arial" w:cs="Arial"/>
        </w:rPr>
        <w:t>Scenographer</w:t>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810F39">
        <w:rPr>
          <w:rFonts w:ascii="Arial" w:eastAsia="Times New Roman" w:hAnsi="Arial" w:cs="Arial"/>
          <w:b/>
          <w:bCs/>
          <w:lang w:val="en-GB"/>
        </w:rPr>
        <w:t>Junpei Kiz</w:t>
      </w:r>
    </w:p>
    <w:p w14:paraId="261B2BEB" w14:textId="66FFC566"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Costume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Kayo Takahashi Deschene</w:t>
      </w:r>
    </w:p>
    <w:p w14:paraId="7B70A03F" w14:textId="7D44CCFE"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Lighting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Yuka Hisamatsu</w:t>
      </w:r>
    </w:p>
    <w:p w14:paraId="2AC094D6" w14:textId="53791E8A" w:rsidR="00AB7790" w:rsidRDefault="00AB7790" w:rsidP="00AB7790">
      <w:pPr>
        <w:spacing w:after="0" w:line="360" w:lineRule="auto"/>
        <w:contextualSpacing/>
        <w:rPr>
          <w:rFonts w:ascii="Arial" w:eastAsia="Times New Roman" w:hAnsi="Arial" w:cs="Arial"/>
          <w:b/>
          <w:bCs/>
          <w:lang w:val="en-GB"/>
        </w:rPr>
      </w:pPr>
      <w:r w:rsidRPr="00810F39">
        <w:rPr>
          <w:rFonts w:ascii="Arial" w:eastAsia="Times New Roman" w:hAnsi="Arial" w:cs="Arial"/>
          <w:lang w:val="en-GB"/>
        </w:rPr>
        <w:t>Props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Eri Fukasawa</w:t>
      </w:r>
    </w:p>
    <w:p w14:paraId="24BE543E" w14:textId="2D27CD5B" w:rsidR="00347FAA" w:rsidRPr="00810F39" w:rsidRDefault="00347FAA" w:rsidP="00AB7790">
      <w:pPr>
        <w:spacing w:after="0" w:line="360" w:lineRule="auto"/>
        <w:contextualSpacing/>
        <w:rPr>
          <w:rFonts w:ascii="Arial" w:eastAsia="Times New Roman" w:hAnsi="Arial" w:cs="Arial"/>
          <w:lang w:val="en-GB"/>
        </w:rPr>
      </w:pPr>
      <w:r w:rsidRPr="00347FAA">
        <w:rPr>
          <w:rFonts w:ascii="Arial" w:eastAsia="Times New Roman" w:hAnsi="Arial" w:cs="Arial"/>
        </w:rPr>
        <w:t xml:space="preserve">Video Designer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7FAA">
        <w:rPr>
          <w:rFonts w:ascii="Arial" w:eastAsia="Times New Roman" w:hAnsi="Arial" w:cs="Arial"/>
          <w:b/>
          <w:bCs/>
        </w:rPr>
        <w:t>Sho Yamaguchi</w:t>
      </w:r>
    </w:p>
    <w:p w14:paraId="4F110156" w14:textId="4CD31171" w:rsidR="00AB7790" w:rsidRPr="00AB7790"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Choreographer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Akiko Kitamura</w:t>
      </w:r>
      <w:r w:rsidR="00BB16F0">
        <w:rPr>
          <w:rFonts w:ascii="Arial" w:eastAsia="Times New Roman" w:hAnsi="Arial" w:cs="Arial"/>
          <w:b/>
          <w:bCs/>
          <w:lang w:val="en-GB"/>
        </w:rPr>
        <w:t xml:space="preserve"> </w:t>
      </w:r>
      <w:r w:rsidRPr="00AB7790">
        <w:rPr>
          <w:rFonts w:ascii="Arial" w:eastAsia="Times New Roman" w:hAnsi="Arial" w:cs="Arial"/>
          <w:b/>
          <w:bCs/>
        </w:rPr>
        <w:tab/>
      </w:r>
      <w:r w:rsidRPr="00AB7790">
        <w:rPr>
          <w:rFonts w:ascii="Arial" w:eastAsia="Times New Roman" w:hAnsi="Arial" w:cs="Arial"/>
          <w:b/>
          <w:bCs/>
        </w:rPr>
        <w:tab/>
      </w:r>
      <w:r w:rsidRPr="00AB7790">
        <w:rPr>
          <w:rFonts w:ascii="Arial" w:eastAsia="Times New Roman" w:hAnsi="Arial" w:cs="Arial"/>
          <w:bCs/>
        </w:rPr>
        <w:t xml:space="preserve"> </w:t>
      </w:r>
    </w:p>
    <w:p w14:paraId="511023D4" w14:textId="77777777" w:rsidR="00AB7790" w:rsidRDefault="00AB7790" w:rsidP="00562511">
      <w:pPr>
        <w:spacing w:after="0" w:line="360" w:lineRule="auto"/>
        <w:contextualSpacing/>
        <w:rPr>
          <w:rFonts w:ascii="Arial" w:eastAsia="Times New Roman" w:hAnsi="Arial" w:cs="Arial"/>
          <w:b/>
          <w:bCs/>
          <w:lang w:val="en-GB"/>
        </w:rPr>
      </w:pPr>
    </w:p>
    <w:p w14:paraId="550DA411" w14:textId="52E5FFC5" w:rsidR="00AB7790" w:rsidRPr="00AB7790" w:rsidRDefault="00AB7790" w:rsidP="00562511">
      <w:pPr>
        <w:spacing w:after="0" w:line="360" w:lineRule="auto"/>
        <w:contextualSpacing/>
        <w:rPr>
          <w:rFonts w:ascii="Arial" w:eastAsia="Times New Roman" w:hAnsi="Arial" w:cs="Arial"/>
          <w:b/>
          <w:bCs/>
          <w:u w:val="single"/>
          <w:lang w:val="en-GB"/>
        </w:rPr>
      </w:pPr>
      <w:r w:rsidRPr="00AB7790">
        <w:rPr>
          <w:rFonts w:ascii="Arial" w:eastAsia="Times New Roman" w:hAnsi="Arial" w:cs="Arial"/>
          <w:b/>
          <w:bCs/>
          <w:u w:val="single"/>
          <w:lang w:val="en-GB"/>
        </w:rPr>
        <w:t xml:space="preserve">Cast </w:t>
      </w:r>
    </w:p>
    <w:p w14:paraId="301D80B8" w14:textId="326B7623" w:rsidR="00810F39" w:rsidRPr="00810F39" w:rsidRDefault="00AB7790" w:rsidP="00810F39">
      <w:pPr>
        <w:spacing w:after="0" w:line="360" w:lineRule="auto"/>
        <w:contextualSpacing/>
        <w:rPr>
          <w:rFonts w:ascii="Arial" w:eastAsia="Times New Roman" w:hAnsi="Arial" w:cs="Arial"/>
          <w:b/>
          <w:bCs/>
          <w:lang w:val="en-GB"/>
        </w:rPr>
      </w:pPr>
      <w:r w:rsidRPr="00810F39">
        <w:rPr>
          <w:rFonts w:ascii="Arial" w:eastAsia="Times New Roman" w:hAnsi="Arial" w:cs="Arial"/>
          <w:lang w:val="en-GB"/>
        </w:rPr>
        <w:t>Katsushika Hokusai</w:t>
      </w:r>
      <w:r w:rsidRPr="00AB7790">
        <w:rPr>
          <w:rFonts w:ascii="Arial" w:eastAsia="Times New Roman" w:hAnsi="Arial" w:cs="Arial"/>
          <w:lang w:val="en-GB"/>
        </w:rPr>
        <w:t xml:space="preserve"> </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Daisuke Ohyama</w:t>
      </w:r>
      <w:r w:rsidR="00810F39" w:rsidRPr="00810F39">
        <w:rPr>
          <w:rFonts w:ascii="Arial" w:eastAsia="Times New Roman" w:hAnsi="Arial" w:cs="Arial"/>
          <w:u w:val="single"/>
          <w:lang w:val="en-GB"/>
        </w:rPr>
        <w:br/>
      </w:r>
      <w:r w:rsidRPr="00810F39">
        <w:rPr>
          <w:rFonts w:ascii="Arial" w:eastAsia="Times New Roman" w:hAnsi="Arial" w:cs="Arial"/>
          <w:lang w:val="en-GB"/>
        </w:rPr>
        <w:t>Katsushika Ōi</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Julieth Lozano Rolong</w:t>
      </w:r>
    </w:p>
    <w:p w14:paraId="56FFF7C0" w14:textId="07859CD4" w:rsidR="00544D7E" w:rsidRPr="00817253" w:rsidRDefault="00AB7790" w:rsidP="00982829">
      <w:pPr>
        <w:spacing w:after="0" w:line="360" w:lineRule="auto"/>
        <w:contextualSpacing/>
        <w:rPr>
          <w:rFonts w:ascii="Arial" w:eastAsia="Times New Roman" w:hAnsi="Arial" w:cs="Arial"/>
          <w:lang w:val="en-GB"/>
        </w:rPr>
      </w:pPr>
      <w:r w:rsidRPr="00810F39">
        <w:rPr>
          <w:rFonts w:ascii="Arial" w:eastAsia="Times New Roman" w:hAnsi="Arial" w:cs="Arial"/>
          <w:lang w:val="en-GB"/>
        </w:rPr>
        <w:t xml:space="preserve">Mr </w:t>
      </w:r>
      <w:proofErr w:type="spellStart"/>
      <w:r w:rsidRPr="00810F39">
        <w:rPr>
          <w:rFonts w:ascii="Arial" w:eastAsia="Times New Roman" w:hAnsi="Arial" w:cs="Arial"/>
          <w:lang w:val="en-GB"/>
        </w:rPr>
        <w:t>Tozaki</w:t>
      </w:r>
      <w:proofErr w:type="spellEnd"/>
      <w:r w:rsidRPr="00810F39">
        <w:rPr>
          <w:rFonts w:ascii="Arial" w:eastAsia="Times New Roman" w:hAnsi="Arial" w:cs="Arial"/>
          <w:lang w:val="en-GB"/>
        </w:rPr>
        <w:t xml:space="preserve"> / Nishimura </w:t>
      </w:r>
      <w:proofErr w:type="spellStart"/>
      <w:r w:rsidRPr="00810F39">
        <w:rPr>
          <w:rFonts w:ascii="Arial" w:eastAsia="Times New Roman" w:hAnsi="Arial" w:cs="Arial"/>
          <w:lang w:val="en-GB"/>
        </w:rPr>
        <w:t>Yohachi</w:t>
      </w:r>
      <w:proofErr w:type="spellEnd"/>
      <w:r w:rsidRPr="00AB7790">
        <w:rPr>
          <w:rFonts w:ascii="Arial" w:eastAsia="Times New Roman" w:hAnsi="Arial" w:cs="Arial"/>
          <w:lang w:val="en-GB"/>
        </w:rPr>
        <w:tab/>
      </w:r>
      <w:proofErr w:type="spellStart"/>
      <w:r w:rsidRPr="00810F39">
        <w:rPr>
          <w:rFonts w:ascii="Arial" w:eastAsia="Times New Roman" w:hAnsi="Arial" w:cs="Arial"/>
          <w:b/>
          <w:bCs/>
          <w:lang w:val="en-GB"/>
        </w:rPr>
        <w:t>Shengzhi</w:t>
      </w:r>
      <w:proofErr w:type="spellEnd"/>
      <w:r w:rsidRPr="00810F39">
        <w:rPr>
          <w:rFonts w:ascii="Arial" w:eastAsia="Times New Roman" w:hAnsi="Arial" w:cs="Arial"/>
          <w:b/>
          <w:bCs/>
          <w:lang w:val="en-GB"/>
        </w:rPr>
        <w:t xml:space="preserve"> Ren</w:t>
      </w:r>
      <w:r w:rsidR="00810F39" w:rsidRPr="00810F39">
        <w:rPr>
          <w:rFonts w:ascii="Arial" w:eastAsia="Times New Roman" w:hAnsi="Arial" w:cs="Arial"/>
          <w:lang w:val="en-GB"/>
        </w:rPr>
        <w:br/>
        <w:t xml:space="preserve">Eirakuya Tōshirō / Takai </w:t>
      </w:r>
      <w:proofErr w:type="spellStart"/>
      <w:r w:rsidR="00810F39" w:rsidRPr="00810F39">
        <w:rPr>
          <w:rFonts w:ascii="Arial" w:eastAsia="Times New Roman" w:hAnsi="Arial" w:cs="Arial"/>
          <w:lang w:val="en-GB"/>
        </w:rPr>
        <w:t>Kōzan</w:t>
      </w:r>
      <w:proofErr w:type="spellEnd"/>
      <w:r w:rsidRPr="00AB7790">
        <w:rPr>
          <w:rFonts w:ascii="Arial" w:eastAsia="Times New Roman" w:hAnsi="Arial" w:cs="Arial"/>
          <w:lang w:val="en-GB"/>
        </w:rPr>
        <w:t xml:space="preserve">        </w:t>
      </w:r>
      <w:r w:rsidRPr="00810F39">
        <w:rPr>
          <w:rFonts w:ascii="Arial" w:eastAsia="Times New Roman" w:hAnsi="Arial" w:cs="Arial"/>
          <w:b/>
          <w:bCs/>
          <w:lang w:val="en-GB"/>
        </w:rPr>
        <w:t>Edward Hawkins</w:t>
      </w:r>
      <w:r>
        <w:rPr>
          <w:rFonts w:ascii="Arial" w:eastAsia="Times New Roman" w:hAnsi="Arial" w:cs="Arial"/>
          <w:b/>
          <w:bCs/>
          <w:u w:val="single"/>
          <w:lang w:val="en-GB"/>
        </w:rPr>
        <w:t xml:space="preserve"> </w:t>
      </w:r>
      <w:r w:rsidR="00810F39" w:rsidRPr="00810F39">
        <w:rPr>
          <w:rFonts w:ascii="Arial" w:eastAsia="Times New Roman" w:hAnsi="Arial" w:cs="Arial"/>
          <w:u w:val="single"/>
          <w:lang w:val="en-GB"/>
        </w:rPr>
        <w:br/>
      </w:r>
      <w:r w:rsidR="00810F39" w:rsidRPr="00810F39">
        <w:rPr>
          <w:rFonts w:ascii="Arial" w:eastAsia="Times New Roman" w:hAnsi="Arial" w:cs="Arial"/>
          <w:lang w:val="en-GB"/>
        </w:rPr>
        <w:t>Koto</w:t>
      </w:r>
      <w:r w:rsidRPr="00AB7790">
        <w:rPr>
          <w:rFonts w:ascii="Arial" w:eastAsia="Times New Roman" w:hAnsi="Arial" w:cs="Arial"/>
          <w:b/>
          <w:bCs/>
          <w:lang w:val="en-GB"/>
        </w:rPr>
        <w:t xml:space="preserve"> </w:t>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810F39">
        <w:rPr>
          <w:rFonts w:ascii="Arial" w:eastAsia="Times New Roman" w:hAnsi="Arial" w:cs="Arial"/>
          <w:b/>
          <w:bCs/>
          <w:lang w:val="en-GB"/>
        </w:rPr>
        <w:t>Chloe Harris</w:t>
      </w:r>
      <w:r w:rsidR="00544D7E">
        <w:rPr>
          <w:rFonts w:ascii="Arial" w:eastAsia="Times New Roman" w:hAnsi="Arial" w:cs="Arial"/>
          <w:b/>
          <w:bCs/>
          <w:lang w:val="en-GB"/>
        </w:rPr>
        <w:t>*</w:t>
      </w:r>
      <w:r w:rsidR="00817253">
        <w:rPr>
          <w:rFonts w:ascii="Arial" w:eastAsia="Times New Roman" w:hAnsi="Arial" w:cs="Arial"/>
          <w:b/>
          <w:bCs/>
          <w:lang w:val="en-GB"/>
        </w:rPr>
        <w:t>*</w:t>
      </w:r>
      <w:r w:rsidR="00810F39" w:rsidRPr="00810F39">
        <w:rPr>
          <w:rFonts w:ascii="Arial" w:eastAsia="Times New Roman" w:hAnsi="Arial" w:cs="Arial"/>
          <w:u w:val="single"/>
          <w:lang w:val="en-GB"/>
        </w:rPr>
        <w:br/>
      </w:r>
      <w:r w:rsidRPr="00810F39">
        <w:rPr>
          <w:rFonts w:ascii="Arial" w:eastAsia="Times New Roman" w:hAnsi="Arial" w:cs="Arial"/>
          <w:lang w:val="en-GB"/>
        </w:rPr>
        <w:t>Hokusai’s Grandson</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proofErr w:type="spellStart"/>
      <w:r w:rsidRPr="00810F39">
        <w:rPr>
          <w:rFonts w:ascii="Arial" w:eastAsia="Times New Roman" w:hAnsi="Arial" w:cs="Arial"/>
          <w:b/>
          <w:bCs/>
          <w:lang w:val="en-GB"/>
        </w:rPr>
        <w:t>Luvo</w:t>
      </w:r>
      <w:proofErr w:type="spellEnd"/>
      <w:r w:rsidRPr="00810F39">
        <w:rPr>
          <w:rFonts w:ascii="Arial" w:eastAsia="Times New Roman" w:hAnsi="Arial" w:cs="Arial"/>
          <w:b/>
          <w:bCs/>
          <w:lang w:val="en-GB"/>
        </w:rPr>
        <w:t xml:space="preserve"> Maranti</w:t>
      </w:r>
      <w:r w:rsidR="00544D7E">
        <w:rPr>
          <w:rFonts w:ascii="Arial" w:eastAsia="Times New Roman" w:hAnsi="Arial" w:cs="Arial"/>
          <w:b/>
          <w:bCs/>
          <w:lang w:val="en-GB"/>
        </w:rPr>
        <w:t>*</w:t>
      </w:r>
      <w:r w:rsidR="00810F39" w:rsidRPr="00810F39">
        <w:rPr>
          <w:rFonts w:ascii="Arial" w:eastAsia="Times New Roman" w:hAnsi="Arial" w:cs="Arial"/>
          <w:u w:val="single"/>
          <w:lang w:val="en-GB"/>
        </w:rPr>
        <w:br/>
      </w:r>
      <w:r w:rsidR="00810F39" w:rsidRPr="00810F39">
        <w:rPr>
          <w:rFonts w:ascii="Arial" w:eastAsia="Times New Roman" w:hAnsi="Arial" w:cs="Arial"/>
          <w:lang w:val="en-GB"/>
        </w:rPr>
        <w:t>Dr Philipp Franz von Siebold</w:t>
      </w:r>
      <w:r w:rsidRPr="00AB7790">
        <w:rPr>
          <w:rFonts w:ascii="Arial" w:eastAsia="Times New Roman" w:hAnsi="Arial" w:cs="Arial"/>
          <w:lang w:val="en-GB"/>
        </w:rPr>
        <w:t xml:space="preserve">              </w:t>
      </w:r>
      <w:r w:rsidRPr="00810F39">
        <w:rPr>
          <w:rFonts w:ascii="Arial" w:eastAsia="Times New Roman" w:hAnsi="Arial" w:cs="Arial"/>
          <w:b/>
          <w:bCs/>
          <w:lang w:val="en-GB"/>
        </w:rPr>
        <w:t>Collin Shay</w:t>
      </w:r>
      <w:r w:rsidR="00810F39" w:rsidRPr="00810F39">
        <w:rPr>
          <w:rFonts w:ascii="Arial" w:eastAsia="Times New Roman" w:hAnsi="Arial" w:cs="Arial"/>
          <w:lang w:val="en-GB"/>
        </w:rPr>
        <w:br/>
      </w:r>
    </w:p>
    <w:p w14:paraId="2914BF94" w14:textId="484F2EA7" w:rsidR="00817253" w:rsidRPr="00817253" w:rsidRDefault="00817253" w:rsidP="00982829">
      <w:pPr>
        <w:spacing w:after="0" w:line="360" w:lineRule="auto"/>
        <w:contextualSpacing/>
        <w:rPr>
          <w:rFonts w:ascii="Arial" w:eastAsia="Times New Roman" w:hAnsi="Arial" w:cs="Arial"/>
          <w:lang w:val="en-GB"/>
        </w:rPr>
      </w:pPr>
      <w:r w:rsidRPr="00817253">
        <w:rPr>
          <w:rFonts w:ascii="Arial" w:eastAsia="Times New Roman" w:hAnsi="Arial" w:cs="Arial"/>
          <w:lang w:val="en-GB"/>
        </w:rPr>
        <w:t>**Scottish Opera Emerging Artist 2024–26</w:t>
      </w:r>
    </w:p>
    <w:p w14:paraId="399C4181" w14:textId="2BC00484" w:rsidR="00817253" w:rsidRPr="00817253" w:rsidRDefault="00817253" w:rsidP="00817253">
      <w:pPr>
        <w:spacing w:after="0" w:line="360" w:lineRule="auto"/>
        <w:contextualSpacing/>
        <w:rPr>
          <w:rFonts w:ascii="Arial" w:eastAsia="Times New Roman" w:hAnsi="Arial" w:cs="Arial"/>
          <w:lang w:val="en-GB"/>
        </w:rPr>
      </w:pPr>
      <w:r w:rsidRPr="00817253">
        <w:rPr>
          <w:rFonts w:ascii="Arial" w:eastAsia="Times New Roman" w:hAnsi="Arial" w:cs="Arial"/>
          <w:lang w:val="en-GB"/>
        </w:rPr>
        <w:t>*Scottish Opera Emerging Artist 2025/26</w:t>
      </w:r>
    </w:p>
    <w:p w14:paraId="19D78F83" w14:textId="10ACB5F5" w:rsidR="00FE0D00" w:rsidRPr="00544D7E" w:rsidRDefault="00810F39" w:rsidP="00982829">
      <w:pPr>
        <w:spacing w:after="0" w:line="360" w:lineRule="auto"/>
        <w:contextualSpacing/>
        <w:rPr>
          <w:rFonts w:ascii="Arial" w:eastAsia="Times New Roman" w:hAnsi="Arial" w:cs="Arial"/>
          <w:lang w:val="en-GB"/>
        </w:rPr>
      </w:pPr>
      <w:r w:rsidRPr="00810F39">
        <w:rPr>
          <w:rFonts w:ascii="Arial" w:eastAsia="Times New Roman" w:hAnsi="Arial" w:cs="Arial"/>
          <w:u w:val="single"/>
          <w:lang w:val="en-GB"/>
        </w:rPr>
        <w:br/>
      </w:r>
      <w:r w:rsidR="00FE0D00" w:rsidRPr="00562511">
        <w:rPr>
          <w:rFonts w:ascii="Arial" w:eastAsia="Times New Roman" w:hAnsi="Arial" w:cs="Arial"/>
          <w:b/>
          <w:u w:val="single"/>
          <w:lang w:val="en-GB"/>
        </w:rPr>
        <w:t>Performance Diary</w:t>
      </w:r>
    </w:p>
    <w:p w14:paraId="0DB616A9" w14:textId="77777777" w:rsidR="00810F39" w:rsidRPr="00FB1015" w:rsidRDefault="00810F39" w:rsidP="00810F39">
      <w:pPr>
        <w:spacing w:after="0" w:line="360" w:lineRule="auto"/>
        <w:contextualSpacing/>
        <w:rPr>
          <w:rFonts w:ascii="Arial" w:eastAsia="Arial" w:hAnsi="Arial" w:cs="Arial"/>
          <w:b/>
          <w:i/>
          <w:color w:val="000000"/>
        </w:rPr>
      </w:pPr>
    </w:p>
    <w:p w14:paraId="1D8FFB6F"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b/>
          <w:bCs/>
        </w:rPr>
        <w:t>Theatre Royal Glasgow </w:t>
      </w:r>
      <w:r w:rsidRPr="00FB1015">
        <w:rPr>
          <w:rFonts w:ascii="Arial" w:eastAsia="Times New Roman" w:hAnsi="Arial" w:cs="Arial"/>
        </w:rPr>
        <w:t> </w:t>
      </w:r>
    </w:p>
    <w:p w14:paraId="1639E4BE" w14:textId="143CCC38" w:rsidR="00810F39"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12 &amp; 14 February</w:t>
      </w:r>
      <w:r>
        <w:rPr>
          <w:rFonts w:ascii="Arial" w:eastAsia="Times New Roman" w:hAnsi="Arial" w:cs="Arial"/>
        </w:rPr>
        <w:t xml:space="preserve"> 2026,</w:t>
      </w:r>
      <w:r w:rsidRPr="00FB1015">
        <w:rPr>
          <w:rFonts w:ascii="Arial" w:eastAsia="Times New Roman" w:hAnsi="Arial" w:cs="Arial"/>
        </w:rPr>
        <w:t xml:space="preserve"> 7.15pm  </w:t>
      </w:r>
    </w:p>
    <w:p w14:paraId="46091268" w14:textId="77777777" w:rsidR="00810F39" w:rsidRPr="00FB1015" w:rsidRDefault="00810F39" w:rsidP="00810F39">
      <w:pPr>
        <w:spacing w:after="0" w:line="360" w:lineRule="auto"/>
        <w:contextualSpacing/>
        <w:textAlignment w:val="baseline"/>
        <w:rPr>
          <w:rFonts w:ascii="Arial" w:eastAsia="Times New Roman" w:hAnsi="Arial" w:cs="Arial"/>
        </w:rPr>
      </w:pPr>
    </w:p>
    <w:p w14:paraId="65140143"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b/>
          <w:bCs/>
        </w:rPr>
        <w:t>Festival Theatre Edinburgh </w:t>
      </w:r>
      <w:r w:rsidRPr="00FB1015">
        <w:rPr>
          <w:rFonts w:ascii="Arial" w:eastAsia="Times New Roman" w:hAnsi="Arial" w:cs="Arial"/>
        </w:rPr>
        <w:t> </w:t>
      </w:r>
    </w:p>
    <w:p w14:paraId="4B814D3E"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19 &amp; 21 February 7.15pm   </w:t>
      </w:r>
    </w:p>
    <w:p w14:paraId="3A7D1E90"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6D0A4863"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Pre-show talks  </w:t>
      </w:r>
    </w:p>
    <w:p w14:paraId="3E87E225"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14 &amp; 21 February </w:t>
      </w:r>
    </w:p>
    <w:p w14:paraId="7DFB79BB"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337A0866"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Audio description / Touch Tours  </w:t>
      </w:r>
    </w:p>
    <w:p w14:paraId="6BA1087E" w14:textId="77777777" w:rsidR="00810F39" w:rsidRPr="00E475A3"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lastRenderedPageBreak/>
        <w:t>14 &amp; 21 February </w:t>
      </w:r>
    </w:p>
    <w:p w14:paraId="0C7D96FA" w14:textId="77777777" w:rsidR="00FB4276" w:rsidRDefault="00FB4276" w:rsidP="00982829">
      <w:pPr>
        <w:spacing w:after="0" w:line="360" w:lineRule="auto"/>
        <w:rPr>
          <w:rFonts w:ascii="Arial" w:eastAsia="Arial Unicode MS" w:hAnsi="Arial" w:cs="Arial"/>
          <w:color w:val="000000"/>
          <w:u w:val="single"/>
          <w:lang w:val="en-GB"/>
        </w:rPr>
      </w:pPr>
    </w:p>
    <w:p w14:paraId="32AFAC5C" w14:textId="77777777" w:rsidR="00B9054F" w:rsidRDefault="00B9054F" w:rsidP="009E0E19">
      <w:pPr>
        <w:spacing w:before="100" w:after="100" w:line="360" w:lineRule="auto"/>
        <w:contextualSpacing/>
        <w:rPr>
          <w:rFonts w:ascii="Arial" w:eastAsia="Arial" w:hAnsi="Arial" w:cs="Arial"/>
          <w:u w:val="single"/>
        </w:rPr>
      </w:pPr>
      <w:r w:rsidRPr="009E0E19">
        <w:rPr>
          <w:rFonts w:ascii="Arial" w:eastAsia="Arial" w:hAnsi="Arial" w:cs="Arial"/>
          <w:u w:val="single"/>
        </w:rPr>
        <w:t>Notes to Editors</w:t>
      </w:r>
    </w:p>
    <w:p w14:paraId="78E8CB24" w14:textId="77777777" w:rsidR="009E0E19" w:rsidRDefault="009E0E19" w:rsidP="009E0E19">
      <w:pPr>
        <w:spacing w:before="100" w:after="100" w:line="360" w:lineRule="auto"/>
        <w:contextualSpacing/>
        <w:rPr>
          <w:rFonts w:ascii="Arial" w:eastAsia="Arial" w:hAnsi="Arial" w:cs="Arial"/>
          <w:u w:val="single"/>
        </w:rPr>
      </w:pPr>
    </w:p>
    <w:p w14:paraId="337891FD" w14:textId="60588D04" w:rsidR="00511A04" w:rsidRDefault="00544D7E" w:rsidP="009E0E19">
      <w:pPr>
        <w:spacing w:before="100" w:after="100" w:line="360" w:lineRule="auto"/>
        <w:contextualSpacing/>
        <w:rPr>
          <w:rFonts w:ascii="Arial" w:eastAsia="Arial" w:hAnsi="Arial" w:cs="Arial"/>
          <w:u w:val="single"/>
        </w:rPr>
      </w:pPr>
      <w:r>
        <w:rPr>
          <w:rFonts w:ascii="Arial" w:eastAsia="Arial" w:hAnsi="Arial" w:cs="Arial"/>
          <w:u w:val="single"/>
        </w:rPr>
        <w:t>Dai Fujikura biography</w:t>
      </w:r>
    </w:p>
    <w:p w14:paraId="7435A503" w14:textId="6B406EC5" w:rsidR="00D060E2" w:rsidRPr="00D060E2" w:rsidRDefault="00D060E2" w:rsidP="00D060E2">
      <w:pPr>
        <w:pStyle w:val="Body"/>
        <w:spacing w:after="0" w:line="360" w:lineRule="auto"/>
        <w:rPr>
          <w:rFonts w:ascii="Arial" w:eastAsia="Arial" w:hAnsi="Arial" w:cs="Arial"/>
          <w:color w:val="auto"/>
        </w:rPr>
      </w:pPr>
      <w:r w:rsidRPr="00D060E2">
        <w:rPr>
          <w:rFonts w:ascii="Arial" w:hAnsi="Arial"/>
          <w:color w:val="auto"/>
          <w:lang w:val="en-US"/>
        </w:rPr>
        <w:t>Dai Fujikura is a London-based composer that was born in Osaka, Japan in 1977. He moved to the UK at fifteen and studied under Sir George Benjamin.</w:t>
      </w:r>
      <w:r w:rsidRPr="00D060E2">
        <w:rPr>
          <w:rFonts w:ascii="Arial" w:eastAsia="Arial" w:hAnsi="Arial" w:cs="Arial"/>
          <w:color w:val="auto"/>
        </w:rPr>
        <w:br/>
      </w:r>
      <w:r w:rsidRPr="00D060E2">
        <w:rPr>
          <w:rFonts w:ascii="Arial" w:hAnsi="Arial"/>
          <w:color w:val="auto"/>
          <w:lang w:val="en-US"/>
        </w:rPr>
        <w:t>In 2020, Fujikura's opera "A Dream of Armageddon," based on H.G. Wells' story of the same name, premiered at the New National Theatre Tokyo and was widely acclaimed. That same year, his Fourth Piano Concerto, "Akiko's Piano," commemorated the 75th anniversary of the Hiroshima bombing and was released by Sony Music. His work "Entwine" has been performed by orchestras including the WDR Sinfonieorchester Köln and the New York Philharmonic.</w:t>
      </w:r>
      <w:r w:rsidRPr="00D060E2">
        <w:rPr>
          <w:rFonts w:ascii="Arial" w:eastAsia="Arial" w:hAnsi="Arial" w:cs="Arial"/>
          <w:color w:val="auto"/>
        </w:rPr>
        <w:br/>
      </w:r>
      <w:r w:rsidRPr="00D060E2">
        <w:rPr>
          <w:rFonts w:ascii="Arial" w:hAnsi="Arial"/>
          <w:color w:val="auto"/>
          <w:lang w:val="en-US"/>
        </w:rPr>
        <w:t xml:space="preserve">His orchestral work </w:t>
      </w:r>
      <w:r w:rsidRPr="00D060E2">
        <w:rPr>
          <w:rFonts w:ascii="Arial" w:hAnsi="Arial"/>
          <w:color w:val="auto"/>
          <w:rtl/>
          <w:lang w:val="ar-SA"/>
        </w:rPr>
        <w:t>“</w:t>
      </w:r>
      <w:r w:rsidRPr="00D060E2">
        <w:rPr>
          <w:rFonts w:ascii="Arial" w:hAnsi="Arial"/>
          <w:color w:val="auto"/>
          <w:lang w:val="en-US"/>
        </w:rPr>
        <w:t>Wavering World,</w:t>
      </w:r>
      <w:r w:rsidRPr="00D060E2">
        <w:rPr>
          <w:rFonts w:ascii="Arial" w:hAnsi="Arial"/>
          <w:color w:val="auto"/>
        </w:rPr>
        <w:t xml:space="preserve">” </w:t>
      </w:r>
      <w:r w:rsidRPr="00D060E2">
        <w:rPr>
          <w:rFonts w:ascii="Arial" w:hAnsi="Arial"/>
          <w:color w:val="auto"/>
          <w:lang w:val="en-US"/>
        </w:rPr>
        <w:t>was commissioned and performed by the Seattle Symphony, Pacific Philharmonia Tokyo, Musikalische Akademie des Nationaltheater-Orchesters Mannheim, and the City of Birmingham Symphony Orchestra.</w:t>
      </w:r>
    </w:p>
    <w:p w14:paraId="5E4D8D69" w14:textId="3BD51E78" w:rsidR="00D060E2" w:rsidRPr="00D060E2" w:rsidRDefault="00D060E2" w:rsidP="00D060E2">
      <w:pPr>
        <w:pStyle w:val="Body"/>
        <w:spacing w:after="0" w:line="360" w:lineRule="auto"/>
        <w:rPr>
          <w:rFonts w:ascii="Arial" w:eastAsia="Arial" w:hAnsi="Arial" w:cs="Arial"/>
          <w:color w:val="FF2600"/>
        </w:rPr>
      </w:pPr>
      <w:r w:rsidRPr="00D060E2">
        <w:rPr>
          <w:rFonts w:ascii="Arial" w:hAnsi="Arial"/>
          <w:color w:val="auto"/>
          <w:lang w:val="en-US"/>
        </w:rPr>
        <w:t>His music theatre piece "Metamorphosis of a Living Room," in collaboration with theatre director Toshiki Okada, was commissioned and staged by Wiener Festwochen, and has been staged in Austria, Germany, Holland, Japan and Korea.</w:t>
      </w:r>
      <w:r w:rsidRPr="00D060E2">
        <w:rPr>
          <w:rFonts w:ascii="Arial" w:eastAsia="Arial" w:hAnsi="Arial" w:cs="Arial"/>
          <w:color w:val="auto"/>
        </w:rPr>
        <w:br/>
      </w:r>
      <w:r w:rsidRPr="00D060E2">
        <w:rPr>
          <w:rFonts w:ascii="Arial" w:hAnsi="Arial"/>
          <w:color w:val="auto"/>
          <w:lang w:val="en-US"/>
        </w:rPr>
        <w:t>Fujikura has presented three operas: "SOLARIS" (2015), co-commissioned by the Th</w:t>
      </w:r>
      <w:r w:rsidRPr="00D060E2">
        <w:rPr>
          <w:rFonts w:ascii="Arial" w:hAnsi="Arial"/>
          <w:color w:val="auto"/>
          <w:lang w:val="fr-FR"/>
        </w:rPr>
        <w:t>éâtre des Champs-Elysé</w:t>
      </w:r>
      <w:r w:rsidRPr="00D060E2">
        <w:rPr>
          <w:rFonts w:ascii="Arial" w:hAnsi="Arial"/>
          <w:color w:val="auto"/>
          <w:lang w:val="en-US"/>
        </w:rPr>
        <w:t>es, the Op</w:t>
      </w:r>
      <w:r w:rsidRPr="00D060E2">
        <w:rPr>
          <w:rFonts w:ascii="Arial" w:hAnsi="Arial"/>
          <w:color w:val="auto"/>
          <w:lang w:val="fr-FR"/>
        </w:rPr>
        <w:t>é</w:t>
      </w:r>
      <w:r w:rsidRPr="00D060E2">
        <w:rPr>
          <w:rFonts w:ascii="Arial" w:hAnsi="Arial"/>
          <w:color w:val="auto"/>
          <w:lang w:val="en-US"/>
        </w:rPr>
        <w:t>ra de Lausanne, and the Op</w:t>
      </w:r>
      <w:r w:rsidRPr="00D060E2">
        <w:rPr>
          <w:rFonts w:ascii="Arial" w:hAnsi="Arial"/>
          <w:color w:val="auto"/>
          <w:lang w:val="fr-FR"/>
        </w:rPr>
        <w:t>é</w:t>
      </w:r>
      <w:r w:rsidRPr="00D060E2">
        <w:rPr>
          <w:rFonts w:ascii="Arial" w:hAnsi="Arial"/>
          <w:color w:val="auto"/>
          <w:lang w:val="en-US"/>
        </w:rPr>
        <w:t>ra de Lille; "The Gold-Bug" (2018), commissioned by Theatre Basel; and "A Dream of Armageddon" commissioned by New National Theatre Tokyo (2020).</w:t>
      </w:r>
      <w:r w:rsidRPr="00D060E2">
        <w:rPr>
          <w:rFonts w:ascii="Arial" w:eastAsia="Arial" w:hAnsi="Arial" w:cs="Arial"/>
          <w:color w:val="auto"/>
        </w:rPr>
        <w:br/>
      </w:r>
      <w:r>
        <w:rPr>
          <w:rFonts w:ascii="Arial" w:hAnsi="Arial"/>
          <w:lang w:val="en-US"/>
        </w:rPr>
        <w:t>His collaborations span various genres, working with artists like Ryuichi Sakamoto and David Sylvian. For the film "Mitsubachi to Enrai" (LISTEN TO THE UNIVERSE), he composed "Spring and Asura."</w:t>
      </w:r>
      <w:r>
        <w:rPr>
          <w:rFonts w:ascii="Arial" w:eastAsia="Arial" w:hAnsi="Arial" w:cs="Arial"/>
        </w:rPr>
        <w:br/>
      </w:r>
      <w:r>
        <w:rPr>
          <w:rFonts w:ascii="Arial" w:hAnsi="Arial"/>
          <w:lang w:val="en-US"/>
        </w:rPr>
        <w:t>Fujikura has composed for traditional Japanese instruments as well as European period instruments. Since 2017 he has been the Artistic Director of the Born Creative Festival at Tokyo Metropolitan Theatre. He also curated concerts at La Folle Journée au Japon in 2016 and 2019. </w:t>
      </w:r>
      <w:r>
        <w:rPr>
          <w:rFonts w:ascii="Arial" w:eastAsia="Arial" w:hAnsi="Arial" w:cs="Arial"/>
        </w:rPr>
        <w:br/>
      </w:r>
      <w:r>
        <w:rPr>
          <w:rFonts w:ascii="Arial" w:hAnsi="Arial"/>
          <w:lang w:val="en-US"/>
        </w:rPr>
        <w:t>His music has been recorded on labels such as NMC, Kairos, Sony Music, and Fujikura’s own record label, Minabel Records. He has received numerous prestigious awards, including the Ivor Novello Award and the Silver Lion from the Venice Biennale.</w:t>
      </w:r>
      <w:r>
        <w:rPr>
          <w:rFonts w:ascii="Arial" w:eastAsia="Arial" w:hAnsi="Arial" w:cs="Arial"/>
        </w:rPr>
        <w:br/>
      </w:r>
      <w:r>
        <w:rPr>
          <w:rFonts w:ascii="Arial" w:hAnsi="Arial"/>
          <w:lang w:val="en-US"/>
        </w:rPr>
        <w:t>His works are published by Ricordi Berlin.</w:t>
      </w:r>
    </w:p>
    <w:p w14:paraId="056C0582" w14:textId="77777777" w:rsidR="00F7776A" w:rsidRDefault="00F7776A" w:rsidP="009E0E19">
      <w:pPr>
        <w:spacing w:before="100" w:after="100" w:line="360" w:lineRule="auto"/>
        <w:contextualSpacing/>
        <w:rPr>
          <w:rFonts w:ascii="Arial" w:eastAsia="Arial" w:hAnsi="Arial" w:cs="Arial"/>
          <w:u w:val="single"/>
        </w:rPr>
      </w:pPr>
    </w:p>
    <w:p w14:paraId="1552E1CF" w14:textId="4731BFB1" w:rsidR="00E557F2" w:rsidRPr="00E557F2" w:rsidRDefault="00511A04" w:rsidP="00E557F2">
      <w:pPr>
        <w:spacing w:before="100" w:after="100" w:line="360" w:lineRule="auto"/>
        <w:contextualSpacing/>
        <w:rPr>
          <w:rFonts w:ascii="Arial" w:eastAsia="Arial" w:hAnsi="Arial" w:cs="Arial"/>
          <w:lang w:val="en-GB"/>
        </w:rPr>
      </w:pPr>
      <w:r>
        <w:rPr>
          <w:rFonts w:ascii="Arial" w:eastAsia="Arial" w:hAnsi="Arial" w:cs="Arial"/>
          <w:u w:val="single"/>
        </w:rPr>
        <w:t>Harry Ross biography</w:t>
      </w:r>
      <w:r w:rsidRPr="00511A04">
        <w:rPr>
          <w:rFonts w:ascii="Arial" w:eastAsia="Arial" w:hAnsi="Arial" w:cs="Arial"/>
          <w:u w:val="single"/>
          <w:lang w:val="en-GB"/>
        </w:rPr>
        <w:br/>
      </w:r>
      <w:r w:rsidR="00E557F2" w:rsidRPr="00E557F2">
        <w:rPr>
          <w:rFonts w:ascii="Arial" w:eastAsia="Arial" w:hAnsi="Arial" w:cs="Arial"/>
        </w:rPr>
        <w:t>Harry Ross is multidisciplinary artist, writer, and producer working across opera, public realm projects, and socially engaged performance. He collaborates with Dai Fujikura as librettist and lyricist (</w:t>
      </w:r>
      <w:r w:rsidR="00E557F2" w:rsidRPr="00E557F2">
        <w:rPr>
          <w:rFonts w:ascii="Arial" w:eastAsia="Arial" w:hAnsi="Arial" w:cs="Arial"/>
          <w:i/>
          <w:iCs/>
        </w:rPr>
        <w:t>A Dream of Armageddon</w:t>
      </w:r>
      <w:r w:rsidR="00E557F2" w:rsidRPr="00E557F2">
        <w:rPr>
          <w:rFonts w:ascii="Arial" w:eastAsia="Arial" w:hAnsi="Arial" w:cs="Arial"/>
        </w:rPr>
        <w:t>, </w:t>
      </w:r>
      <w:r w:rsidR="00E557F2" w:rsidRPr="00E557F2">
        <w:rPr>
          <w:rFonts w:ascii="Arial" w:eastAsia="Arial" w:hAnsi="Arial" w:cs="Arial"/>
          <w:i/>
          <w:iCs/>
        </w:rPr>
        <w:t>The Great Wave</w:t>
      </w:r>
      <w:r w:rsidR="00E557F2" w:rsidRPr="00E557F2">
        <w:rPr>
          <w:rFonts w:ascii="Arial" w:eastAsia="Arial" w:hAnsi="Arial" w:cs="Arial"/>
        </w:rPr>
        <w:t>) and has directed or produced work for ROH2, Spoleto Festival (Italy), Shakespeare’s Globe, The British Council, The National Archives, and National Trust. He was the founding producer of Secret Cinema’s immersive theatrical experiences and produced RPS award winning London Contemporary Orchestra’s site-responsive concerts.</w:t>
      </w:r>
    </w:p>
    <w:p w14:paraId="27AD7A19" w14:textId="77777777" w:rsidR="00E557F2" w:rsidRPr="00E557F2" w:rsidRDefault="00E557F2" w:rsidP="00E557F2">
      <w:pPr>
        <w:spacing w:before="100" w:after="100" w:line="360" w:lineRule="auto"/>
        <w:contextualSpacing/>
        <w:rPr>
          <w:rFonts w:ascii="Arial" w:eastAsia="Arial" w:hAnsi="Arial" w:cs="Arial"/>
          <w:lang w:val="en-GB"/>
        </w:rPr>
      </w:pPr>
      <w:r w:rsidRPr="00E557F2">
        <w:rPr>
          <w:rFonts w:ascii="Arial" w:eastAsia="Arial" w:hAnsi="Arial" w:cs="Arial"/>
        </w:rPr>
        <w:t>From 2021-24 he led the British Army’s Art and Engagement programme in Scotland, earning a Fringe First and the Scottish Arts Club Award for best Scottish Production. He currently serves in the British Army Reserve as a Specialist Advisor in creative production. He is a Visiting Research Fellow at the Veterans and Families Institute at Anglia Ruskin University, Visiting Lecturer at Moray School of Art, University of the Highlands and Islands and Expert in Residence at the Practitioners Hub of The Alan Turing Institute, the </w:t>
      </w:r>
      <w:r w:rsidRPr="00E557F2">
        <w:rPr>
          <w:rFonts w:ascii="Arial" w:eastAsia="Arial" w:hAnsi="Arial" w:cs="Arial"/>
          <w:lang w:val="en-GB"/>
        </w:rPr>
        <w:t>UK’s national institute for data science and artificial intelligence.</w:t>
      </w:r>
    </w:p>
    <w:p w14:paraId="5926DCBA" w14:textId="474962D0" w:rsidR="00511A04" w:rsidRPr="00511A04" w:rsidRDefault="00E557F2" w:rsidP="00E557F2">
      <w:pPr>
        <w:spacing w:before="100" w:after="100" w:line="360" w:lineRule="auto"/>
        <w:contextualSpacing/>
        <w:rPr>
          <w:rFonts w:ascii="Arial" w:eastAsia="Arial" w:hAnsi="Arial" w:cs="Arial"/>
          <w:lang w:val="en-GB"/>
        </w:rPr>
      </w:pPr>
      <w:r w:rsidRPr="00E557F2">
        <w:rPr>
          <w:rFonts w:ascii="Arial" w:eastAsia="Arial" w:hAnsi="Arial" w:cs="Arial"/>
        </w:rPr>
        <w:t>Harry is a Fellow of the Royal Society of Arts, Society of Scottish Antiquaries, Royal Society for Public Health and Member of the British Computer Society. He volunteers as a member of the City of Edinburgh’s Slavery and Colonialism Legacy Review Implementation Group and sings in his local parish church choir. </w:t>
      </w:r>
      <w:r w:rsidRPr="00E557F2">
        <w:rPr>
          <w:rFonts w:ascii="Arial" w:eastAsia="Arial" w:hAnsi="Arial" w:cs="Arial"/>
          <w:lang w:val="en-GB"/>
        </w:rPr>
        <w:t>He runs the creative studio O’NeillRoss &amp; Associates from Glasgow with his wife Helen; and he has three grown-up children: Charlie who is an artist, Eugenia who is studying environmental geoscience and Theo who is studying music and filmmaking. He is proud to have followed in the footsteps of his parents</w:t>
      </w:r>
      <w:r>
        <w:rPr>
          <w:rFonts w:ascii="Arial" w:eastAsia="Arial" w:hAnsi="Arial" w:cs="Arial"/>
          <w:lang w:val="en-GB"/>
        </w:rPr>
        <w:t>,</w:t>
      </w:r>
      <w:r w:rsidRPr="00E557F2">
        <w:rPr>
          <w:rFonts w:ascii="Arial" w:eastAsia="Arial" w:hAnsi="Arial" w:cs="Arial"/>
          <w:lang w:val="en-GB"/>
        </w:rPr>
        <w:t xml:space="preserve"> Rowan, a retired headteacher and Ian, a retired Army officer, by contributing to both education and defence while maintaining his career as a creative artist.</w:t>
      </w:r>
    </w:p>
    <w:p w14:paraId="252C63E2" w14:textId="70EE0852" w:rsidR="00511A04" w:rsidRDefault="00511A04" w:rsidP="009E0E19">
      <w:pPr>
        <w:spacing w:before="100" w:after="100" w:line="360" w:lineRule="auto"/>
        <w:contextualSpacing/>
        <w:rPr>
          <w:rFonts w:ascii="Arial" w:eastAsia="Arial" w:hAnsi="Arial" w:cs="Arial"/>
          <w:u w:val="single"/>
        </w:rPr>
      </w:pPr>
      <w:r>
        <w:rPr>
          <w:rFonts w:ascii="Arial" w:eastAsia="Arial" w:hAnsi="Arial" w:cs="Arial"/>
          <w:u w:val="single"/>
        </w:rPr>
        <w:t xml:space="preserve"> </w:t>
      </w:r>
    </w:p>
    <w:p w14:paraId="1EE2F9E1" w14:textId="5070CDFA" w:rsidR="00511A04" w:rsidRPr="009E0E19" w:rsidRDefault="00511A04" w:rsidP="009E0E19">
      <w:pPr>
        <w:spacing w:before="100" w:after="100" w:line="360" w:lineRule="auto"/>
        <w:contextualSpacing/>
        <w:rPr>
          <w:rFonts w:ascii="Arial" w:eastAsia="Arial" w:hAnsi="Arial" w:cs="Arial"/>
          <w:u w:val="single"/>
        </w:rPr>
      </w:pPr>
      <w:r>
        <w:rPr>
          <w:rFonts w:ascii="Arial" w:eastAsia="Arial" w:hAnsi="Arial" w:cs="Arial"/>
          <w:u w:val="single"/>
        </w:rPr>
        <w:t xml:space="preserve">Scottish Opera </w:t>
      </w:r>
    </w:p>
    <w:p w14:paraId="77E3C0EB" w14:textId="1C108631" w:rsidR="009E0E19" w:rsidRPr="009E0E19" w:rsidRDefault="009E0E19" w:rsidP="009E0E19">
      <w:pPr>
        <w:spacing w:after="0" w:line="360" w:lineRule="auto"/>
        <w:contextualSpacing/>
        <w:rPr>
          <w:rFonts w:ascii="Arial" w:hAnsi="Arial" w:cs="Arial"/>
        </w:rPr>
      </w:pPr>
      <w:r w:rsidRPr="009E0E19">
        <w:rPr>
          <w:rFonts w:ascii="Arial" w:hAnsi="Arial" w:cs="Arial"/>
        </w:rPr>
        <w:t>Scottish Opera is Scotland’s national opera company and largest performing arts organisation. The Company was founded in 1962 by Sir Alexander Gibson ‘to lay the treasures of opera at the feet of the people of Scotland.</w:t>
      </w:r>
      <w:r>
        <w:rPr>
          <w:rFonts w:ascii="Arial" w:hAnsi="Arial" w:cs="Arial"/>
        </w:rPr>
        <w:t xml:space="preserve">’ </w:t>
      </w:r>
      <w:r w:rsidRPr="009E0E19">
        <w:rPr>
          <w:rFonts w:ascii="Arial" w:hAnsi="Arial" w:cs="Arial"/>
        </w:rPr>
        <w:t>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9E0E19">
        <w:rPr>
          <w:rFonts w:ascii="Arial" w:hAnsi="Arial" w:cs="Arial"/>
          <w:b/>
          <w:bCs/>
        </w:rPr>
        <w:t xml:space="preserve"> </w:t>
      </w:r>
      <w:r w:rsidRPr="009E0E19">
        <w:rPr>
          <w:rFonts w:ascii="Arial" w:hAnsi="Arial" w:cs="Arial"/>
        </w:rPr>
        <w:t xml:space="preserve">Adelaide Festival (Australia). </w:t>
      </w:r>
      <w:r w:rsidRPr="009E0E19">
        <w:rPr>
          <w:rFonts w:ascii="Arial" w:hAnsi="Arial" w:cs="Arial"/>
        </w:rPr>
        <w:lastRenderedPageBreak/>
        <w:t xml:space="preserve">Recent accolades include a South Bank Sky Arts Award, Scottish Award for New Music, 2017 UK Theatre Award, 2020 RPS Award, 2023 International Opera Award nomination, and 2023 Critics Circle Award for Outstanding Achievement in Opera. </w:t>
      </w:r>
    </w:p>
    <w:p w14:paraId="2AA7910C" w14:textId="2243C7D6" w:rsidR="009E0E19" w:rsidRPr="009E0E19" w:rsidRDefault="009E0E19" w:rsidP="00F73B95">
      <w:pPr>
        <w:spacing w:after="0" w:line="360" w:lineRule="auto"/>
        <w:contextualSpacing/>
        <w:rPr>
          <w:rFonts w:ascii="Arial" w:hAnsi="Arial" w:cs="Arial"/>
        </w:rPr>
      </w:pPr>
      <w:r w:rsidRPr="009E0E19">
        <w:rPr>
          <w:rFonts w:ascii="Arial" w:hAnsi="Arial" w:cs="Arial"/>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9E0E19">
        <w:rPr>
          <w:rFonts w:ascii="Arial" w:hAnsi="Arial" w:cs="Arial"/>
          <w:i/>
          <w:iCs/>
        </w:rPr>
        <w:t xml:space="preserve">Pagliacci </w:t>
      </w:r>
      <w:r w:rsidRPr="009E0E19">
        <w:rPr>
          <w:rFonts w:ascii="Arial" w:hAnsi="Arial" w:cs="Arial"/>
        </w:rPr>
        <w:t xml:space="preserve">in Paisley (2018), </w:t>
      </w:r>
      <w:r w:rsidRPr="009E0E19">
        <w:rPr>
          <w:rFonts w:ascii="Arial" w:hAnsi="Arial" w:cs="Arial"/>
          <w:i/>
          <w:iCs/>
        </w:rPr>
        <w:t xml:space="preserve">Candide </w:t>
      </w:r>
      <w:r w:rsidRPr="009E0E19">
        <w:rPr>
          <w:rFonts w:ascii="Arial" w:hAnsi="Arial" w:cs="Arial"/>
        </w:rPr>
        <w:t xml:space="preserve">in Glasgow (2022), and </w:t>
      </w:r>
      <w:r w:rsidRPr="009E0E19">
        <w:rPr>
          <w:rFonts w:ascii="Arial" w:hAnsi="Arial" w:cs="Arial"/>
          <w:i/>
          <w:iCs/>
        </w:rPr>
        <w:t xml:space="preserve">Oedipus Rex </w:t>
      </w:r>
      <w:r w:rsidRPr="009E0E19">
        <w:rPr>
          <w:rFonts w:ascii="Arial" w:hAnsi="Arial" w:cs="Arial"/>
        </w:rPr>
        <w:t xml:space="preserve">at the Edinburgh International Festival (2024). The extensive touring programme ensures performances of Pop-up Opera and </w:t>
      </w:r>
      <w:r w:rsidRPr="009E0E19">
        <w:rPr>
          <w:rFonts w:ascii="Arial" w:hAnsi="Arial" w:cs="Arial"/>
          <w:i/>
          <w:iCs/>
        </w:rPr>
        <w:t>Opera Highlights</w:t>
      </w:r>
      <w:r w:rsidRPr="009E0E19">
        <w:rPr>
          <w:rFonts w:ascii="Arial" w:hAnsi="Arial" w:cs="Arial"/>
        </w:rPr>
        <w:t xml:space="preserve"> are within reach of as many of Scotland’s dispersed population as possible.</w:t>
      </w:r>
    </w:p>
    <w:p w14:paraId="0C6D7DD0" w14:textId="1D5613AB" w:rsidR="009E0E19" w:rsidRPr="009E0E19" w:rsidRDefault="009E0E19" w:rsidP="009E0E19">
      <w:pPr>
        <w:spacing w:after="0" w:line="360" w:lineRule="auto"/>
        <w:contextualSpacing/>
        <w:rPr>
          <w:rFonts w:ascii="Arial" w:hAnsi="Arial" w:cs="Arial"/>
        </w:rPr>
      </w:pPr>
      <w:r w:rsidRPr="009E0E19">
        <w:rPr>
          <w:rFonts w:ascii="Arial" w:hAnsi="Arial" w:cs="Arial"/>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w:t>
      </w:r>
      <w:r>
        <w:rPr>
          <w:rFonts w:ascii="Arial" w:hAnsi="Arial" w:cs="Arial"/>
        </w:rPr>
        <w:t xml:space="preserve"> </w:t>
      </w:r>
      <w:r w:rsidRPr="009E0E19">
        <w:rPr>
          <w:rFonts w:ascii="Arial" w:hAnsi="Arial" w:cs="Arial"/>
        </w:rPr>
        <w:t>industry. Breath Cycle, a pioneering initiative for those living with lung conditions, won the 2025 Classical:NEXT Innovation Award. Scottish Opera aims to be inclusive through the availability of free and subsidised tickets, audio-described performances, and Access performances with Dementia Friendly values at their core.</w:t>
      </w:r>
    </w:p>
    <w:p w14:paraId="5F80493C" w14:textId="77777777" w:rsidR="009E0E19" w:rsidRPr="009E0E19" w:rsidRDefault="009E0E19" w:rsidP="009E0E19">
      <w:pPr>
        <w:spacing w:after="0" w:line="360" w:lineRule="auto"/>
        <w:contextualSpacing/>
        <w:rPr>
          <w:rFonts w:ascii="Arial" w:hAnsi="Arial" w:cs="Arial"/>
        </w:rPr>
      </w:pPr>
      <w:r w:rsidRPr="009E0E19">
        <w:rPr>
          <w:rFonts w:ascii="Arial" w:hAnsi="Arial" w:cs="Arial"/>
        </w:rPr>
        <w:t xml:space="preserve">Worldwide audiences can experience Scottish Opera through recordings. Recent audio recordings featuring The Orchestra of Scottish Opera include </w:t>
      </w:r>
      <w:r w:rsidRPr="009E0E19">
        <w:rPr>
          <w:rFonts w:ascii="Arial" w:hAnsi="Arial" w:cs="Arial"/>
          <w:i/>
          <w:iCs/>
        </w:rPr>
        <w:t>Utopia, Limited</w:t>
      </w:r>
      <w:r w:rsidRPr="009E0E19">
        <w:rPr>
          <w:rFonts w:ascii="Arial" w:hAnsi="Arial" w:cs="Arial"/>
        </w:rPr>
        <w:t xml:space="preserve"> (NAXOS 2025), </w:t>
      </w:r>
      <w:r w:rsidRPr="009E0E19">
        <w:rPr>
          <w:rFonts w:ascii="Arial" w:hAnsi="Arial" w:cs="Arial"/>
          <w:i/>
          <w:iCs/>
        </w:rPr>
        <w:t>The Seal Woman</w:t>
      </w:r>
      <w:r w:rsidRPr="009E0E19">
        <w:rPr>
          <w:rFonts w:ascii="Arial" w:hAnsi="Arial" w:cs="Arial"/>
        </w:rPr>
        <w:t xml:space="preserve"> (Retrospect Opera 2025), and </w:t>
      </w:r>
      <w:r w:rsidRPr="009E0E19">
        <w:rPr>
          <w:rFonts w:ascii="Arial" w:hAnsi="Arial" w:cs="Arial"/>
          <w:i/>
          <w:iCs/>
        </w:rPr>
        <w:t>Shamus O’Brien</w:t>
      </w:r>
      <w:r w:rsidRPr="009E0E19">
        <w:rPr>
          <w:rFonts w:ascii="Arial" w:hAnsi="Arial" w:cs="Arial"/>
        </w:rPr>
        <w:t xml:space="preserve"> (Retrospect Opera 2024). The Company’s 2021 production of </w:t>
      </w:r>
      <w:r w:rsidRPr="009E0E19">
        <w:rPr>
          <w:rFonts w:ascii="Arial" w:hAnsi="Arial" w:cs="Arial"/>
          <w:i/>
          <w:iCs/>
        </w:rPr>
        <w:t>The Gondoliers</w:t>
      </w:r>
      <w:r w:rsidRPr="009E0E19">
        <w:rPr>
          <w:rFonts w:ascii="Arial" w:hAnsi="Arial" w:cs="Arial"/>
        </w:rPr>
        <w:t xml:space="preserve"> is available on BBC iPlayer, and the 2025 production of </w:t>
      </w:r>
      <w:r w:rsidRPr="009E0E19">
        <w:rPr>
          <w:rFonts w:ascii="Arial" w:hAnsi="Arial" w:cs="Arial"/>
          <w:i/>
          <w:iCs/>
        </w:rPr>
        <w:t>Trial by Jury</w:t>
      </w:r>
      <w:r w:rsidRPr="009E0E19">
        <w:rPr>
          <w:rFonts w:ascii="Arial" w:hAnsi="Arial" w:cs="Arial"/>
        </w:rPr>
        <w:t xml:space="preserve"> / </w:t>
      </w:r>
      <w:r w:rsidRPr="009E0E19">
        <w:rPr>
          <w:rFonts w:ascii="Arial" w:hAnsi="Arial" w:cs="Arial"/>
          <w:i/>
          <w:iCs/>
        </w:rPr>
        <w:t>A Matter of Misconduct!</w:t>
      </w:r>
      <w:r w:rsidRPr="009E0E19">
        <w:rPr>
          <w:rFonts w:ascii="Arial" w:hAnsi="Arial" w:cs="Arial"/>
        </w:rPr>
        <w:t xml:space="preserve"> is available on OperaVision worldwide (both productions filmed live at Edinburgh’s Festival Theatre). </w:t>
      </w:r>
      <w:r w:rsidRPr="009E0E19">
        <w:rPr>
          <w:rFonts w:ascii="Arial" w:hAnsi="Arial" w:cs="Arial"/>
          <w:i/>
          <w:iCs/>
        </w:rPr>
        <w:t>Josefine</w:t>
      </w:r>
      <w:r w:rsidRPr="009E0E19">
        <w:rPr>
          <w:rFonts w:ascii="Arial" w:hAnsi="Arial" w:cs="Arial"/>
        </w:rPr>
        <w:t>, by Samuel Bordoli and Antonia Bain, is the UK’s first newly commissioned opera for animation; it has won numerous awards at international film festivals since its July 2024 world premiere.</w:t>
      </w:r>
    </w:p>
    <w:p w14:paraId="5786773C" w14:textId="77777777" w:rsidR="009E0E19" w:rsidRPr="009E0E19" w:rsidRDefault="009E0E19" w:rsidP="009E0E19">
      <w:pPr>
        <w:spacing w:after="0" w:line="360" w:lineRule="auto"/>
        <w:contextualSpacing/>
        <w:rPr>
          <w:rFonts w:ascii="Arial" w:hAnsi="Arial" w:cs="Arial"/>
          <w:b/>
          <w:bCs/>
        </w:rPr>
      </w:pPr>
    </w:p>
    <w:p w14:paraId="5C991CF9" w14:textId="77777777" w:rsidR="009E0E19" w:rsidRPr="009E0E19" w:rsidRDefault="009E0E19" w:rsidP="009E0E19">
      <w:pPr>
        <w:spacing w:after="0" w:line="360" w:lineRule="auto"/>
        <w:contextualSpacing/>
        <w:rPr>
          <w:rFonts w:ascii="Arial" w:hAnsi="Arial" w:cs="Arial"/>
        </w:rPr>
      </w:pPr>
      <w:r w:rsidRPr="009E0E19">
        <w:rPr>
          <w:rFonts w:ascii="Arial" w:hAnsi="Arial" w:cs="Arial"/>
          <w:b/>
          <w:bCs/>
        </w:rPr>
        <w:t>Scottish Opera is core funded by The Scottish Government.</w:t>
      </w:r>
    </w:p>
    <w:p w14:paraId="797662F9" w14:textId="03A50884" w:rsidR="00BB52A2" w:rsidRPr="00B9054F" w:rsidRDefault="00B9054F" w:rsidP="00B9054F">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31AE6736" wp14:editId="0ABA4A8D">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5273EF8A"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1514DD71" w14:textId="531A51A4" w:rsidR="00E47037" w:rsidRPr="00057C49" w:rsidRDefault="00C1261B"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t>Emily Henderson,</w:t>
      </w:r>
      <w:r w:rsidR="000C37C1" w:rsidRPr="00057C49">
        <w:rPr>
          <w:rFonts w:ascii="Arial" w:eastAsia="Times New Roman" w:hAnsi="Arial" w:cs="Arial"/>
          <w:sz w:val="20"/>
          <w:szCs w:val="24"/>
          <w:lang w:val="en-GB"/>
        </w:rPr>
        <w:t xml:space="preserve"> Press Manager, 0141 242 0511, </w:t>
      </w:r>
      <w:hyperlink r:id="rId9" w:history="1">
        <w:r w:rsidRPr="005B6A33">
          <w:rPr>
            <w:rStyle w:val="Hyperlink"/>
            <w:rFonts w:ascii="Arial" w:eastAsia="Times New Roman" w:hAnsi="Arial" w:cs="Arial"/>
            <w:b/>
            <w:sz w:val="20"/>
            <w:szCs w:val="24"/>
            <w:lang w:val="en-GB"/>
          </w:rPr>
          <w:t>emily.henderson@scottishopera.org.uk</w:t>
        </w:r>
      </w:hyperlink>
      <w:bookmarkEnd w:id="1"/>
    </w:p>
    <w:sectPr w:rsidR="00E47037" w:rsidRPr="0005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6530">
    <w:abstractNumId w:val="0"/>
  </w:num>
  <w:num w:numId="2" w16cid:durableId="1349215774">
    <w:abstractNumId w:val="2"/>
  </w:num>
  <w:num w:numId="3" w16cid:durableId="269631038">
    <w:abstractNumId w:val="3"/>
  </w:num>
  <w:num w:numId="4" w16cid:durableId="1895770799">
    <w:abstractNumId w:val="4"/>
  </w:num>
  <w:num w:numId="5" w16cid:durableId="14959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A"/>
    <w:rsid w:val="0000455E"/>
    <w:rsid w:val="0000486E"/>
    <w:rsid w:val="00014FFC"/>
    <w:rsid w:val="00017CD2"/>
    <w:rsid w:val="000206B3"/>
    <w:rsid w:val="00024C3F"/>
    <w:rsid w:val="0003185C"/>
    <w:rsid w:val="000318B2"/>
    <w:rsid w:val="0003368A"/>
    <w:rsid w:val="00043A68"/>
    <w:rsid w:val="000440E3"/>
    <w:rsid w:val="0005239E"/>
    <w:rsid w:val="000535B4"/>
    <w:rsid w:val="00057C49"/>
    <w:rsid w:val="00060196"/>
    <w:rsid w:val="000607D7"/>
    <w:rsid w:val="0006479C"/>
    <w:rsid w:val="00071710"/>
    <w:rsid w:val="00077232"/>
    <w:rsid w:val="00084605"/>
    <w:rsid w:val="00085DBE"/>
    <w:rsid w:val="000872CE"/>
    <w:rsid w:val="00093ED4"/>
    <w:rsid w:val="000943C8"/>
    <w:rsid w:val="000948F8"/>
    <w:rsid w:val="00094BA6"/>
    <w:rsid w:val="000A36E5"/>
    <w:rsid w:val="000A384D"/>
    <w:rsid w:val="000A3E5F"/>
    <w:rsid w:val="000B1A66"/>
    <w:rsid w:val="000B22F7"/>
    <w:rsid w:val="000B7707"/>
    <w:rsid w:val="000C37C1"/>
    <w:rsid w:val="000C68C8"/>
    <w:rsid w:val="000C6DE5"/>
    <w:rsid w:val="000E2701"/>
    <w:rsid w:val="000E750F"/>
    <w:rsid w:val="000F06F4"/>
    <w:rsid w:val="000F11A9"/>
    <w:rsid w:val="000F3DDF"/>
    <w:rsid w:val="000F5016"/>
    <w:rsid w:val="000F67EE"/>
    <w:rsid w:val="001047E3"/>
    <w:rsid w:val="00113067"/>
    <w:rsid w:val="00114A7E"/>
    <w:rsid w:val="00120DA8"/>
    <w:rsid w:val="00123708"/>
    <w:rsid w:val="00127779"/>
    <w:rsid w:val="001519C3"/>
    <w:rsid w:val="001537B7"/>
    <w:rsid w:val="00156DF1"/>
    <w:rsid w:val="00156EE1"/>
    <w:rsid w:val="00160232"/>
    <w:rsid w:val="001652D0"/>
    <w:rsid w:val="00165962"/>
    <w:rsid w:val="00165C14"/>
    <w:rsid w:val="0017055A"/>
    <w:rsid w:val="00171262"/>
    <w:rsid w:val="00180381"/>
    <w:rsid w:val="001818B8"/>
    <w:rsid w:val="001828AC"/>
    <w:rsid w:val="00185706"/>
    <w:rsid w:val="00186504"/>
    <w:rsid w:val="00192C94"/>
    <w:rsid w:val="001B606C"/>
    <w:rsid w:val="001B6183"/>
    <w:rsid w:val="001C09EF"/>
    <w:rsid w:val="001C1B0D"/>
    <w:rsid w:val="001C4F06"/>
    <w:rsid w:val="001D102F"/>
    <w:rsid w:val="001E3F7B"/>
    <w:rsid w:val="001E5BF5"/>
    <w:rsid w:val="001E6105"/>
    <w:rsid w:val="001F6E71"/>
    <w:rsid w:val="0021033A"/>
    <w:rsid w:val="002105C4"/>
    <w:rsid w:val="00210BDC"/>
    <w:rsid w:val="00211757"/>
    <w:rsid w:val="00213CF8"/>
    <w:rsid w:val="002143FD"/>
    <w:rsid w:val="002179E8"/>
    <w:rsid w:val="0022604F"/>
    <w:rsid w:val="002328E5"/>
    <w:rsid w:val="00235BFF"/>
    <w:rsid w:val="00235E2B"/>
    <w:rsid w:val="00241854"/>
    <w:rsid w:val="002426E9"/>
    <w:rsid w:val="00247D28"/>
    <w:rsid w:val="00251A6E"/>
    <w:rsid w:val="00254D69"/>
    <w:rsid w:val="00254E64"/>
    <w:rsid w:val="002711DC"/>
    <w:rsid w:val="002762EA"/>
    <w:rsid w:val="002804D6"/>
    <w:rsid w:val="002819EE"/>
    <w:rsid w:val="00286781"/>
    <w:rsid w:val="0028784D"/>
    <w:rsid w:val="00292545"/>
    <w:rsid w:val="00294E82"/>
    <w:rsid w:val="0029557E"/>
    <w:rsid w:val="00297068"/>
    <w:rsid w:val="002B2E90"/>
    <w:rsid w:val="002B3E76"/>
    <w:rsid w:val="002B5819"/>
    <w:rsid w:val="002B7F74"/>
    <w:rsid w:val="002C1018"/>
    <w:rsid w:val="002D2D14"/>
    <w:rsid w:val="002D69A7"/>
    <w:rsid w:val="002D7409"/>
    <w:rsid w:val="002E0B97"/>
    <w:rsid w:val="002E2AA0"/>
    <w:rsid w:val="002E3802"/>
    <w:rsid w:val="002E3D5A"/>
    <w:rsid w:val="002E3DCC"/>
    <w:rsid w:val="002F68A0"/>
    <w:rsid w:val="00301428"/>
    <w:rsid w:val="0031150D"/>
    <w:rsid w:val="00311557"/>
    <w:rsid w:val="0032001D"/>
    <w:rsid w:val="0032329C"/>
    <w:rsid w:val="00327FB1"/>
    <w:rsid w:val="00330459"/>
    <w:rsid w:val="00331059"/>
    <w:rsid w:val="00346932"/>
    <w:rsid w:val="00347FAA"/>
    <w:rsid w:val="00353EEB"/>
    <w:rsid w:val="00354553"/>
    <w:rsid w:val="00361B1B"/>
    <w:rsid w:val="00371BE7"/>
    <w:rsid w:val="00373471"/>
    <w:rsid w:val="00385019"/>
    <w:rsid w:val="00386D0B"/>
    <w:rsid w:val="00393433"/>
    <w:rsid w:val="0039439D"/>
    <w:rsid w:val="00397092"/>
    <w:rsid w:val="00397C7F"/>
    <w:rsid w:val="003A3184"/>
    <w:rsid w:val="003A713C"/>
    <w:rsid w:val="003B1167"/>
    <w:rsid w:val="003B150C"/>
    <w:rsid w:val="003B24E8"/>
    <w:rsid w:val="003B28E8"/>
    <w:rsid w:val="003C2E22"/>
    <w:rsid w:val="003C31B8"/>
    <w:rsid w:val="003C5DDE"/>
    <w:rsid w:val="003C7C75"/>
    <w:rsid w:val="003D7084"/>
    <w:rsid w:val="003D7C98"/>
    <w:rsid w:val="003E4393"/>
    <w:rsid w:val="003E7467"/>
    <w:rsid w:val="003F115E"/>
    <w:rsid w:val="003F1DC6"/>
    <w:rsid w:val="003F2D81"/>
    <w:rsid w:val="003F4075"/>
    <w:rsid w:val="003F5CD1"/>
    <w:rsid w:val="00400A65"/>
    <w:rsid w:val="00404CB6"/>
    <w:rsid w:val="00406601"/>
    <w:rsid w:val="00411DB4"/>
    <w:rsid w:val="004257F2"/>
    <w:rsid w:val="0042612A"/>
    <w:rsid w:val="00430126"/>
    <w:rsid w:val="00436AF8"/>
    <w:rsid w:val="0044195C"/>
    <w:rsid w:val="0044426D"/>
    <w:rsid w:val="00455320"/>
    <w:rsid w:val="00455E5A"/>
    <w:rsid w:val="00456A38"/>
    <w:rsid w:val="00457223"/>
    <w:rsid w:val="0045777E"/>
    <w:rsid w:val="00457ED2"/>
    <w:rsid w:val="00461E95"/>
    <w:rsid w:val="00467A59"/>
    <w:rsid w:val="004764B1"/>
    <w:rsid w:val="004855FD"/>
    <w:rsid w:val="00485EC1"/>
    <w:rsid w:val="0049052C"/>
    <w:rsid w:val="00494CB8"/>
    <w:rsid w:val="0049590E"/>
    <w:rsid w:val="00496EEB"/>
    <w:rsid w:val="004A07B8"/>
    <w:rsid w:val="004B2A3F"/>
    <w:rsid w:val="004B479E"/>
    <w:rsid w:val="004B6FEA"/>
    <w:rsid w:val="004C1DB0"/>
    <w:rsid w:val="004C61AE"/>
    <w:rsid w:val="004C691E"/>
    <w:rsid w:val="004C7A2D"/>
    <w:rsid w:val="004D0298"/>
    <w:rsid w:val="004D25C9"/>
    <w:rsid w:val="004D4CD6"/>
    <w:rsid w:val="004D52A8"/>
    <w:rsid w:val="004E4E49"/>
    <w:rsid w:val="004F259E"/>
    <w:rsid w:val="00500E84"/>
    <w:rsid w:val="00501449"/>
    <w:rsid w:val="0050762E"/>
    <w:rsid w:val="00511A04"/>
    <w:rsid w:val="00514F94"/>
    <w:rsid w:val="005157C9"/>
    <w:rsid w:val="00521C53"/>
    <w:rsid w:val="00525C1E"/>
    <w:rsid w:val="0052739E"/>
    <w:rsid w:val="005326EF"/>
    <w:rsid w:val="00532CFE"/>
    <w:rsid w:val="00535CA0"/>
    <w:rsid w:val="005429FC"/>
    <w:rsid w:val="00544D7E"/>
    <w:rsid w:val="00551081"/>
    <w:rsid w:val="00553DB2"/>
    <w:rsid w:val="005564F8"/>
    <w:rsid w:val="00561A5D"/>
    <w:rsid w:val="00562511"/>
    <w:rsid w:val="00566160"/>
    <w:rsid w:val="005801F6"/>
    <w:rsid w:val="00583D6F"/>
    <w:rsid w:val="005A566B"/>
    <w:rsid w:val="005A5D2D"/>
    <w:rsid w:val="005B0873"/>
    <w:rsid w:val="005B1BDA"/>
    <w:rsid w:val="005B7421"/>
    <w:rsid w:val="005C2C75"/>
    <w:rsid w:val="005C3BC8"/>
    <w:rsid w:val="005C7969"/>
    <w:rsid w:val="005D6E56"/>
    <w:rsid w:val="005E0C74"/>
    <w:rsid w:val="005E3B4F"/>
    <w:rsid w:val="005E6AA8"/>
    <w:rsid w:val="005F34F4"/>
    <w:rsid w:val="005F671A"/>
    <w:rsid w:val="00601BA6"/>
    <w:rsid w:val="006038C9"/>
    <w:rsid w:val="00603DDD"/>
    <w:rsid w:val="006076CE"/>
    <w:rsid w:val="00615140"/>
    <w:rsid w:val="00633A65"/>
    <w:rsid w:val="00636A0A"/>
    <w:rsid w:val="006427EF"/>
    <w:rsid w:val="00642DDD"/>
    <w:rsid w:val="00650678"/>
    <w:rsid w:val="0065343E"/>
    <w:rsid w:val="006563AA"/>
    <w:rsid w:val="006601A3"/>
    <w:rsid w:val="00662134"/>
    <w:rsid w:val="0066732F"/>
    <w:rsid w:val="0067208D"/>
    <w:rsid w:val="006747E7"/>
    <w:rsid w:val="00680471"/>
    <w:rsid w:val="006840B0"/>
    <w:rsid w:val="0068488F"/>
    <w:rsid w:val="00691237"/>
    <w:rsid w:val="006972CE"/>
    <w:rsid w:val="006A1937"/>
    <w:rsid w:val="006A4C0C"/>
    <w:rsid w:val="006B26EE"/>
    <w:rsid w:val="006B3C3A"/>
    <w:rsid w:val="006B519A"/>
    <w:rsid w:val="006B53E2"/>
    <w:rsid w:val="006C3D7E"/>
    <w:rsid w:val="006C7631"/>
    <w:rsid w:val="006D0702"/>
    <w:rsid w:val="006D4948"/>
    <w:rsid w:val="006D5150"/>
    <w:rsid w:val="006E3768"/>
    <w:rsid w:val="006E3A9C"/>
    <w:rsid w:val="006E5152"/>
    <w:rsid w:val="006E5E82"/>
    <w:rsid w:val="006F2449"/>
    <w:rsid w:val="006F4FC6"/>
    <w:rsid w:val="006F6A5A"/>
    <w:rsid w:val="00705C1B"/>
    <w:rsid w:val="00713753"/>
    <w:rsid w:val="00714361"/>
    <w:rsid w:val="00721522"/>
    <w:rsid w:val="007343C6"/>
    <w:rsid w:val="00740285"/>
    <w:rsid w:val="00741D38"/>
    <w:rsid w:val="00741E21"/>
    <w:rsid w:val="00747689"/>
    <w:rsid w:val="007537C7"/>
    <w:rsid w:val="0076047F"/>
    <w:rsid w:val="007818EC"/>
    <w:rsid w:val="0078390D"/>
    <w:rsid w:val="00784987"/>
    <w:rsid w:val="0078651A"/>
    <w:rsid w:val="00787AC4"/>
    <w:rsid w:val="007920A4"/>
    <w:rsid w:val="00794A1E"/>
    <w:rsid w:val="007A1B62"/>
    <w:rsid w:val="007A530C"/>
    <w:rsid w:val="007A7A42"/>
    <w:rsid w:val="007B04DD"/>
    <w:rsid w:val="007B2836"/>
    <w:rsid w:val="007B729F"/>
    <w:rsid w:val="007C0E0C"/>
    <w:rsid w:val="007C1F79"/>
    <w:rsid w:val="007C3507"/>
    <w:rsid w:val="007C4CF7"/>
    <w:rsid w:val="007C602C"/>
    <w:rsid w:val="007C6721"/>
    <w:rsid w:val="007C69E9"/>
    <w:rsid w:val="007D09BB"/>
    <w:rsid w:val="007D0D70"/>
    <w:rsid w:val="007D2E0D"/>
    <w:rsid w:val="007D5E34"/>
    <w:rsid w:val="007D79E2"/>
    <w:rsid w:val="007D7A7F"/>
    <w:rsid w:val="007E1A5E"/>
    <w:rsid w:val="007E77ED"/>
    <w:rsid w:val="007E7BCB"/>
    <w:rsid w:val="007E7DCF"/>
    <w:rsid w:val="007F3473"/>
    <w:rsid w:val="007F5768"/>
    <w:rsid w:val="007F71A6"/>
    <w:rsid w:val="007F7CEE"/>
    <w:rsid w:val="00800586"/>
    <w:rsid w:val="00810F39"/>
    <w:rsid w:val="008110B2"/>
    <w:rsid w:val="00815915"/>
    <w:rsid w:val="00817253"/>
    <w:rsid w:val="00817A39"/>
    <w:rsid w:val="00836A0D"/>
    <w:rsid w:val="00843A19"/>
    <w:rsid w:val="0084727E"/>
    <w:rsid w:val="008679AF"/>
    <w:rsid w:val="00867D55"/>
    <w:rsid w:val="00870A95"/>
    <w:rsid w:val="00873188"/>
    <w:rsid w:val="0087366C"/>
    <w:rsid w:val="00875D54"/>
    <w:rsid w:val="00875E00"/>
    <w:rsid w:val="0089507F"/>
    <w:rsid w:val="0089638E"/>
    <w:rsid w:val="008A7255"/>
    <w:rsid w:val="008B5C28"/>
    <w:rsid w:val="008C03AE"/>
    <w:rsid w:val="008C1907"/>
    <w:rsid w:val="008D12D0"/>
    <w:rsid w:val="008E0E65"/>
    <w:rsid w:val="008E21BD"/>
    <w:rsid w:val="008E59DA"/>
    <w:rsid w:val="008E5C3B"/>
    <w:rsid w:val="008F2295"/>
    <w:rsid w:val="008F4C3D"/>
    <w:rsid w:val="008F4F05"/>
    <w:rsid w:val="008F72A5"/>
    <w:rsid w:val="00905C94"/>
    <w:rsid w:val="00912E9E"/>
    <w:rsid w:val="00923622"/>
    <w:rsid w:val="0092510B"/>
    <w:rsid w:val="00935060"/>
    <w:rsid w:val="00941DEA"/>
    <w:rsid w:val="009432A4"/>
    <w:rsid w:val="009507FE"/>
    <w:rsid w:val="00953BBE"/>
    <w:rsid w:val="009550E8"/>
    <w:rsid w:val="009615E6"/>
    <w:rsid w:val="00963013"/>
    <w:rsid w:val="00972071"/>
    <w:rsid w:val="00977C96"/>
    <w:rsid w:val="00982829"/>
    <w:rsid w:val="00983436"/>
    <w:rsid w:val="009847D0"/>
    <w:rsid w:val="0098507B"/>
    <w:rsid w:val="00993214"/>
    <w:rsid w:val="00994445"/>
    <w:rsid w:val="00994BF6"/>
    <w:rsid w:val="00995582"/>
    <w:rsid w:val="00997B97"/>
    <w:rsid w:val="009A2144"/>
    <w:rsid w:val="009A7067"/>
    <w:rsid w:val="009B02C7"/>
    <w:rsid w:val="009B5E9C"/>
    <w:rsid w:val="009B7AA4"/>
    <w:rsid w:val="009C44BF"/>
    <w:rsid w:val="009E0E19"/>
    <w:rsid w:val="009E0EDA"/>
    <w:rsid w:val="009E236B"/>
    <w:rsid w:val="009E2B3D"/>
    <w:rsid w:val="009E2E8D"/>
    <w:rsid w:val="009E7031"/>
    <w:rsid w:val="009E7E13"/>
    <w:rsid w:val="009F20BC"/>
    <w:rsid w:val="009F463C"/>
    <w:rsid w:val="009F4A00"/>
    <w:rsid w:val="009F55ED"/>
    <w:rsid w:val="00A05D21"/>
    <w:rsid w:val="00A113B2"/>
    <w:rsid w:val="00A1142C"/>
    <w:rsid w:val="00A12C25"/>
    <w:rsid w:val="00A157DD"/>
    <w:rsid w:val="00A22A33"/>
    <w:rsid w:val="00A2613B"/>
    <w:rsid w:val="00A478EB"/>
    <w:rsid w:val="00A47E5D"/>
    <w:rsid w:val="00A51BA3"/>
    <w:rsid w:val="00A523C6"/>
    <w:rsid w:val="00A544B8"/>
    <w:rsid w:val="00A6031F"/>
    <w:rsid w:val="00A619FE"/>
    <w:rsid w:val="00A649A5"/>
    <w:rsid w:val="00A668E0"/>
    <w:rsid w:val="00A67EAF"/>
    <w:rsid w:val="00A70246"/>
    <w:rsid w:val="00A73161"/>
    <w:rsid w:val="00A835EB"/>
    <w:rsid w:val="00A840C4"/>
    <w:rsid w:val="00A93A69"/>
    <w:rsid w:val="00AA2190"/>
    <w:rsid w:val="00AB03AC"/>
    <w:rsid w:val="00AB1DD1"/>
    <w:rsid w:val="00AB7790"/>
    <w:rsid w:val="00AC79E4"/>
    <w:rsid w:val="00AD0AF2"/>
    <w:rsid w:val="00AD2C65"/>
    <w:rsid w:val="00AD7CBC"/>
    <w:rsid w:val="00AE18A5"/>
    <w:rsid w:val="00AF1176"/>
    <w:rsid w:val="00AF48B8"/>
    <w:rsid w:val="00AF7964"/>
    <w:rsid w:val="00B02139"/>
    <w:rsid w:val="00B12A1D"/>
    <w:rsid w:val="00B17F27"/>
    <w:rsid w:val="00B24EF2"/>
    <w:rsid w:val="00B25FC8"/>
    <w:rsid w:val="00B33EEF"/>
    <w:rsid w:val="00B340DE"/>
    <w:rsid w:val="00B36DB5"/>
    <w:rsid w:val="00B40031"/>
    <w:rsid w:val="00B406ED"/>
    <w:rsid w:val="00B44194"/>
    <w:rsid w:val="00B45776"/>
    <w:rsid w:val="00B46200"/>
    <w:rsid w:val="00B514FB"/>
    <w:rsid w:val="00B62764"/>
    <w:rsid w:val="00B64442"/>
    <w:rsid w:val="00B667E7"/>
    <w:rsid w:val="00B701C9"/>
    <w:rsid w:val="00B71923"/>
    <w:rsid w:val="00B72995"/>
    <w:rsid w:val="00B9054F"/>
    <w:rsid w:val="00B90CDC"/>
    <w:rsid w:val="00B94F70"/>
    <w:rsid w:val="00B97C7F"/>
    <w:rsid w:val="00BA3D8A"/>
    <w:rsid w:val="00BA71D3"/>
    <w:rsid w:val="00BA74E3"/>
    <w:rsid w:val="00BB127A"/>
    <w:rsid w:val="00BB16F0"/>
    <w:rsid w:val="00BB184A"/>
    <w:rsid w:val="00BB52A2"/>
    <w:rsid w:val="00BC2699"/>
    <w:rsid w:val="00BC4DD2"/>
    <w:rsid w:val="00BD0539"/>
    <w:rsid w:val="00BD3480"/>
    <w:rsid w:val="00BD64EB"/>
    <w:rsid w:val="00BD78EE"/>
    <w:rsid w:val="00BE0E26"/>
    <w:rsid w:val="00BE17D7"/>
    <w:rsid w:val="00BE29A2"/>
    <w:rsid w:val="00BE4035"/>
    <w:rsid w:val="00BF65A6"/>
    <w:rsid w:val="00C02B02"/>
    <w:rsid w:val="00C03E28"/>
    <w:rsid w:val="00C05ADB"/>
    <w:rsid w:val="00C0777B"/>
    <w:rsid w:val="00C1261B"/>
    <w:rsid w:val="00C13531"/>
    <w:rsid w:val="00C2267B"/>
    <w:rsid w:val="00C3205C"/>
    <w:rsid w:val="00C32963"/>
    <w:rsid w:val="00C357D8"/>
    <w:rsid w:val="00C36DEE"/>
    <w:rsid w:val="00C518F3"/>
    <w:rsid w:val="00C53B96"/>
    <w:rsid w:val="00C56B74"/>
    <w:rsid w:val="00C57883"/>
    <w:rsid w:val="00C61422"/>
    <w:rsid w:val="00C72744"/>
    <w:rsid w:val="00C727D7"/>
    <w:rsid w:val="00C77F01"/>
    <w:rsid w:val="00C84691"/>
    <w:rsid w:val="00C95152"/>
    <w:rsid w:val="00C95F2F"/>
    <w:rsid w:val="00CA17AE"/>
    <w:rsid w:val="00CB0F2E"/>
    <w:rsid w:val="00CB1BD4"/>
    <w:rsid w:val="00CC2066"/>
    <w:rsid w:val="00CC60AD"/>
    <w:rsid w:val="00CC700A"/>
    <w:rsid w:val="00CC7204"/>
    <w:rsid w:val="00CC7616"/>
    <w:rsid w:val="00CE0172"/>
    <w:rsid w:val="00CE17A2"/>
    <w:rsid w:val="00CE1897"/>
    <w:rsid w:val="00CE6BA3"/>
    <w:rsid w:val="00CF2029"/>
    <w:rsid w:val="00CF4F9B"/>
    <w:rsid w:val="00CF5BE5"/>
    <w:rsid w:val="00CF6A62"/>
    <w:rsid w:val="00D05670"/>
    <w:rsid w:val="00D060E2"/>
    <w:rsid w:val="00D118D1"/>
    <w:rsid w:val="00D12BB9"/>
    <w:rsid w:val="00D13A29"/>
    <w:rsid w:val="00D14F2E"/>
    <w:rsid w:val="00D20652"/>
    <w:rsid w:val="00D209F4"/>
    <w:rsid w:val="00D21760"/>
    <w:rsid w:val="00D32447"/>
    <w:rsid w:val="00D34E82"/>
    <w:rsid w:val="00D35A31"/>
    <w:rsid w:val="00D365EE"/>
    <w:rsid w:val="00D44967"/>
    <w:rsid w:val="00D461CB"/>
    <w:rsid w:val="00D60D15"/>
    <w:rsid w:val="00D62C79"/>
    <w:rsid w:val="00D62E05"/>
    <w:rsid w:val="00D703B0"/>
    <w:rsid w:val="00D77BAA"/>
    <w:rsid w:val="00D838A5"/>
    <w:rsid w:val="00D84832"/>
    <w:rsid w:val="00D85420"/>
    <w:rsid w:val="00D94CCF"/>
    <w:rsid w:val="00DB1BFE"/>
    <w:rsid w:val="00DB272A"/>
    <w:rsid w:val="00DB5812"/>
    <w:rsid w:val="00DB6914"/>
    <w:rsid w:val="00DC4AF1"/>
    <w:rsid w:val="00DC7DB7"/>
    <w:rsid w:val="00DD472E"/>
    <w:rsid w:val="00DD489E"/>
    <w:rsid w:val="00DD7114"/>
    <w:rsid w:val="00DD7C21"/>
    <w:rsid w:val="00DE1888"/>
    <w:rsid w:val="00DE5BC7"/>
    <w:rsid w:val="00DE73F2"/>
    <w:rsid w:val="00DF118C"/>
    <w:rsid w:val="00E050BB"/>
    <w:rsid w:val="00E11DFD"/>
    <w:rsid w:val="00E17C11"/>
    <w:rsid w:val="00E23525"/>
    <w:rsid w:val="00E31C33"/>
    <w:rsid w:val="00E32A3D"/>
    <w:rsid w:val="00E32DE2"/>
    <w:rsid w:val="00E34694"/>
    <w:rsid w:val="00E461D9"/>
    <w:rsid w:val="00E47037"/>
    <w:rsid w:val="00E53ECA"/>
    <w:rsid w:val="00E557F2"/>
    <w:rsid w:val="00E619D8"/>
    <w:rsid w:val="00E77A34"/>
    <w:rsid w:val="00E77BC1"/>
    <w:rsid w:val="00E9229D"/>
    <w:rsid w:val="00E929DF"/>
    <w:rsid w:val="00E96063"/>
    <w:rsid w:val="00EA0BDE"/>
    <w:rsid w:val="00EA5578"/>
    <w:rsid w:val="00EA68C9"/>
    <w:rsid w:val="00EB13BC"/>
    <w:rsid w:val="00EB5138"/>
    <w:rsid w:val="00ED436A"/>
    <w:rsid w:val="00ED533C"/>
    <w:rsid w:val="00ED768C"/>
    <w:rsid w:val="00EE0FE7"/>
    <w:rsid w:val="00EE132A"/>
    <w:rsid w:val="00EE78C9"/>
    <w:rsid w:val="00EF02BB"/>
    <w:rsid w:val="00EF3481"/>
    <w:rsid w:val="00EF4E87"/>
    <w:rsid w:val="00EF50BE"/>
    <w:rsid w:val="00F077BF"/>
    <w:rsid w:val="00F109E9"/>
    <w:rsid w:val="00F176CD"/>
    <w:rsid w:val="00F20236"/>
    <w:rsid w:val="00F207B8"/>
    <w:rsid w:val="00F2330E"/>
    <w:rsid w:val="00F32691"/>
    <w:rsid w:val="00F32EC7"/>
    <w:rsid w:val="00F41C41"/>
    <w:rsid w:val="00F4343D"/>
    <w:rsid w:val="00F47036"/>
    <w:rsid w:val="00F512C2"/>
    <w:rsid w:val="00F51DF0"/>
    <w:rsid w:val="00F56B5C"/>
    <w:rsid w:val="00F56CDB"/>
    <w:rsid w:val="00F62F0D"/>
    <w:rsid w:val="00F66EF4"/>
    <w:rsid w:val="00F67CAE"/>
    <w:rsid w:val="00F73B95"/>
    <w:rsid w:val="00F75669"/>
    <w:rsid w:val="00F765FA"/>
    <w:rsid w:val="00F7776A"/>
    <w:rsid w:val="00F77B03"/>
    <w:rsid w:val="00F803AE"/>
    <w:rsid w:val="00F86E93"/>
    <w:rsid w:val="00F8778B"/>
    <w:rsid w:val="00F902D7"/>
    <w:rsid w:val="00F907EC"/>
    <w:rsid w:val="00F96E92"/>
    <w:rsid w:val="00F96F2B"/>
    <w:rsid w:val="00FA0759"/>
    <w:rsid w:val="00FA1AC6"/>
    <w:rsid w:val="00FA1BB0"/>
    <w:rsid w:val="00FA3814"/>
    <w:rsid w:val="00FB0CE5"/>
    <w:rsid w:val="00FB4276"/>
    <w:rsid w:val="00FC5A4E"/>
    <w:rsid w:val="00FD092D"/>
    <w:rsid w:val="00FD204D"/>
    <w:rsid w:val="00FD2E6A"/>
    <w:rsid w:val="00FD46FC"/>
    <w:rsid w:val="00FD5500"/>
    <w:rsid w:val="00FD6587"/>
    <w:rsid w:val="00FE0D00"/>
    <w:rsid w:val="00FE13C0"/>
    <w:rsid w:val="00FF4672"/>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7193"/>
  <w15:docId w15:val="{1BB379E9-2AA2-4898-A7A8-577538A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styleId="UnresolvedMention">
    <w:name w:val="Unresolved Mention"/>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 w:type="paragraph" w:styleId="PlainText">
    <w:name w:val="Plain Text"/>
    <w:basedOn w:val="Normal"/>
    <w:link w:val="PlainTextChar"/>
    <w:uiPriority w:val="99"/>
    <w:semiHidden/>
    <w:unhideWhenUsed/>
    <w:rsid w:val="00E557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57F2"/>
    <w:rPr>
      <w:rFonts w:ascii="Consolas" w:hAnsi="Consolas"/>
      <w:sz w:val="21"/>
      <w:szCs w:val="21"/>
    </w:rPr>
  </w:style>
  <w:style w:type="paragraph" w:customStyle="1" w:styleId="Body">
    <w:name w:val="Body"/>
    <w:rsid w:val="00D060E2"/>
    <w:pPr>
      <w:pBdr>
        <w:top w:val="nil"/>
        <w:left w:val="nil"/>
        <w:bottom w:val="nil"/>
        <w:right w:val="nil"/>
        <w:between w:val="nil"/>
        <w:bar w:val="nil"/>
      </w:pBdr>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paragraph" w:styleId="Revision">
    <w:name w:val="Revision"/>
    <w:hidden/>
    <w:uiPriority w:val="99"/>
    <w:semiHidden/>
    <w:rsid w:val="006E5E82"/>
    <w:pPr>
      <w:spacing w:after="0" w:line="240" w:lineRule="auto"/>
    </w:pPr>
  </w:style>
  <w:style w:type="character" w:styleId="CommentReference">
    <w:name w:val="annotation reference"/>
    <w:basedOn w:val="DefaultParagraphFont"/>
    <w:uiPriority w:val="99"/>
    <w:semiHidden/>
    <w:unhideWhenUsed/>
    <w:rsid w:val="006E5E82"/>
    <w:rPr>
      <w:sz w:val="16"/>
      <w:szCs w:val="16"/>
    </w:rPr>
  </w:style>
  <w:style w:type="paragraph" w:styleId="CommentText">
    <w:name w:val="annotation text"/>
    <w:basedOn w:val="Normal"/>
    <w:link w:val="CommentTextChar"/>
    <w:uiPriority w:val="99"/>
    <w:unhideWhenUsed/>
    <w:rsid w:val="006E5E82"/>
    <w:pPr>
      <w:spacing w:line="240" w:lineRule="auto"/>
    </w:pPr>
    <w:rPr>
      <w:sz w:val="20"/>
      <w:szCs w:val="20"/>
    </w:rPr>
  </w:style>
  <w:style w:type="character" w:customStyle="1" w:styleId="CommentTextChar">
    <w:name w:val="Comment Text Char"/>
    <w:basedOn w:val="DefaultParagraphFont"/>
    <w:link w:val="CommentText"/>
    <w:uiPriority w:val="99"/>
    <w:rsid w:val="006E5E82"/>
    <w:rPr>
      <w:sz w:val="20"/>
      <w:szCs w:val="20"/>
    </w:rPr>
  </w:style>
  <w:style w:type="paragraph" w:styleId="CommentSubject">
    <w:name w:val="annotation subject"/>
    <w:basedOn w:val="CommentText"/>
    <w:next w:val="CommentText"/>
    <w:link w:val="CommentSubjectChar"/>
    <w:uiPriority w:val="99"/>
    <w:semiHidden/>
    <w:unhideWhenUsed/>
    <w:rsid w:val="006E5E82"/>
    <w:rPr>
      <w:b/>
      <w:bCs/>
    </w:rPr>
  </w:style>
  <w:style w:type="character" w:customStyle="1" w:styleId="CommentSubjectChar">
    <w:name w:val="Comment Subject Char"/>
    <w:basedOn w:val="CommentTextChar"/>
    <w:link w:val="CommentSubject"/>
    <w:uiPriority w:val="99"/>
    <w:semiHidden/>
    <w:rsid w:val="006E5E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69970555">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3097">
      <w:bodyDiv w:val="1"/>
      <w:marLeft w:val="0"/>
      <w:marRight w:val="0"/>
      <w:marTop w:val="0"/>
      <w:marBottom w:val="0"/>
      <w:divBdr>
        <w:top w:val="none" w:sz="0" w:space="0" w:color="auto"/>
        <w:left w:val="none" w:sz="0" w:space="0" w:color="auto"/>
        <w:bottom w:val="none" w:sz="0" w:space="0" w:color="auto"/>
        <w:right w:val="none" w:sz="0" w:space="0" w:color="auto"/>
      </w:divBdr>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060592157">
      <w:bodyDiv w:val="1"/>
      <w:marLeft w:val="0"/>
      <w:marRight w:val="0"/>
      <w:marTop w:val="0"/>
      <w:marBottom w:val="0"/>
      <w:divBdr>
        <w:top w:val="none" w:sz="0" w:space="0" w:color="auto"/>
        <w:left w:val="none" w:sz="0" w:space="0" w:color="auto"/>
        <w:bottom w:val="none" w:sz="0" w:space="0" w:color="auto"/>
        <w:right w:val="none" w:sz="0" w:space="0" w:color="auto"/>
      </w:divBdr>
    </w:div>
    <w:div w:id="1123884221">
      <w:bodyDiv w:val="1"/>
      <w:marLeft w:val="0"/>
      <w:marRight w:val="0"/>
      <w:marTop w:val="0"/>
      <w:marBottom w:val="0"/>
      <w:divBdr>
        <w:top w:val="none" w:sz="0" w:space="0" w:color="auto"/>
        <w:left w:val="none" w:sz="0" w:space="0" w:color="auto"/>
        <w:bottom w:val="none" w:sz="0" w:space="0" w:color="auto"/>
        <w:right w:val="none" w:sz="0" w:space="0" w:color="auto"/>
      </w:divBdr>
    </w:div>
    <w:div w:id="1167669232">
      <w:bodyDiv w:val="1"/>
      <w:marLeft w:val="0"/>
      <w:marRight w:val="0"/>
      <w:marTop w:val="0"/>
      <w:marBottom w:val="0"/>
      <w:divBdr>
        <w:top w:val="none" w:sz="0" w:space="0" w:color="auto"/>
        <w:left w:val="none" w:sz="0" w:space="0" w:color="auto"/>
        <w:bottom w:val="none" w:sz="0" w:space="0" w:color="auto"/>
        <w:right w:val="none" w:sz="0" w:space="0" w:color="auto"/>
      </w:divBdr>
      <w:divsChild>
        <w:div w:id="1508447078">
          <w:marLeft w:val="0"/>
          <w:marRight w:val="0"/>
          <w:marTop w:val="0"/>
          <w:marBottom w:val="0"/>
          <w:divBdr>
            <w:top w:val="none" w:sz="0" w:space="0" w:color="auto"/>
            <w:left w:val="none" w:sz="0" w:space="0" w:color="auto"/>
            <w:bottom w:val="none" w:sz="0" w:space="0" w:color="auto"/>
            <w:right w:val="none" w:sz="0" w:space="0" w:color="auto"/>
          </w:divBdr>
          <w:divsChild>
            <w:div w:id="1526821835">
              <w:marLeft w:val="0"/>
              <w:marRight w:val="0"/>
              <w:marTop w:val="0"/>
              <w:marBottom w:val="0"/>
              <w:divBdr>
                <w:top w:val="none" w:sz="0" w:space="0" w:color="auto"/>
                <w:left w:val="none" w:sz="0" w:space="0" w:color="auto"/>
                <w:bottom w:val="none" w:sz="0" w:space="0" w:color="auto"/>
                <w:right w:val="none" w:sz="0" w:space="0" w:color="auto"/>
              </w:divBdr>
              <w:divsChild>
                <w:div w:id="161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5014">
          <w:marLeft w:val="0"/>
          <w:marRight w:val="0"/>
          <w:marTop w:val="0"/>
          <w:marBottom w:val="0"/>
          <w:divBdr>
            <w:top w:val="none" w:sz="0" w:space="0" w:color="auto"/>
            <w:left w:val="none" w:sz="0" w:space="0" w:color="auto"/>
            <w:bottom w:val="none" w:sz="0" w:space="0" w:color="auto"/>
            <w:right w:val="none" w:sz="0" w:space="0" w:color="auto"/>
          </w:divBdr>
          <w:divsChild>
            <w:div w:id="1103914985">
              <w:marLeft w:val="0"/>
              <w:marRight w:val="0"/>
              <w:marTop w:val="0"/>
              <w:marBottom w:val="0"/>
              <w:divBdr>
                <w:top w:val="none" w:sz="0" w:space="0" w:color="auto"/>
                <w:left w:val="none" w:sz="0" w:space="0" w:color="auto"/>
                <w:bottom w:val="none" w:sz="0" w:space="0" w:color="auto"/>
                <w:right w:val="none" w:sz="0" w:space="0" w:color="auto"/>
              </w:divBdr>
              <w:divsChild>
                <w:div w:id="13406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812480911">
      <w:bodyDiv w:val="1"/>
      <w:marLeft w:val="0"/>
      <w:marRight w:val="0"/>
      <w:marTop w:val="0"/>
      <w:marBottom w:val="0"/>
      <w:divBdr>
        <w:top w:val="none" w:sz="0" w:space="0" w:color="auto"/>
        <w:left w:val="none" w:sz="0" w:space="0" w:color="auto"/>
        <w:bottom w:val="none" w:sz="0" w:space="0" w:color="auto"/>
        <w:right w:val="none" w:sz="0" w:space="0" w:color="auto"/>
      </w:divBdr>
      <w:divsChild>
        <w:div w:id="1856074663">
          <w:marLeft w:val="0"/>
          <w:marRight w:val="0"/>
          <w:marTop w:val="0"/>
          <w:marBottom w:val="0"/>
          <w:divBdr>
            <w:top w:val="none" w:sz="0" w:space="0" w:color="auto"/>
            <w:left w:val="none" w:sz="0" w:space="0" w:color="auto"/>
            <w:bottom w:val="none" w:sz="0" w:space="0" w:color="auto"/>
            <w:right w:val="none" w:sz="0" w:space="0" w:color="auto"/>
          </w:divBdr>
          <w:divsChild>
            <w:div w:id="2106027259">
              <w:marLeft w:val="0"/>
              <w:marRight w:val="0"/>
              <w:marTop w:val="0"/>
              <w:marBottom w:val="0"/>
              <w:divBdr>
                <w:top w:val="none" w:sz="0" w:space="0" w:color="auto"/>
                <w:left w:val="none" w:sz="0" w:space="0" w:color="auto"/>
                <w:bottom w:val="none" w:sz="0" w:space="0" w:color="auto"/>
                <w:right w:val="none" w:sz="0" w:space="0" w:color="auto"/>
              </w:divBdr>
              <w:divsChild>
                <w:div w:id="1626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4898">
          <w:marLeft w:val="0"/>
          <w:marRight w:val="0"/>
          <w:marTop w:val="0"/>
          <w:marBottom w:val="0"/>
          <w:divBdr>
            <w:top w:val="none" w:sz="0" w:space="0" w:color="auto"/>
            <w:left w:val="none" w:sz="0" w:space="0" w:color="auto"/>
            <w:bottom w:val="none" w:sz="0" w:space="0" w:color="auto"/>
            <w:right w:val="none" w:sz="0" w:space="0" w:color="auto"/>
          </w:divBdr>
          <w:divsChild>
            <w:div w:id="1708293718">
              <w:marLeft w:val="0"/>
              <w:marRight w:val="0"/>
              <w:marTop w:val="0"/>
              <w:marBottom w:val="0"/>
              <w:divBdr>
                <w:top w:val="none" w:sz="0" w:space="0" w:color="auto"/>
                <w:left w:val="none" w:sz="0" w:space="0" w:color="auto"/>
                <w:bottom w:val="none" w:sz="0" w:space="0" w:color="auto"/>
                <w:right w:val="none" w:sz="0" w:space="0" w:color="auto"/>
              </w:divBdr>
              <w:divsChild>
                <w:div w:id="20412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scottishopera.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ily.henderson@scottishope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24</cp:revision>
  <cp:lastPrinted>2016-07-13T13:11:00Z</cp:lastPrinted>
  <dcterms:created xsi:type="dcterms:W3CDTF">2025-08-22T08:56:00Z</dcterms:created>
  <dcterms:modified xsi:type="dcterms:W3CDTF">2025-09-19T10:12:00Z</dcterms:modified>
</cp:coreProperties>
</file>