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9DF9F" w14:textId="07C3BF35" w:rsidR="00BF6C73" w:rsidRDefault="00F23024">
      <w:pPr>
        <w:pStyle w:val="BodyA"/>
        <w:spacing w:line="360" w:lineRule="auto"/>
        <w:jc w:val="right"/>
        <w:rPr>
          <w:b/>
          <w:bCs/>
          <w:sz w:val="36"/>
          <w:szCs w:val="36"/>
        </w:rPr>
      </w:pPr>
      <w:bookmarkStart w:id="0" w:name="OLE_LINK1"/>
      <w:bookmarkStart w:id="1" w:name="_Hlk210725002"/>
      <w:r>
        <w:rPr>
          <w:b/>
          <w:bCs/>
          <w:sz w:val="36"/>
          <w:szCs w:val="36"/>
        </w:rPr>
        <w:t xml:space="preserve"> </w:t>
      </w:r>
      <w:r w:rsidR="009225A0">
        <w:rPr>
          <w:rFonts w:ascii="Times New Roman" w:hAnsi="Times New Roman"/>
          <w:b/>
          <w:bCs/>
          <w:noProof/>
          <w:sz w:val="36"/>
          <w:szCs w:val="36"/>
        </w:rPr>
        <w:drawing>
          <wp:inline distT="0" distB="0" distL="0" distR="0" wp14:anchorId="134FF89A" wp14:editId="7E00F2D3">
            <wp:extent cx="1228725" cy="1619250"/>
            <wp:effectExtent l="0" t="0" r="0" b="0"/>
            <wp:docPr id="1073741825" name="officeArt object" descr="..\logo\A4 logo.jpg"/>
            <wp:cNvGraphicFramePr/>
            <a:graphic xmlns:a="http://schemas.openxmlformats.org/drawingml/2006/main">
              <a:graphicData uri="http://schemas.openxmlformats.org/drawingml/2006/picture">
                <pic:pic xmlns:pic="http://schemas.openxmlformats.org/drawingml/2006/picture">
                  <pic:nvPicPr>
                    <pic:cNvPr id="1073741825" name="..\logo\A4 logo.jpg" descr="..\logo\A4 logo.jpg"/>
                    <pic:cNvPicPr>
                      <a:picLocks noChangeAspect="1"/>
                    </pic:cNvPicPr>
                  </pic:nvPicPr>
                  <pic:blipFill>
                    <a:blip r:embed="rId8"/>
                    <a:stretch>
                      <a:fillRect/>
                    </a:stretch>
                  </pic:blipFill>
                  <pic:spPr>
                    <a:xfrm>
                      <a:off x="0" y="0"/>
                      <a:ext cx="1228725" cy="1619250"/>
                    </a:xfrm>
                    <a:prstGeom prst="rect">
                      <a:avLst/>
                    </a:prstGeom>
                    <a:ln w="12700" cap="flat">
                      <a:noFill/>
                      <a:miter lim="400000"/>
                    </a:ln>
                    <a:effectLst/>
                  </pic:spPr>
                </pic:pic>
              </a:graphicData>
            </a:graphic>
          </wp:inline>
        </w:drawing>
      </w:r>
      <w:bookmarkEnd w:id="0"/>
    </w:p>
    <w:p w14:paraId="0344CE93" w14:textId="77777777" w:rsidR="00BF6C73" w:rsidRDefault="009225A0">
      <w:pPr>
        <w:pStyle w:val="Heading5"/>
        <w:pBdr>
          <w:bottom w:val="single" w:sz="12" w:space="0" w:color="000000"/>
        </w:pBdr>
        <w:spacing w:before="240" w:line="360" w:lineRule="auto"/>
        <w:jc w:val="right"/>
        <w:rPr>
          <w:caps/>
          <w:sz w:val="28"/>
          <w:szCs w:val="28"/>
        </w:rPr>
      </w:pPr>
      <w:bookmarkStart w:id="2" w:name="OLE_LINK9"/>
      <w:r>
        <w:rPr>
          <w:caps/>
          <w:sz w:val="28"/>
          <w:szCs w:val="28"/>
        </w:rPr>
        <w:t>Press Release</w:t>
      </w:r>
      <w:bookmarkEnd w:id="2"/>
    </w:p>
    <w:p w14:paraId="01B5A1F7" w14:textId="77777777" w:rsidR="00BF6C73" w:rsidRPr="009B09F5" w:rsidRDefault="00BF6C73">
      <w:pPr>
        <w:pStyle w:val="BodyA"/>
        <w:spacing w:line="360" w:lineRule="auto"/>
        <w:rPr>
          <w:color w:val="auto"/>
          <w:u w:color="FF0000"/>
        </w:rPr>
      </w:pPr>
    </w:p>
    <w:p w14:paraId="30133BED" w14:textId="2B692866" w:rsidR="00BF6C73" w:rsidRPr="00FD568B" w:rsidRDefault="00594C19">
      <w:pPr>
        <w:pStyle w:val="BodyA"/>
        <w:spacing w:line="360" w:lineRule="auto"/>
        <w:rPr>
          <w:color w:val="auto"/>
          <w:sz w:val="24"/>
          <w:szCs w:val="24"/>
          <w:u w:color="FF0000"/>
          <w:lang w:val="en-US"/>
        </w:rPr>
      </w:pPr>
      <w:r>
        <w:rPr>
          <w:color w:val="auto"/>
          <w:sz w:val="24"/>
          <w:szCs w:val="24"/>
          <w:u w:color="FF0000"/>
          <w:lang w:val="en-US"/>
        </w:rPr>
        <w:t>21 October</w:t>
      </w:r>
      <w:r w:rsidR="00676829">
        <w:rPr>
          <w:color w:val="auto"/>
          <w:sz w:val="24"/>
          <w:szCs w:val="24"/>
          <w:u w:color="FF0000"/>
          <w:lang w:val="en-US"/>
        </w:rPr>
        <w:t xml:space="preserve"> </w:t>
      </w:r>
      <w:r w:rsidR="0065653F" w:rsidRPr="00FD568B">
        <w:rPr>
          <w:color w:val="auto"/>
          <w:sz w:val="24"/>
          <w:szCs w:val="24"/>
          <w:u w:color="FF0000"/>
          <w:lang w:val="en-US"/>
        </w:rPr>
        <w:t xml:space="preserve">2025 </w:t>
      </w:r>
    </w:p>
    <w:p w14:paraId="6CEED09A" w14:textId="77777777" w:rsidR="00A5716B" w:rsidRDefault="00A5716B">
      <w:pPr>
        <w:pStyle w:val="BodyA"/>
        <w:spacing w:line="360" w:lineRule="auto"/>
        <w:rPr>
          <w:b/>
          <w:bCs/>
          <w:sz w:val="35"/>
          <w:szCs w:val="35"/>
        </w:rPr>
      </w:pPr>
    </w:p>
    <w:p w14:paraId="4156BFBA" w14:textId="3806076E" w:rsidR="00D84DBA" w:rsidRDefault="00D84DBA" w:rsidP="00D84DBA">
      <w:pPr>
        <w:pStyle w:val="BodyA"/>
        <w:spacing w:line="360" w:lineRule="auto"/>
        <w:jc w:val="center"/>
        <w:rPr>
          <w:rFonts w:cs="Arial"/>
          <w:b/>
          <w:bCs/>
          <w:color w:val="auto"/>
          <w:sz w:val="40"/>
          <w:szCs w:val="40"/>
          <w:lang w:val="en-US"/>
        </w:rPr>
      </w:pPr>
      <w:r>
        <w:rPr>
          <w:rFonts w:cs="Arial"/>
          <w:b/>
          <w:bCs/>
          <w:color w:val="auto"/>
          <w:sz w:val="40"/>
          <w:szCs w:val="40"/>
          <w:lang w:val="en-US"/>
        </w:rPr>
        <w:t>FOR ONE NIGHT ONLY IN EDINBURGH THIS</w:t>
      </w:r>
    </w:p>
    <w:p w14:paraId="0F4F1823" w14:textId="77777777" w:rsidR="00D84DBA" w:rsidRDefault="00D84DBA" w:rsidP="00D84DBA">
      <w:pPr>
        <w:pStyle w:val="BodyA"/>
        <w:spacing w:line="360" w:lineRule="auto"/>
        <w:jc w:val="center"/>
        <w:rPr>
          <w:rFonts w:cs="Arial"/>
          <w:b/>
          <w:bCs/>
          <w:color w:val="auto"/>
          <w:sz w:val="40"/>
          <w:szCs w:val="40"/>
          <w:lang w:val="en-US"/>
        </w:rPr>
      </w:pPr>
      <w:r>
        <w:rPr>
          <w:rFonts w:cs="Arial"/>
          <w:b/>
          <w:bCs/>
          <w:color w:val="auto"/>
          <w:sz w:val="40"/>
          <w:szCs w:val="40"/>
          <w:lang w:val="en-US"/>
        </w:rPr>
        <w:t xml:space="preserve">DECEMBER, SCOTTISH OPERA PRESENTS </w:t>
      </w:r>
    </w:p>
    <w:p w14:paraId="3E47BF62" w14:textId="78EA9EFD" w:rsidR="00D84DBA" w:rsidRDefault="00D84DBA" w:rsidP="00D84DBA">
      <w:pPr>
        <w:pStyle w:val="BodyA"/>
        <w:spacing w:line="360" w:lineRule="auto"/>
        <w:jc w:val="center"/>
        <w:rPr>
          <w:rFonts w:cs="Arial"/>
          <w:b/>
          <w:bCs/>
          <w:color w:val="auto"/>
          <w:sz w:val="40"/>
          <w:szCs w:val="40"/>
          <w:lang w:val="en-US"/>
        </w:rPr>
      </w:pPr>
      <w:r w:rsidRPr="00AB7D99">
        <w:rPr>
          <w:rFonts w:cs="Arial"/>
          <w:b/>
          <w:bCs/>
          <w:i/>
          <w:iCs/>
          <w:color w:val="auto"/>
          <w:sz w:val="40"/>
          <w:szCs w:val="40"/>
          <w:lang w:val="en-US"/>
        </w:rPr>
        <w:t>TCHAIKOVSKY:</w:t>
      </w:r>
      <w:r>
        <w:rPr>
          <w:rFonts w:cs="Arial"/>
          <w:b/>
          <w:bCs/>
          <w:color w:val="auto"/>
          <w:sz w:val="40"/>
          <w:szCs w:val="40"/>
          <w:lang w:val="en-US"/>
        </w:rPr>
        <w:t xml:space="preserve"> </w:t>
      </w:r>
      <w:r w:rsidRPr="00332486">
        <w:rPr>
          <w:rFonts w:cs="Arial"/>
          <w:b/>
          <w:bCs/>
          <w:i/>
          <w:iCs/>
          <w:color w:val="auto"/>
          <w:sz w:val="40"/>
          <w:szCs w:val="40"/>
          <w:lang w:val="en-US"/>
        </w:rPr>
        <w:t>HEROINES &amp; HEROES</w:t>
      </w:r>
      <w:r>
        <w:rPr>
          <w:rFonts w:cs="Arial"/>
          <w:b/>
          <w:bCs/>
          <w:color w:val="auto"/>
          <w:sz w:val="40"/>
          <w:szCs w:val="40"/>
          <w:lang w:val="en-US"/>
        </w:rPr>
        <w:t xml:space="preserve"> </w:t>
      </w:r>
      <w:r w:rsidR="00332486">
        <w:rPr>
          <w:rFonts w:cs="Arial"/>
          <w:b/>
          <w:bCs/>
          <w:color w:val="auto"/>
          <w:sz w:val="40"/>
          <w:szCs w:val="40"/>
          <w:lang w:val="en-US"/>
        </w:rPr>
        <w:t xml:space="preserve">AS OPERA IN CONCERT </w:t>
      </w:r>
    </w:p>
    <w:p w14:paraId="74BDA15A" w14:textId="77777777" w:rsidR="00D84DBA" w:rsidRPr="009736F3" w:rsidRDefault="00D84DBA" w:rsidP="00D84DBA">
      <w:pPr>
        <w:pStyle w:val="BodyA"/>
        <w:spacing w:line="360" w:lineRule="auto"/>
        <w:jc w:val="center"/>
        <w:rPr>
          <w:rFonts w:cs="Arial"/>
          <w:b/>
          <w:bCs/>
          <w:color w:val="auto"/>
          <w:sz w:val="24"/>
          <w:szCs w:val="24"/>
          <w:lang w:val="en-US"/>
        </w:rPr>
      </w:pPr>
    </w:p>
    <w:p w14:paraId="067936B4" w14:textId="77777777" w:rsidR="00F87465" w:rsidRDefault="00EC034C" w:rsidP="00D84DBA">
      <w:pPr>
        <w:spacing w:line="360" w:lineRule="auto"/>
        <w:contextualSpacing/>
        <w:textAlignment w:val="baseline"/>
        <w:rPr>
          <w:rFonts w:ascii="Arial" w:eastAsia="Times New Roman" w:hAnsi="Arial" w:cs="Arial"/>
        </w:rPr>
      </w:pPr>
      <w:r>
        <w:rPr>
          <w:rFonts w:ascii="Arial" w:eastAsia="Times New Roman" w:hAnsi="Arial" w:cs="Arial"/>
        </w:rPr>
        <w:t xml:space="preserve">The richly drawn and complex female characters from three of </w:t>
      </w:r>
      <w:r w:rsidRPr="00916B96">
        <w:rPr>
          <w:rFonts w:ascii="Arial" w:eastAsia="Times New Roman" w:hAnsi="Arial" w:cs="Arial"/>
          <w:lang w:val="en-GB"/>
        </w:rPr>
        <w:t>Peter Ilyich Tchaikovsky</w:t>
      </w:r>
      <w:r>
        <w:rPr>
          <w:rFonts w:ascii="Arial" w:eastAsia="Times New Roman" w:hAnsi="Arial" w:cs="Arial"/>
          <w:lang w:val="en-GB"/>
        </w:rPr>
        <w:t>’s</w:t>
      </w:r>
      <w:r w:rsidRPr="006C0109">
        <w:rPr>
          <w:rFonts w:ascii="Arial" w:eastAsia="Times New Roman" w:hAnsi="Arial" w:cs="Arial"/>
        </w:rPr>
        <w:t xml:space="preserve"> </w:t>
      </w:r>
      <w:r>
        <w:rPr>
          <w:rFonts w:ascii="Arial" w:eastAsia="Times New Roman" w:hAnsi="Arial" w:cs="Arial"/>
        </w:rPr>
        <w:t xml:space="preserve">greatest works take </w:t>
      </w:r>
      <w:proofErr w:type="spellStart"/>
      <w:r>
        <w:rPr>
          <w:rFonts w:ascii="Arial" w:eastAsia="Times New Roman" w:hAnsi="Arial" w:cs="Arial"/>
        </w:rPr>
        <w:t>centre</w:t>
      </w:r>
      <w:proofErr w:type="spellEnd"/>
      <w:r>
        <w:rPr>
          <w:rFonts w:ascii="Arial" w:eastAsia="Times New Roman" w:hAnsi="Arial" w:cs="Arial"/>
        </w:rPr>
        <w:t xml:space="preserve"> stage o</w:t>
      </w:r>
      <w:r w:rsidR="00D84DBA" w:rsidRPr="006C0109">
        <w:rPr>
          <w:rFonts w:ascii="Arial" w:eastAsia="Times New Roman" w:hAnsi="Arial" w:cs="Arial"/>
        </w:rPr>
        <w:t xml:space="preserve">n </w:t>
      </w:r>
      <w:r w:rsidR="00F87465">
        <w:rPr>
          <w:rFonts w:ascii="Arial" w:eastAsia="Times New Roman" w:hAnsi="Arial" w:cs="Arial"/>
        </w:rPr>
        <w:t xml:space="preserve">10 </w:t>
      </w:r>
      <w:r w:rsidR="00D84DBA" w:rsidRPr="006C0109">
        <w:rPr>
          <w:rFonts w:ascii="Arial" w:eastAsia="Times New Roman" w:hAnsi="Arial" w:cs="Arial"/>
        </w:rPr>
        <w:t>December</w:t>
      </w:r>
      <w:r w:rsidR="00F87465">
        <w:rPr>
          <w:rFonts w:ascii="Arial" w:eastAsia="Times New Roman" w:hAnsi="Arial" w:cs="Arial"/>
        </w:rPr>
        <w:t xml:space="preserve"> </w:t>
      </w:r>
      <w:r w:rsidR="00D84DBA" w:rsidRPr="006C0109">
        <w:rPr>
          <w:rFonts w:ascii="Arial" w:eastAsia="Times New Roman" w:hAnsi="Arial" w:cs="Arial"/>
        </w:rPr>
        <w:t xml:space="preserve">at Usher Hall Edinburgh, </w:t>
      </w:r>
      <w:r>
        <w:rPr>
          <w:rFonts w:ascii="Arial" w:eastAsia="Times New Roman" w:hAnsi="Arial" w:cs="Arial"/>
        </w:rPr>
        <w:t xml:space="preserve">as </w:t>
      </w:r>
      <w:r w:rsidR="00D84DBA" w:rsidRPr="006C0109">
        <w:rPr>
          <w:rFonts w:ascii="Arial" w:eastAsia="Times New Roman" w:hAnsi="Arial" w:cs="Arial"/>
        </w:rPr>
        <w:t xml:space="preserve">Scottish Opera Music </w:t>
      </w:r>
    </w:p>
    <w:p w14:paraId="70C2E696" w14:textId="721ABAB2" w:rsidR="00EC034C" w:rsidRDefault="00D84DBA" w:rsidP="00D84DBA">
      <w:pPr>
        <w:spacing w:line="360" w:lineRule="auto"/>
        <w:contextualSpacing/>
        <w:textAlignment w:val="baseline"/>
        <w:rPr>
          <w:rFonts w:ascii="Arial" w:eastAsia="Times New Roman" w:hAnsi="Arial" w:cs="Arial"/>
          <w:iCs/>
        </w:rPr>
      </w:pPr>
      <w:r w:rsidRPr="006C0109">
        <w:rPr>
          <w:rFonts w:ascii="Arial" w:eastAsia="Times New Roman" w:hAnsi="Arial" w:cs="Arial"/>
        </w:rPr>
        <w:t xml:space="preserve">Director </w:t>
      </w:r>
      <w:r w:rsidRPr="006C0109">
        <w:rPr>
          <w:rFonts w:ascii="Arial" w:eastAsia="Times New Roman" w:hAnsi="Arial" w:cs="Arial"/>
          <w:b/>
        </w:rPr>
        <w:t>Stuart Stratford</w:t>
      </w:r>
      <w:r w:rsidRPr="006C0109">
        <w:rPr>
          <w:rFonts w:ascii="Arial" w:eastAsia="Times New Roman" w:hAnsi="Arial" w:cs="Arial"/>
        </w:rPr>
        <w:t xml:space="preserve"> conducts </w:t>
      </w:r>
      <w:r w:rsidRPr="006C0109">
        <w:rPr>
          <w:rFonts w:ascii="Arial" w:eastAsia="Times New Roman" w:hAnsi="Arial" w:cs="Arial"/>
          <w:i/>
        </w:rPr>
        <w:t>Heroines</w:t>
      </w:r>
      <w:r w:rsidRPr="006C0109">
        <w:rPr>
          <w:rFonts w:ascii="Arial" w:eastAsia="Times New Roman" w:hAnsi="Arial" w:cs="Arial"/>
        </w:rPr>
        <w:t xml:space="preserve"> &amp; </w:t>
      </w:r>
      <w:r w:rsidRPr="006C0109">
        <w:rPr>
          <w:rFonts w:ascii="Arial" w:eastAsia="Times New Roman" w:hAnsi="Arial" w:cs="Arial"/>
          <w:i/>
        </w:rPr>
        <w:t>Heroes</w:t>
      </w:r>
      <w:r w:rsidR="00F87465">
        <w:rPr>
          <w:rFonts w:ascii="Arial" w:eastAsia="Times New Roman" w:hAnsi="Arial" w:cs="Arial"/>
          <w:iCs/>
        </w:rPr>
        <w:t xml:space="preserve">. </w:t>
      </w:r>
    </w:p>
    <w:p w14:paraId="0FCF22D4" w14:textId="77777777" w:rsidR="00EC034C" w:rsidRDefault="00EC034C" w:rsidP="00D84DBA">
      <w:pPr>
        <w:spacing w:line="360" w:lineRule="auto"/>
        <w:contextualSpacing/>
        <w:textAlignment w:val="baseline"/>
        <w:rPr>
          <w:rFonts w:ascii="Arial" w:eastAsia="Times New Roman" w:hAnsi="Arial" w:cs="Arial"/>
          <w:iCs/>
        </w:rPr>
      </w:pPr>
    </w:p>
    <w:p w14:paraId="719BA18E" w14:textId="77777777" w:rsidR="00F87465" w:rsidRDefault="00EC034C" w:rsidP="00D84DBA">
      <w:pPr>
        <w:spacing w:line="360" w:lineRule="auto"/>
        <w:contextualSpacing/>
        <w:textAlignment w:val="baseline"/>
        <w:rPr>
          <w:rFonts w:ascii="Arial" w:eastAsia="Times New Roman" w:hAnsi="Arial" w:cs="Arial"/>
          <w:i/>
        </w:rPr>
      </w:pPr>
      <w:proofErr w:type="gramStart"/>
      <w:r>
        <w:rPr>
          <w:rFonts w:ascii="Arial" w:eastAsia="Times New Roman" w:hAnsi="Arial" w:cs="Arial"/>
          <w:iCs/>
        </w:rPr>
        <w:t>F</w:t>
      </w:r>
      <w:r w:rsidR="00D84DBA" w:rsidRPr="006C0109">
        <w:rPr>
          <w:rFonts w:ascii="Arial" w:eastAsia="Times New Roman" w:hAnsi="Arial" w:cs="Arial"/>
          <w:iCs/>
        </w:rPr>
        <w:t>eaturing</w:t>
      </w:r>
      <w:proofErr w:type="gramEnd"/>
      <w:r w:rsidR="00D84DBA" w:rsidRPr="006C0109">
        <w:rPr>
          <w:rFonts w:ascii="Arial" w:eastAsia="Times New Roman" w:hAnsi="Arial" w:cs="Arial"/>
          <w:iCs/>
        </w:rPr>
        <w:t xml:space="preserve"> highlights from </w:t>
      </w:r>
      <w:r w:rsidR="00D84DBA" w:rsidRPr="006C0109">
        <w:rPr>
          <w:rFonts w:ascii="Arial" w:eastAsia="Times New Roman" w:hAnsi="Arial" w:cs="Arial"/>
          <w:i/>
        </w:rPr>
        <w:t>Eugene Onegin</w:t>
      </w:r>
      <w:r w:rsidR="00D84DBA" w:rsidRPr="006C0109">
        <w:rPr>
          <w:rFonts w:ascii="Arial" w:eastAsia="Times New Roman" w:hAnsi="Arial" w:cs="Arial"/>
          <w:iCs/>
        </w:rPr>
        <w:t xml:space="preserve">, </w:t>
      </w:r>
      <w:r w:rsidR="00D84DBA" w:rsidRPr="006C0109">
        <w:rPr>
          <w:rFonts w:ascii="Arial" w:eastAsia="Times New Roman" w:hAnsi="Arial" w:cs="Arial"/>
          <w:i/>
        </w:rPr>
        <w:t>Iolanta</w:t>
      </w:r>
      <w:r w:rsidR="00761C5E">
        <w:rPr>
          <w:rFonts w:ascii="Arial" w:eastAsia="Times New Roman" w:hAnsi="Arial" w:cs="Arial"/>
          <w:i/>
        </w:rPr>
        <w:t xml:space="preserve"> </w:t>
      </w:r>
      <w:r w:rsidR="00761C5E" w:rsidRPr="00761C5E">
        <w:rPr>
          <w:rFonts w:ascii="Arial" w:eastAsia="Times New Roman" w:hAnsi="Arial" w:cs="Arial"/>
          <w:iCs/>
        </w:rPr>
        <w:t>and</w:t>
      </w:r>
      <w:r w:rsidR="00306BB3">
        <w:rPr>
          <w:rFonts w:ascii="Arial" w:eastAsia="Times New Roman" w:hAnsi="Arial" w:cs="Arial"/>
          <w:iCs/>
        </w:rPr>
        <w:t xml:space="preserve"> the</w:t>
      </w:r>
      <w:r w:rsidR="00AB7D99">
        <w:rPr>
          <w:rFonts w:ascii="Arial" w:eastAsia="Times New Roman" w:hAnsi="Arial" w:cs="Arial"/>
          <w:iCs/>
        </w:rPr>
        <w:t xml:space="preserve"> Company premiere</w:t>
      </w:r>
      <w:r w:rsidR="00306BB3">
        <w:rPr>
          <w:rFonts w:ascii="Arial" w:eastAsia="Times New Roman" w:hAnsi="Arial" w:cs="Arial"/>
          <w:iCs/>
        </w:rPr>
        <w:t xml:space="preserve"> of </w:t>
      </w:r>
      <w:r w:rsidR="00761C5E" w:rsidRPr="00761C5E">
        <w:rPr>
          <w:rFonts w:ascii="Arial" w:eastAsia="Times New Roman" w:hAnsi="Arial" w:cs="Arial"/>
          <w:i/>
        </w:rPr>
        <w:t xml:space="preserve">The Maid of </w:t>
      </w:r>
    </w:p>
    <w:p w14:paraId="1D43605C" w14:textId="3A97EE3E" w:rsidR="00F87465" w:rsidRDefault="00761C5E" w:rsidP="00D84DBA">
      <w:pPr>
        <w:spacing w:line="360" w:lineRule="auto"/>
        <w:contextualSpacing/>
        <w:textAlignment w:val="baseline"/>
        <w:rPr>
          <w:rFonts w:ascii="Arial" w:eastAsia="Times New Roman" w:hAnsi="Arial" w:cs="Arial"/>
          <w:i/>
        </w:rPr>
      </w:pPr>
      <w:r w:rsidRPr="00761C5E">
        <w:rPr>
          <w:rFonts w:ascii="Arial" w:eastAsia="Times New Roman" w:hAnsi="Arial" w:cs="Arial"/>
          <w:i/>
        </w:rPr>
        <w:t>Orleans</w:t>
      </w:r>
      <w:r w:rsidR="00EC034C">
        <w:rPr>
          <w:rFonts w:ascii="Arial" w:eastAsia="Times New Roman" w:hAnsi="Arial" w:cs="Arial"/>
          <w:iCs/>
        </w:rPr>
        <w:t xml:space="preserve">, this concert offers </w:t>
      </w:r>
      <w:r w:rsidR="00EC034C" w:rsidRPr="006C0109">
        <w:rPr>
          <w:rFonts w:ascii="Arial" w:eastAsia="Times New Roman" w:hAnsi="Arial" w:cs="Arial"/>
        </w:rPr>
        <w:t xml:space="preserve">audiences </w:t>
      </w:r>
      <w:r w:rsidR="00EC034C">
        <w:rPr>
          <w:rFonts w:ascii="Arial" w:eastAsia="Times New Roman" w:hAnsi="Arial" w:cs="Arial"/>
        </w:rPr>
        <w:t xml:space="preserve">the chance </w:t>
      </w:r>
      <w:r w:rsidR="00EC034C" w:rsidRPr="006C0109">
        <w:rPr>
          <w:rFonts w:ascii="Arial" w:eastAsia="Times New Roman" w:hAnsi="Arial" w:cs="Arial"/>
        </w:rPr>
        <w:t>to discover his musi</w:t>
      </w:r>
      <w:r w:rsidR="00EC034C">
        <w:rPr>
          <w:rFonts w:ascii="Arial" w:eastAsia="Times New Roman" w:hAnsi="Arial" w:cs="Arial"/>
        </w:rPr>
        <w:t xml:space="preserve">c </w:t>
      </w:r>
      <w:r w:rsidR="00EC034C" w:rsidRPr="006C0109">
        <w:rPr>
          <w:rFonts w:ascii="Arial" w:eastAsia="Times New Roman" w:hAnsi="Arial" w:cs="Arial"/>
        </w:rPr>
        <w:t xml:space="preserve">beyond </w:t>
      </w:r>
      <w:r w:rsidR="00EC034C" w:rsidRPr="006C0109">
        <w:rPr>
          <w:rFonts w:ascii="Arial" w:eastAsia="Times New Roman" w:hAnsi="Arial" w:cs="Arial"/>
          <w:i/>
        </w:rPr>
        <w:t>The Nutcracker</w:t>
      </w:r>
      <w:r w:rsidR="00F87465">
        <w:rPr>
          <w:rFonts w:ascii="Arial" w:eastAsia="Times New Roman" w:hAnsi="Arial" w:cs="Arial"/>
          <w:i/>
        </w:rPr>
        <w:t>,</w:t>
      </w:r>
    </w:p>
    <w:p w14:paraId="6185E0FA" w14:textId="40C21E8C" w:rsidR="00D84DBA" w:rsidRPr="006C0109" w:rsidRDefault="00EC034C" w:rsidP="00D84DBA">
      <w:pPr>
        <w:spacing w:line="360" w:lineRule="auto"/>
        <w:contextualSpacing/>
        <w:textAlignment w:val="baseline"/>
        <w:rPr>
          <w:rFonts w:ascii="Arial" w:eastAsia="Times New Roman" w:hAnsi="Arial" w:cs="Arial"/>
          <w:iCs/>
        </w:rPr>
      </w:pPr>
      <w:r>
        <w:rPr>
          <w:rFonts w:ascii="Arial" w:eastAsia="Times New Roman" w:hAnsi="Arial" w:cs="Arial"/>
          <w:iCs/>
        </w:rPr>
        <w:t xml:space="preserve">exploring </w:t>
      </w:r>
      <w:r>
        <w:rPr>
          <w:rFonts w:ascii="Arial" w:eastAsia="Times New Roman" w:hAnsi="Arial" w:cs="Arial"/>
        </w:rPr>
        <w:t xml:space="preserve">his distinctive </w:t>
      </w:r>
      <w:r w:rsidRPr="006C0109">
        <w:rPr>
          <w:rFonts w:ascii="Arial" w:eastAsia="Times New Roman" w:hAnsi="Arial" w:cs="Arial"/>
        </w:rPr>
        <w:t>blend</w:t>
      </w:r>
      <w:r>
        <w:rPr>
          <w:rFonts w:ascii="Arial" w:eastAsia="Times New Roman" w:hAnsi="Arial" w:cs="Arial"/>
        </w:rPr>
        <w:t xml:space="preserve"> of</w:t>
      </w:r>
      <w:r w:rsidRPr="006C0109">
        <w:rPr>
          <w:rFonts w:ascii="Arial" w:eastAsia="Times New Roman" w:hAnsi="Arial" w:cs="Arial"/>
        </w:rPr>
        <w:t xml:space="preserve"> F</w:t>
      </w:r>
      <w:r w:rsidRPr="006C0109">
        <w:rPr>
          <w:rStyle w:val="normaltextrun"/>
          <w:rFonts w:ascii="Arial" w:hAnsi="Arial" w:cs="Arial"/>
          <w:color w:val="000000"/>
          <w:shd w:val="clear" w:color="auto" w:fill="FFFFFF"/>
        </w:rPr>
        <w:t>rench and German influences with Russian traditions</w:t>
      </w:r>
      <w:r w:rsidR="00F87465">
        <w:rPr>
          <w:rStyle w:val="normaltextrun"/>
          <w:rFonts w:ascii="Arial" w:hAnsi="Arial" w:cs="Arial"/>
          <w:color w:val="000000"/>
          <w:shd w:val="clear" w:color="auto" w:fill="FFFFFF"/>
        </w:rPr>
        <w:t xml:space="preserve">. </w:t>
      </w:r>
    </w:p>
    <w:p w14:paraId="6814B082" w14:textId="77777777" w:rsidR="00D84DBA" w:rsidRPr="006C0109" w:rsidRDefault="00D84DBA" w:rsidP="00D84DBA">
      <w:pPr>
        <w:spacing w:line="360" w:lineRule="auto"/>
        <w:contextualSpacing/>
        <w:textAlignment w:val="baseline"/>
        <w:rPr>
          <w:rFonts w:ascii="Arial" w:eastAsia="Times New Roman" w:hAnsi="Arial" w:cs="Arial"/>
        </w:rPr>
      </w:pPr>
    </w:p>
    <w:p w14:paraId="59E7CB63" w14:textId="51A3EC26" w:rsidR="0033238B" w:rsidRDefault="0033238B" w:rsidP="00D84DBA">
      <w:pPr>
        <w:spacing w:line="360" w:lineRule="auto"/>
        <w:contextualSpacing/>
        <w:textAlignment w:val="baseline"/>
        <w:rPr>
          <w:rFonts w:ascii="Arial" w:hAnsi="Arial" w:cs="Arial"/>
        </w:rPr>
      </w:pPr>
      <w:r>
        <w:rPr>
          <w:rFonts w:ascii="Arial" w:eastAsia="Times New Roman" w:hAnsi="Arial" w:cs="Arial"/>
        </w:rPr>
        <w:t xml:space="preserve">The </w:t>
      </w:r>
      <w:r w:rsidR="00D84DBA" w:rsidRPr="006C0109">
        <w:rPr>
          <w:rFonts w:ascii="Arial" w:eastAsia="Times New Roman" w:hAnsi="Arial" w:cs="Arial"/>
        </w:rPr>
        <w:t>cast includ</w:t>
      </w:r>
      <w:r>
        <w:rPr>
          <w:rFonts w:ascii="Arial" w:eastAsia="Times New Roman" w:hAnsi="Arial" w:cs="Arial"/>
        </w:rPr>
        <w:t>es</w:t>
      </w:r>
      <w:r w:rsidR="00D84DBA" w:rsidRPr="006C0109">
        <w:rPr>
          <w:rFonts w:ascii="Arial" w:eastAsia="Times New Roman" w:hAnsi="Arial" w:cs="Arial"/>
        </w:rPr>
        <w:t xml:space="preserve"> </w:t>
      </w:r>
      <w:r w:rsidR="00D84DBA" w:rsidRPr="006C0109">
        <w:rPr>
          <w:rFonts w:ascii="Arial" w:hAnsi="Arial" w:cs="Arial"/>
          <w:b/>
        </w:rPr>
        <w:t>Lauren Fagan</w:t>
      </w:r>
      <w:r w:rsidR="006C0109" w:rsidRPr="006C0109">
        <w:rPr>
          <w:rFonts w:ascii="Arial" w:hAnsi="Arial" w:cs="Arial"/>
        </w:rPr>
        <w:t xml:space="preserve">, who last performed with Scottish Opera in the </w:t>
      </w:r>
      <w:r w:rsidR="00AB7D99">
        <w:rPr>
          <w:rFonts w:ascii="Arial" w:hAnsi="Arial" w:cs="Arial"/>
        </w:rPr>
        <w:t>2022</w:t>
      </w:r>
      <w:r>
        <w:rPr>
          <w:rFonts w:ascii="Arial" w:hAnsi="Arial" w:cs="Arial"/>
        </w:rPr>
        <w:t xml:space="preserve">, </w:t>
      </w:r>
      <w:r w:rsidR="006C0109" w:rsidRPr="006C0109">
        <w:rPr>
          <w:rFonts w:ascii="Arial" w:hAnsi="Arial" w:cs="Arial"/>
        </w:rPr>
        <w:t xml:space="preserve">five-star production of </w:t>
      </w:r>
      <w:proofErr w:type="spellStart"/>
      <w:r w:rsidR="00D84DBA" w:rsidRPr="006C0109">
        <w:rPr>
          <w:rFonts w:ascii="Arial" w:hAnsi="Arial" w:cs="Arial"/>
          <w:i/>
        </w:rPr>
        <w:t>Ainadamar</w:t>
      </w:r>
      <w:proofErr w:type="spellEnd"/>
      <w:r w:rsidR="00AB7D99">
        <w:rPr>
          <w:rFonts w:ascii="Arial" w:hAnsi="Arial" w:cs="Arial"/>
        </w:rPr>
        <w:t xml:space="preserve">, </w:t>
      </w:r>
      <w:r w:rsidR="00D84DBA" w:rsidRPr="006C0109">
        <w:rPr>
          <w:rFonts w:ascii="Arial" w:hAnsi="Arial" w:cs="Arial"/>
          <w:b/>
        </w:rPr>
        <w:t>Josef Jeongmeen Ahn</w:t>
      </w:r>
      <w:r w:rsidR="00D84DBA" w:rsidRPr="006C0109">
        <w:rPr>
          <w:rFonts w:ascii="Arial" w:hAnsi="Arial" w:cs="Arial"/>
        </w:rPr>
        <w:t xml:space="preserve"> (</w:t>
      </w:r>
      <w:r w:rsidR="006C0109" w:rsidRPr="006C0109">
        <w:rPr>
          <w:rFonts w:ascii="Arial" w:eastAsia="Times New Roman" w:hAnsi="Arial" w:cs="Arial"/>
          <w:color w:val="000000"/>
        </w:rPr>
        <w:t xml:space="preserve">Doctor Malatesta in last year’s </w:t>
      </w:r>
      <w:r w:rsidR="00D84DBA" w:rsidRPr="006C0109">
        <w:rPr>
          <w:rFonts w:ascii="Arial" w:hAnsi="Arial" w:cs="Arial"/>
          <w:i/>
        </w:rPr>
        <w:t>Don Pasquale</w:t>
      </w:r>
      <w:r w:rsidR="00D84DBA" w:rsidRPr="006C0109">
        <w:rPr>
          <w:rFonts w:ascii="Arial" w:hAnsi="Arial" w:cs="Arial"/>
        </w:rPr>
        <w:t xml:space="preserve">), </w:t>
      </w:r>
      <w:r w:rsidR="00D84DBA" w:rsidRPr="006C0109">
        <w:rPr>
          <w:rFonts w:ascii="Arial" w:hAnsi="Arial" w:cs="Arial"/>
          <w:b/>
        </w:rPr>
        <w:t>Natalia Kutateladze</w:t>
      </w:r>
      <w:r w:rsidR="00D84DBA" w:rsidRPr="006C0109">
        <w:rPr>
          <w:rFonts w:ascii="Arial" w:hAnsi="Arial" w:cs="Arial"/>
        </w:rPr>
        <w:t xml:space="preserve"> and </w:t>
      </w:r>
      <w:r w:rsidR="00D84DBA" w:rsidRPr="006C0109">
        <w:rPr>
          <w:rFonts w:ascii="Arial" w:hAnsi="Arial" w:cs="Arial"/>
          <w:b/>
        </w:rPr>
        <w:t>Robert Lewis</w:t>
      </w:r>
      <w:r w:rsidR="00D84DBA" w:rsidRPr="006C0109">
        <w:rPr>
          <w:rFonts w:ascii="Arial" w:hAnsi="Arial" w:cs="Arial"/>
        </w:rPr>
        <w:t xml:space="preserve"> in their Company debuts</w:t>
      </w:r>
      <w:r>
        <w:rPr>
          <w:rFonts w:ascii="Arial" w:hAnsi="Arial" w:cs="Arial"/>
        </w:rPr>
        <w:t>.</w:t>
      </w:r>
    </w:p>
    <w:p w14:paraId="130A32C9" w14:textId="2AA9AD3D" w:rsidR="00D84DBA" w:rsidRPr="00225E81" w:rsidRDefault="00D84DBA" w:rsidP="00D84DBA">
      <w:pPr>
        <w:spacing w:line="360" w:lineRule="auto"/>
        <w:contextualSpacing/>
        <w:textAlignment w:val="baseline"/>
        <w:rPr>
          <w:rFonts w:ascii="Arial" w:eastAsia="Times New Roman" w:hAnsi="Arial" w:cs="Arial"/>
        </w:rPr>
      </w:pPr>
    </w:p>
    <w:p w14:paraId="7436C064" w14:textId="31C8D947" w:rsidR="00225E81" w:rsidRDefault="00EC034C" w:rsidP="00225E81">
      <w:pPr>
        <w:spacing w:line="360" w:lineRule="auto"/>
        <w:rPr>
          <w:rFonts w:ascii="Arial" w:hAnsi="Arial" w:cs="Arial"/>
        </w:rPr>
      </w:pPr>
      <w:r>
        <w:rPr>
          <w:rFonts w:ascii="Arial" w:eastAsia="Times New Roman" w:hAnsi="Arial" w:cs="Arial"/>
        </w:rPr>
        <w:t>The three operas span Tchaikovsky’s entire creative arc</w:t>
      </w:r>
      <w:r w:rsidR="00E91BBE">
        <w:rPr>
          <w:rFonts w:ascii="Arial" w:eastAsia="Times New Roman" w:hAnsi="Arial" w:cs="Arial"/>
        </w:rPr>
        <w:t>.</w:t>
      </w:r>
      <w:r>
        <w:rPr>
          <w:rFonts w:ascii="Arial" w:eastAsia="Times New Roman" w:hAnsi="Arial" w:cs="Arial"/>
        </w:rPr>
        <w:t xml:space="preserve"> </w:t>
      </w:r>
      <w:r w:rsidR="00D84DBA" w:rsidRPr="00225E81">
        <w:rPr>
          <w:rFonts w:ascii="Arial" w:eastAsia="Times New Roman" w:hAnsi="Arial" w:cs="Arial"/>
          <w:i/>
          <w:iCs/>
        </w:rPr>
        <w:t>Eugene Onegin</w:t>
      </w:r>
      <w:r w:rsidR="00E91BBE">
        <w:rPr>
          <w:rFonts w:ascii="Arial" w:eastAsia="Times New Roman" w:hAnsi="Arial" w:cs="Arial"/>
        </w:rPr>
        <w:t xml:space="preserve">, </w:t>
      </w:r>
      <w:r w:rsidR="00E91BBE" w:rsidRPr="00225E81">
        <w:rPr>
          <w:rFonts w:ascii="Arial" w:hAnsi="Arial" w:cs="Arial"/>
        </w:rPr>
        <w:t>adapted from Pushkin’s classic verse novel</w:t>
      </w:r>
      <w:r w:rsidR="00E91BBE">
        <w:rPr>
          <w:rFonts w:ascii="Arial" w:eastAsia="Times New Roman" w:hAnsi="Arial" w:cs="Arial"/>
        </w:rPr>
        <w:t xml:space="preserve"> </w:t>
      </w:r>
      <w:proofErr w:type="spellStart"/>
      <w:r w:rsidR="00E91BBE">
        <w:rPr>
          <w:rFonts w:ascii="Arial" w:eastAsia="Times New Roman" w:hAnsi="Arial" w:cs="Arial"/>
        </w:rPr>
        <w:t>centres</w:t>
      </w:r>
      <w:proofErr w:type="spellEnd"/>
      <w:r w:rsidR="00E91BBE">
        <w:rPr>
          <w:rFonts w:ascii="Arial" w:eastAsia="Times New Roman" w:hAnsi="Arial" w:cs="Arial"/>
        </w:rPr>
        <w:t xml:space="preserve"> on the tragic tale of </w:t>
      </w:r>
      <w:r w:rsidR="00E91BBE" w:rsidRPr="00225E81">
        <w:rPr>
          <w:rFonts w:ascii="Arial" w:hAnsi="Arial" w:cs="Arial"/>
        </w:rPr>
        <w:t>young country girl</w:t>
      </w:r>
      <w:r w:rsidR="00E91BBE">
        <w:rPr>
          <w:rFonts w:ascii="Arial" w:eastAsia="Times New Roman" w:hAnsi="Arial" w:cs="Arial"/>
        </w:rPr>
        <w:t xml:space="preserve"> Tatyana, </w:t>
      </w:r>
      <w:r w:rsidR="00E91BBE">
        <w:rPr>
          <w:rFonts w:ascii="Arial" w:hAnsi="Arial" w:cs="Arial"/>
        </w:rPr>
        <w:t>who</w:t>
      </w:r>
      <w:r w:rsidR="00E91BBE" w:rsidRPr="00225E81">
        <w:rPr>
          <w:rFonts w:ascii="Arial" w:hAnsi="Arial" w:cs="Arial"/>
        </w:rPr>
        <w:t xml:space="preserve"> is introduced to the arrogant Eugene Onegin</w:t>
      </w:r>
      <w:r w:rsidR="00E91BBE">
        <w:rPr>
          <w:rFonts w:ascii="Arial" w:hAnsi="Arial" w:cs="Arial"/>
        </w:rPr>
        <w:t>.</w:t>
      </w:r>
      <w:r w:rsidR="00E91BBE" w:rsidRPr="00225E81">
        <w:rPr>
          <w:rFonts w:ascii="Arial" w:hAnsi="Arial" w:cs="Arial"/>
        </w:rPr>
        <w:t xml:space="preserve"> </w:t>
      </w:r>
      <w:r w:rsidR="00E91BBE">
        <w:rPr>
          <w:rFonts w:ascii="Arial" w:hAnsi="Arial" w:cs="Arial"/>
        </w:rPr>
        <w:t>S</w:t>
      </w:r>
      <w:r w:rsidR="00E91BBE" w:rsidRPr="00225E81">
        <w:rPr>
          <w:rFonts w:ascii="Arial" w:hAnsi="Arial" w:cs="Arial"/>
        </w:rPr>
        <w:t>he is besotted and confesses her love, only to be rejected and humiliated</w:t>
      </w:r>
      <w:r w:rsidR="00E91BBE">
        <w:rPr>
          <w:rFonts w:ascii="Arial" w:hAnsi="Arial" w:cs="Arial"/>
        </w:rPr>
        <w:t xml:space="preserve">, with devastating consequences for all involved. </w:t>
      </w:r>
      <w:r w:rsidR="00225E81">
        <w:rPr>
          <w:rFonts w:ascii="Arial" w:hAnsi="Arial" w:cs="Arial"/>
        </w:rPr>
        <w:t>Tchaikovsky’s</w:t>
      </w:r>
      <w:r w:rsidR="00225E81" w:rsidRPr="00225E81">
        <w:rPr>
          <w:rFonts w:ascii="Arial" w:hAnsi="Arial" w:cs="Arial"/>
        </w:rPr>
        <w:t xml:space="preserve"> soaring score is the most radiant of Russian lyric operas. </w:t>
      </w:r>
    </w:p>
    <w:p w14:paraId="0EFC6896" w14:textId="77777777" w:rsidR="00761C5E" w:rsidRDefault="00761C5E" w:rsidP="00225E81">
      <w:pPr>
        <w:spacing w:line="360" w:lineRule="auto"/>
        <w:rPr>
          <w:rFonts w:ascii="Arial" w:hAnsi="Arial" w:cs="Arial"/>
        </w:rPr>
      </w:pPr>
    </w:p>
    <w:p w14:paraId="63EAC4C8" w14:textId="480D4AC3" w:rsidR="00761C5E" w:rsidRPr="00761C5E" w:rsidRDefault="00761C5E" w:rsidP="00761C5E">
      <w:pPr>
        <w:spacing w:line="360" w:lineRule="auto"/>
        <w:contextualSpacing/>
        <w:textAlignment w:val="baseline"/>
        <w:rPr>
          <w:rFonts w:ascii="Arial" w:eastAsia="Times New Roman" w:hAnsi="Arial" w:cs="Arial"/>
        </w:rPr>
      </w:pPr>
      <w:r w:rsidRPr="008D23CA">
        <w:rPr>
          <w:rFonts w:ascii="Arial" w:eastAsia="Times New Roman" w:hAnsi="Arial" w:cs="Arial"/>
          <w:i/>
          <w:iCs/>
        </w:rPr>
        <w:lastRenderedPageBreak/>
        <w:t>I</w:t>
      </w:r>
      <w:r w:rsidRPr="009736F3">
        <w:rPr>
          <w:rFonts w:ascii="Arial" w:eastAsia="Times New Roman" w:hAnsi="Arial" w:cs="Arial"/>
          <w:i/>
          <w:iCs/>
        </w:rPr>
        <w:t>olanta</w:t>
      </w:r>
      <w:r>
        <w:rPr>
          <w:rFonts w:ascii="Arial" w:eastAsia="Times New Roman" w:hAnsi="Arial" w:cs="Arial"/>
          <w:i/>
          <w:iCs/>
        </w:rPr>
        <w:t xml:space="preserve"> </w:t>
      </w:r>
      <w:r w:rsidRPr="008D23CA">
        <w:rPr>
          <w:rFonts w:ascii="Arial" w:eastAsia="Times New Roman" w:hAnsi="Arial" w:cs="Arial"/>
        </w:rPr>
        <w:t>was</w:t>
      </w:r>
      <w:r w:rsidR="00306BB3">
        <w:rPr>
          <w:rFonts w:ascii="Arial" w:eastAsia="Times New Roman" w:hAnsi="Arial" w:cs="Arial"/>
        </w:rPr>
        <w:t xml:space="preserve"> the</w:t>
      </w:r>
      <w:r>
        <w:rPr>
          <w:rFonts w:ascii="Arial" w:eastAsia="Times New Roman" w:hAnsi="Arial" w:cs="Arial"/>
          <w:i/>
          <w:iCs/>
        </w:rPr>
        <w:t xml:space="preserve"> </w:t>
      </w:r>
      <w:r w:rsidRPr="009736F3">
        <w:rPr>
          <w:rFonts w:ascii="Arial" w:eastAsia="Times New Roman" w:hAnsi="Arial" w:cs="Arial"/>
        </w:rPr>
        <w:t>last opera</w:t>
      </w:r>
      <w:r w:rsidRPr="00916B96">
        <w:rPr>
          <w:rFonts w:ascii="Arial" w:eastAsia="Times New Roman" w:hAnsi="Arial" w:cs="Arial"/>
          <w:lang w:val="en-GB"/>
        </w:rPr>
        <w:t xml:space="preserve"> Tchaikovsky</w:t>
      </w:r>
      <w:r w:rsidRPr="009736F3">
        <w:rPr>
          <w:rFonts w:ascii="Arial" w:eastAsia="Times New Roman" w:hAnsi="Arial" w:cs="Arial"/>
        </w:rPr>
        <w:t xml:space="preserve"> composed and</w:t>
      </w:r>
      <w:r>
        <w:rPr>
          <w:rFonts w:ascii="Arial" w:eastAsia="Times New Roman" w:hAnsi="Arial" w:cs="Arial"/>
        </w:rPr>
        <w:t xml:space="preserve"> </w:t>
      </w:r>
      <w:r w:rsidRPr="009736F3">
        <w:rPr>
          <w:rFonts w:ascii="Arial" w:eastAsia="Times New Roman" w:hAnsi="Arial" w:cs="Arial"/>
        </w:rPr>
        <w:t xml:space="preserve">is a dreamlike fairy tale of a </w:t>
      </w:r>
      <w:r>
        <w:rPr>
          <w:rFonts w:ascii="Arial" w:eastAsia="Times New Roman" w:hAnsi="Arial" w:cs="Arial"/>
        </w:rPr>
        <w:t xml:space="preserve">princess who has been blind from birth and hidden from the world in an isolated rose garden by her father, </w:t>
      </w:r>
      <w:r w:rsidRPr="00F56193">
        <w:rPr>
          <w:rFonts w:ascii="Arial" w:eastAsia="Times New Roman" w:hAnsi="Arial" w:cs="Arial"/>
        </w:rPr>
        <w:t>King René</w:t>
      </w:r>
      <w:r>
        <w:rPr>
          <w:rFonts w:ascii="Arial" w:eastAsia="Times New Roman" w:hAnsi="Arial" w:cs="Arial"/>
        </w:rPr>
        <w:t xml:space="preserve">. </w:t>
      </w:r>
      <w:r w:rsidRPr="00F56193">
        <w:rPr>
          <w:rFonts w:ascii="Arial" w:eastAsia="Times New Roman" w:hAnsi="Arial" w:cs="Arial"/>
        </w:rPr>
        <w:t xml:space="preserve">He hopes that </w:t>
      </w:r>
      <w:r w:rsidR="0033238B">
        <w:rPr>
          <w:rFonts w:ascii="Arial" w:eastAsia="Times New Roman" w:hAnsi="Arial" w:cs="Arial"/>
        </w:rPr>
        <w:t>her</w:t>
      </w:r>
      <w:r w:rsidR="00306BB3">
        <w:rPr>
          <w:rFonts w:ascii="Arial" w:eastAsia="Times New Roman" w:hAnsi="Arial" w:cs="Arial"/>
        </w:rPr>
        <w:t xml:space="preserve"> sight can be returned </w:t>
      </w:r>
      <w:r w:rsidRPr="00F56193">
        <w:rPr>
          <w:rFonts w:ascii="Arial" w:eastAsia="Times New Roman" w:hAnsi="Arial" w:cs="Arial"/>
        </w:rPr>
        <w:t xml:space="preserve">by </w:t>
      </w:r>
      <w:r w:rsidR="0033238B">
        <w:rPr>
          <w:rFonts w:ascii="Arial" w:eastAsia="Times New Roman" w:hAnsi="Arial" w:cs="Arial"/>
        </w:rPr>
        <w:t>a</w:t>
      </w:r>
      <w:r w:rsidRPr="00F56193">
        <w:rPr>
          <w:rFonts w:ascii="Arial" w:eastAsia="Times New Roman" w:hAnsi="Arial" w:cs="Arial"/>
        </w:rPr>
        <w:t xml:space="preserve"> famous physician</w:t>
      </w:r>
      <w:r w:rsidR="0033238B">
        <w:rPr>
          <w:rFonts w:ascii="Arial" w:eastAsia="Times New Roman" w:hAnsi="Arial" w:cs="Arial"/>
        </w:rPr>
        <w:t>, a</w:t>
      </w:r>
      <w:r w:rsidR="00306BB3">
        <w:rPr>
          <w:rFonts w:ascii="Arial" w:eastAsia="Times New Roman" w:hAnsi="Arial" w:cs="Arial"/>
        </w:rPr>
        <w:t>s</w:t>
      </w:r>
      <w:r w:rsidR="0033238B">
        <w:rPr>
          <w:rFonts w:ascii="Arial" w:eastAsia="Times New Roman" w:hAnsi="Arial" w:cs="Arial"/>
        </w:rPr>
        <w:t xml:space="preserve"> only </w:t>
      </w:r>
      <w:r w:rsidR="00F55EA7">
        <w:rPr>
          <w:rFonts w:ascii="Arial" w:eastAsia="Times New Roman" w:hAnsi="Arial" w:cs="Arial"/>
        </w:rPr>
        <w:t xml:space="preserve">then </w:t>
      </w:r>
      <w:r w:rsidR="0033238B">
        <w:rPr>
          <w:rFonts w:ascii="Arial" w:eastAsia="Times New Roman" w:hAnsi="Arial" w:cs="Arial"/>
        </w:rPr>
        <w:t>will Iolan</w:t>
      </w:r>
      <w:r w:rsidR="00306BB3">
        <w:rPr>
          <w:rFonts w:ascii="Arial" w:eastAsia="Times New Roman" w:hAnsi="Arial" w:cs="Arial"/>
        </w:rPr>
        <w:t>ta</w:t>
      </w:r>
      <w:r w:rsidR="0033238B">
        <w:rPr>
          <w:rFonts w:ascii="Arial" w:eastAsia="Times New Roman" w:hAnsi="Arial" w:cs="Arial"/>
        </w:rPr>
        <w:t xml:space="preserve"> meet her </w:t>
      </w:r>
      <w:r w:rsidRPr="00F56193">
        <w:rPr>
          <w:rFonts w:ascii="Arial" w:eastAsia="Times New Roman" w:hAnsi="Arial" w:cs="Arial"/>
        </w:rPr>
        <w:t>fiancé</w:t>
      </w:r>
      <w:r w:rsidR="0033238B">
        <w:rPr>
          <w:rFonts w:ascii="Arial" w:eastAsia="Times New Roman" w:hAnsi="Arial" w:cs="Arial"/>
        </w:rPr>
        <w:t xml:space="preserve">, </w:t>
      </w:r>
      <w:r w:rsidRPr="00F56193">
        <w:rPr>
          <w:rFonts w:ascii="Arial" w:eastAsia="Times New Roman" w:hAnsi="Arial" w:cs="Arial"/>
        </w:rPr>
        <w:t>Robert of Burgundy.</w:t>
      </w:r>
      <w:r w:rsidR="0033238B">
        <w:rPr>
          <w:rFonts w:ascii="Arial" w:eastAsia="Times New Roman" w:hAnsi="Arial" w:cs="Arial"/>
        </w:rPr>
        <w:t xml:space="preserve"> </w:t>
      </w:r>
      <w:r w:rsidR="00306BB3">
        <w:rPr>
          <w:rFonts w:ascii="Arial" w:eastAsia="Times New Roman" w:hAnsi="Arial" w:cs="Arial"/>
        </w:rPr>
        <w:t xml:space="preserve">However, </w:t>
      </w:r>
      <w:r w:rsidRPr="00F56193">
        <w:rPr>
          <w:rFonts w:ascii="Arial" w:eastAsia="Times New Roman" w:hAnsi="Arial" w:cs="Arial"/>
        </w:rPr>
        <w:t xml:space="preserve">Robert </w:t>
      </w:r>
      <w:r>
        <w:rPr>
          <w:rFonts w:ascii="Arial" w:eastAsia="Times New Roman" w:hAnsi="Arial" w:cs="Arial"/>
        </w:rPr>
        <w:t>has fallen in love with another princess and wants to end their engagement</w:t>
      </w:r>
      <w:r w:rsidR="0033238B">
        <w:rPr>
          <w:rFonts w:ascii="Arial" w:eastAsia="Times New Roman" w:hAnsi="Arial" w:cs="Arial"/>
        </w:rPr>
        <w:t xml:space="preserve">, </w:t>
      </w:r>
      <w:r w:rsidR="00306BB3">
        <w:rPr>
          <w:rFonts w:ascii="Arial" w:eastAsia="Times New Roman" w:hAnsi="Arial" w:cs="Arial"/>
        </w:rPr>
        <w:t xml:space="preserve">but </w:t>
      </w:r>
      <w:r>
        <w:rPr>
          <w:rFonts w:ascii="Arial" w:eastAsia="Times New Roman" w:hAnsi="Arial" w:cs="Arial"/>
        </w:rPr>
        <w:t xml:space="preserve">his </w:t>
      </w:r>
      <w:r w:rsidRPr="00F56193">
        <w:rPr>
          <w:rFonts w:ascii="Arial" w:eastAsia="Times New Roman" w:hAnsi="Arial" w:cs="Arial"/>
        </w:rPr>
        <w:t xml:space="preserve">friend </w:t>
      </w:r>
      <w:proofErr w:type="spellStart"/>
      <w:r w:rsidRPr="00F56193">
        <w:rPr>
          <w:rFonts w:ascii="Arial" w:eastAsia="Times New Roman" w:hAnsi="Arial" w:cs="Arial"/>
        </w:rPr>
        <w:t>Vaudemont</w:t>
      </w:r>
      <w:proofErr w:type="spellEnd"/>
      <w:r w:rsidRPr="00F56193">
        <w:rPr>
          <w:rFonts w:ascii="Arial" w:eastAsia="Times New Roman" w:hAnsi="Arial" w:cs="Arial"/>
        </w:rPr>
        <w:t xml:space="preserve"> </w:t>
      </w:r>
      <w:r>
        <w:rPr>
          <w:rFonts w:ascii="Arial" w:eastAsia="Times New Roman" w:hAnsi="Arial" w:cs="Arial"/>
        </w:rPr>
        <w:t>falls for Iolanta, who re</w:t>
      </w:r>
      <w:r w:rsidR="00B304F8">
        <w:rPr>
          <w:rFonts w:ascii="Arial" w:eastAsia="Times New Roman" w:hAnsi="Arial" w:cs="Arial"/>
        </w:rPr>
        <w:t>ciprocates</w:t>
      </w:r>
      <w:r>
        <w:rPr>
          <w:rFonts w:ascii="Arial" w:eastAsia="Times New Roman" w:hAnsi="Arial" w:cs="Arial"/>
        </w:rPr>
        <w:t xml:space="preserve"> his love, and her </w:t>
      </w:r>
      <w:r w:rsidR="00306BB3">
        <w:rPr>
          <w:rFonts w:ascii="Arial" w:eastAsia="Times New Roman" w:hAnsi="Arial" w:cs="Arial"/>
        </w:rPr>
        <w:t xml:space="preserve">blindness is cured. </w:t>
      </w:r>
      <w:r w:rsidR="00E91BBE">
        <w:rPr>
          <w:rFonts w:ascii="Arial" w:eastAsia="Times New Roman" w:hAnsi="Arial" w:cs="Arial"/>
        </w:rPr>
        <w:t>This is a deeply moving exploration of awakening and transformation.</w:t>
      </w:r>
    </w:p>
    <w:p w14:paraId="2FC1C243" w14:textId="77777777" w:rsidR="00761C5E" w:rsidRPr="00225E81" w:rsidRDefault="00761C5E" w:rsidP="00225E81">
      <w:pPr>
        <w:spacing w:line="360" w:lineRule="auto"/>
        <w:rPr>
          <w:rFonts w:ascii="Arial" w:hAnsi="Arial" w:cs="Arial"/>
        </w:rPr>
      </w:pPr>
    </w:p>
    <w:p w14:paraId="55485CA5" w14:textId="4B3A2290" w:rsidR="008D23CA" w:rsidRDefault="00D84DBA" w:rsidP="00D84DBA">
      <w:pPr>
        <w:spacing w:line="360" w:lineRule="auto"/>
        <w:contextualSpacing/>
        <w:textAlignment w:val="baseline"/>
        <w:rPr>
          <w:rFonts w:ascii="Arial" w:eastAsia="Times New Roman" w:hAnsi="Arial" w:cs="Arial"/>
        </w:rPr>
      </w:pPr>
      <w:r w:rsidRPr="009736F3">
        <w:rPr>
          <w:rFonts w:ascii="Arial" w:eastAsia="Times New Roman" w:hAnsi="Arial" w:cs="Arial"/>
          <w:i/>
          <w:iCs/>
        </w:rPr>
        <w:t xml:space="preserve">The Maid of Orleans </w:t>
      </w:r>
      <w:r w:rsidRPr="009736F3">
        <w:rPr>
          <w:rFonts w:ascii="Arial" w:eastAsia="Times New Roman" w:hAnsi="Arial" w:cs="Arial"/>
        </w:rPr>
        <w:t xml:space="preserve">is </w:t>
      </w:r>
      <w:r w:rsidR="008D23CA">
        <w:rPr>
          <w:rFonts w:ascii="Arial" w:eastAsia="Times New Roman" w:hAnsi="Arial" w:cs="Arial"/>
        </w:rPr>
        <w:t xml:space="preserve">based </w:t>
      </w:r>
      <w:r w:rsidR="008D23CA" w:rsidRPr="009736F3">
        <w:rPr>
          <w:rFonts w:ascii="Arial" w:eastAsia="Times New Roman" w:hAnsi="Arial" w:cs="Arial"/>
        </w:rPr>
        <w:t>on the play of the same name by </w:t>
      </w:r>
      <w:r w:rsidR="009032CE" w:rsidRPr="009736F3">
        <w:rPr>
          <w:rFonts w:ascii="Arial" w:eastAsia="Times New Roman" w:hAnsi="Arial" w:cs="Arial"/>
        </w:rPr>
        <w:t>Friedrich Schiller</w:t>
      </w:r>
      <w:r w:rsidR="009032CE">
        <w:rPr>
          <w:rFonts w:ascii="Arial" w:eastAsia="Times New Roman" w:hAnsi="Arial" w:cs="Arial"/>
        </w:rPr>
        <w:t xml:space="preserve"> and</w:t>
      </w:r>
      <w:r w:rsidR="008D23CA">
        <w:rPr>
          <w:rFonts w:ascii="Arial" w:eastAsia="Times New Roman" w:hAnsi="Arial" w:cs="Arial"/>
        </w:rPr>
        <w:t xml:space="preserve"> is</w:t>
      </w:r>
      <w:r w:rsidR="008D23CA" w:rsidRPr="009736F3">
        <w:rPr>
          <w:rFonts w:ascii="Arial" w:eastAsia="Times New Roman" w:hAnsi="Arial" w:cs="Arial"/>
        </w:rPr>
        <w:t xml:space="preserve"> </w:t>
      </w:r>
      <w:r w:rsidRPr="009736F3">
        <w:rPr>
          <w:rFonts w:ascii="Arial" w:eastAsia="Times New Roman" w:hAnsi="Arial" w:cs="Arial"/>
        </w:rPr>
        <w:t xml:space="preserve">a romantic retelling of the story of Joan of Arc, </w:t>
      </w:r>
      <w:r w:rsidR="00CB1CA4">
        <w:rPr>
          <w:rFonts w:ascii="Arial" w:eastAsia="Times New Roman" w:hAnsi="Arial" w:cs="Arial"/>
        </w:rPr>
        <w:t xml:space="preserve">the </w:t>
      </w:r>
      <w:r w:rsidR="00F40FDF">
        <w:rPr>
          <w:rFonts w:ascii="Arial" w:eastAsia="Times New Roman" w:hAnsi="Arial" w:cs="Arial"/>
        </w:rPr>
        <w:t>15</w:t>
      </w:r>
      <w:r w:rsidR="00F40FDF" w:rsidRPr="00F40FDF">
        <w:rPr>
          <w:rFonts w:ascii="Arial" w:eastAsia="Times New Roman" w:hAnsi="Arial" w:cs="Arial"/>
          <w:vertAlign w:val="superscript"/>
        </w:rPr>
        <w:t>th</w:t>
      </w:r>
      <w:r w:rsidR="00F40FDF">
        <w:rPr>
          <w:rFonts w:ascii="Arial" w:eastAsia="Times New Roman" w:hAnsi="Arial" w:cs="Arial"/>
        </w:rPr>
        <w:t xml:space="preserve"> century historical figure and </w:t>
      </w:r>
      <w:r w:rsidR="00CB1CA4">
        <w:rPr>
          <w:rFonts w:ascii="Arial" w:eastAsia="Times New Roman" w:hAnsi="Arial" w:cs="Arial"/>
        </w:rPr>
        <w:t>national heroine of France</w:t>
      </w:r>
      <w:r w:rsidR="008D23CA">
        <w:rPr>
          <w:rFonts w:ascii="Arial" w:eastAsia="Times New Roman" w:hAnsi="Arial" w:cs="Arial"/>
        </w:rPr>
        <w:t xml:space="preserve">. </w:t>
      </w:r>
      <w:r w:rsidR="00F40FDF">
        <w:rPr>
          <w:rFonts w:ascii="Arial" w:eastAsia="Times New Roman" w:hAnsi="Arial" w:cs="Arial"/>
        </w:rPr>
        <w:t>In the opera, Joan’s</w:t>
      </w:r>
      <w:r w:rsidR="008D23CA">
        <w:rPr>
          <w:rFonts w:ascii="Arial" w:eastAsia="Times New Roman" w:hAnsi="Arial" w:cs="Arial"/>
        </w:rPr>
        <w:t xml:space="preserve"> resolve is tested when she</w:t>
      </w:r>
      <w:r w:rsidR="00CB1CA4">
        <w:rPr>
          <w:rFonts w:ascii="Arial" w:eastAsia="Times New Roman" w:hAnsi="Arial" w:cs="Arial"/>
        </w:rPr>
        <w:t xml:space="preserve"> </w:t>
      </w:r>
      <w:r w:rsidR="008D23CA" w:rsidRPr="009736F3">
        <w:rPr>
          <w:rFonts w:ascii="Arial" w:eastAsia="Times New Roman" w:hAnsi="Arial" w:cs="Arial"/>
        </w:rPr>
        <w:t>falls in love with the enemy knight, Lionel</w:t>
      </w:r>
      <w:r w:rsidR="00F40FDF">
        <w:rPr>
          <w:rFonts w:ascii="Arial" w:eastAsia="Times New Roman" w:hAnsi="Arial" w:cs="Arial"/>
        </w:rPr>
        <w:t xml:space="preserve">, and she is torn between </w:t>
      </w:r>
      <w:r w:rsidR="00B304F8">
        <w:rPr>
          <w:rFonts w:ascii="Arial" w:eastAsia="Times New Roman" w:hAnsi="Arial" w:cs="Arial"/>
        </w:rPr>
        <w:t>him</w:t>
      </w:r>
      <w:r w:rsidR="00F40FDF">
        <w:rPr>
          <w:rFonts w:ascii="Arial" w:eastAsia="Times New Roman" w:hAnsi="Arial" w:cs="Arial"/>
        </w:rPr>
        <w:t xml:space="preserve"> and </w:t>
      </w:r>
      <w:r w:rsidR="0033238B">
        <w:rPr>
          <w:rFonts w:ascii="Arial" w:eastAsia="Times New Roman" w:hAnsi="Arial" w:cs="Arial"/>
        </w:rPr>
        <w:t xml:space="preserve">her </w:t>
      </w:r>
      <w:r w:rsidR="00BC2D67">
        <w:rPr>
          <w:rFonts w:ascii="Arial" w:eastAsia="Times New Roman" w:hAnsi="Arial" w:cs="Arial"/>
        </w:rPr>
        <w:t xml:space="preserve">divine mission to defeat the invading English army.  </w:t>
      </w:r>
      <w:r w:rsidR="00A83884">
        <w:rPr>
          <w:rFonts w:ascii="Arial" w:eastAsia="Times New Roman" w:hAnsi="Arial" w:cs="Arial"/>
        </w:rPr>
        <w:t>This lesser-known work receives its Scottish Opera premiere with the last staging occurring in Scotland when the Bolshoi Opera toured in 1990.</w:t>
      </w:r>
    </w:p>
    <w:p w14:paraId="43239907" w14:textId="77777777" w:rsidR="00794EF5" w:rsidRDefault="00794EF5" w:rsidP="00D84DBA">
      <w:pPr>
        <w:spacing w:line="360" w:lineRule="auto"/>
        <w:contextualSpacing/>
        <w:textAlignment w:val="baseline"/>
        <w:rPr>
          <w:rFonts w:ascii="Arial" w:eastAsia="Times New Roman" w:hAnsi="Arial" w:cs="Arial"/>
        </w:rPr>
      </w:pPr>
    </w:p>
    <w:p w14:paraId="5C26A1C8" w14:textId="77777777" w:rsidR="00437FE2" w:rsidRDefault="00437FE2" w:rsidP="00437FE2">
      <w:pPr>
        <w:spacing w:line="360" w:lineRule="auto"/>
        <w:contextualSpacing/>
        <w:textAlignment w:val="baseline"/>
        <w:rPr>
          <w:rFonts w:ascii="Arial" w:hAnsi="Arial" w:cs="Arial"/>
        </w:rPr>
      </w:pPr>
      <w:r w:rsidRPr="009736F3">
        <w:rPr>
          <w:rFonts w:ascii="Arial" w:eastAsia="Times New Roman" w:hAnsi="Arial" w:cs="Arial"/>
          <w:b/>
          <w:bCs/>
        </w:rPr>
        <w:t>Stuart Stratford</w:t>
      </w:r>
      <w:r w:rsidRPr="009736F3">
        <w:rPr>
          <w:rFonts w:ascii="Arial" w:eastAsia="Times New Roman" w:hAnsi="Arial" w:cs="Arial"/>
        </w:rPr>
        <w:t xml:space="preserve">, who studied conducting at the </w:t>
      </w:r>
      <w:r w:rsidRPr="009736F3">
        <w:rPr>
          <w:rFonts w:ascii="Arial" w:hAnsi="Arial" w:cs="Arial"/>
        </w:rPr>
        <w:t>at the Saint Petersburg State Conservatoire, Symphonic and Operatic Conducting Faculty</w:t>
      </w:r>
      <w:r>
        <w:rPr>
          <w:rFonts w:ascii="Arial" w:hAnsi="Arial" w:cs="Arial"/>
        </w:rPr>
        <w:t xml:space="preserve"> </w:t>
      </w:r>
      <w:r w:rsidRPr="009736F3">
        <w:rPr>
          <w:rFonts w:ascii="Arial" w:hAnsi="Arial" w:cs="Arial"/>
        </w:rPr>
        <w:t>with the legendary teacher, Ilya Aleksandrovich Musin and</w:t>
      </w:r>
      <w:r w:rsidRPr="009736F3">
        <w:rPr>
          <w:rFonts w:ascii="Arial" w:eastAsia="Times New Roman" w:hAnsi="Arial" w:cs="Arial"/>
        </w:rPr>
        <w:t xml:space="preserve"> is celebrating his 10</w:t>
      </w:r>
      <w:r w:rsidRPr="009736F3">
        <w:rPr>
          <w:rFonts w:ascii="Arial" w:eastAsia="Times New Roman" w:hAnsi="Arial" w:cs="Arial"/>
          <w:vertAlign w:val="superscript"/>
        </w:rPr>
        <w:t>th</w:t>
      </w:r>
      <w:r w:rsidRPr="009736F3">
        <w:rPr>
          <w:rFonts w:ascii="Arial" w:eastAsia="Times New Roman" w:hAnsi="Arial" w:cs="Arial"/>
        </w:rPr>
        <w:t xml:space="preserve"> Year as Music Director with Scottish Opera said: </w:t>
      </w:r>
      <w:r w:rsidRPr="009736F3">
        <w:rPr>
          <w:rFonts w:ascii="Arial" w:hAnsi="Arial" w:cs="Arial"/>
        </w:rPr>
        <w:t xml:space="preserve">‘Having trained in St Petersburg, the music of Tchaikovsky has always held a special place for me. </w:t>
      </w:r>
    </w:p>
    <w:p w14:paraId="51195052" w14:textId="77777777" w:rsidR="00437FE2" w:rsidRDefault="00437FE2" w:rsidP="00437FE2">
      <w:pPr>
        <w:spacing w:line="360" w:lineRule="auto"/>
        <w:contextualSpacing/>
        <w:textAlignment w:val="baseline"/>
        <w:rPr>
          <w:rFonts w:ascii="Arial" w:hAnsi="Arial" w:cs="Arial"/>
        </w:rPr>
      </w:pPr>
    </w:p>
    <w:p w14:paraId="532B2B63" w14:textId="1DF2DA68" w:rsidR="00437FE2" w:rsidRDefault="00437FE2" w:rsidP="00437FE2">
      <w:pPr>
        <w:spacing w:line="360" w:lineRule="auto"/>
        <w:contextualSpacing/>
        <w:textAlignment w:val="baseline"/>
        <w:rPr>
          <w:rFonts w:ascii="Arial" w:hAnsi="Arial" w:cs="Arial"/>
        </w:rPr>
      </w:pPr>
      <w:r>
        <w:rPr>
          <w:rFonts w:ascii="Arial" w:hAnsi="Arial" w:cs="Arial"/>
        </w:rPr>
        <w:t>‘</w:t>
      </w:r>
      <w:r w:rsidRPr="005074FD">
        <w:rPr>
          <w:rFonts w:ascii="Arial" w:hAnsi="Arial" w:cs="Arial"/>
          <w:i/>
          <w:iCs/>
        </w:rPr>
        <w:t>Eugene Onegin</w:t>
      </w:r>
      <w:r w:rsidRPr="009736F3">
        <w:rPr>
          <w:rFonts w:ascii="Arial" w:hAnsi="Arial" w:cs="Arial"/>
        </w:rPr>
        <w:t xml:space="preserve"> is rightly viewed as his lyric masterpiece, </w:t>
      </w:r>
      <w:r>
        <w:rPr>
          <w:rFonts w:ascii="Arial" w:hAnsi="Arial" w:cs="Arial"/>
        </w:rPr>
        <w:t>while</w:t>
      </w:r>
      <w:r w:rsidRPr="009736F3">
        <w:rPr>
          <w:rFonts w:ascii="Arial" w:hAnsi="Arial" w:cs="Arial"/>
        </w:rPr>
        <w:t xml:space="preserve"> his last opera, </w:t>
      </w:r>
      <w:r w:rsidRPr="005074FD">
        <w:rPr>
          <w:rFonts w:ascii="Arial" w:hAnsi="Arial" w:cs="Arial"/>
          <w:i/>
          <w:iCs/>
        </w:rPr>
        <w:t>Iolanta</w:t>
      </w:r>
      <w:r w:rsidRPr="009736F3">
        <w:rPr>
          <w:rFonts w:ascii="Arial" w:hAnsi="Arial" w:cs="Arial"/>
        </w:rPr>
        <w:t xml:space="preserve">, showcases Tchaikovsky’s wonderful gift of melodic line. </w:t>
      </w:r>
      <w:r w:rsidRPr="005074FD">
        <w:rPr>
          <w:rFonts w:ascii="Arial" w:hAnsi="Arial" w:cs="Arial"/>
          <w:i/>
          <w:iCs/>
        </w:rPr>
        <w:t xml:space="preserve">The Maid of Orleans </w:t>
      </w:r>
      <w:r w:rsidRPr="009736F3">
        <w:rPr>
          <w:rFonts w:ascii="Arial" w:hAnsi="Arial" w:cs="Arial"/>
        </w:rPr>
        <w:t>demonstrates his sublime vocal writing, culminating in an exquisite duet for baritone and mezzo-soprano.</w:t>
      </w:r>
      <w:r>
        <w:rPr>
          <w:rFonts w:ascii="Arial" w:hAnsi="Arial" w:cs="Arial"/>
        </w:rPr>
        <w:t xml:space="preserve">’ </w:t>
      </w:r>
    </w:p>
    <w:p w14:paraId="6693BB84" w14:textId="3223650E" w:rsidR="00A83884" w:rsidRDefault="00A83884" w:rsidP="00D84DBA">
      <w:pPr>
        <w:spacing w:line="360" w:lineRule="auto"/>
        <w:contextualSpacing/>
        <w:textAlignment w:val="baseline"/>
        <w:rPr>
          <w:rFonts w:ascii="Arial" w:eastAsia="Times New Roman" w:hAnsi="Arial" w:cs="Arial"/>
        </w:rPr>
      </w:pPr>
    </w:p>
    <w:p w14:paraId="7DBC3CC2" w14:textId="1338D844" w:rsidR="00C30561" w:rsidRPr="009736F3" w:rsidRDefault="0033238B" w:rsidP="00117E11">
      <w:pPr>
        <w:spacing w:line="360" w:lineRule="auto"/>
        <w:contextualSpacing/>
        <w:textAlignment w:val="baseline"/>
        <w:rPr>
          <w:rFonts w:ascii="Arial" w:eastAsia="Times New Roman" w:hAnsi="Arial" w:cs="Arial"/>
        </w:rPr>
      </w:pPr>
      <w:r>
        <w:rPr>
          <w:rFonts w:ascii="Arial" w:eastAsia="Times New Roman" w:hAnsi="Arial" w:cs="Arial"/>
        </w:rPr>
        <w:t xml:space="preserve">Scottish Opera </w:t>
      </w:r>
      <w:r w:rsidR="00A83884">
        <w:rPr>
          <w:rFonts w:ascii="Arial" w:eastAsia="Times New Roman" w:hAnsi="Arial" w:cs="Arial"/>
        </w:rPr>
        <w:t xml:space="preserve">last </w:t>
      </w:r>
      <w:r w:rsidR="00C30561" w:rsidRPr="009736F3">
        <w:rPr>
          <w:rFonts w:ascii="Arial" w:eastAsia="Times New Roman" w:hAnsi="Arial" w:cs="Arial"/>
        </w:rPr>
        <w:t xml:space="preserve">performed </w:t>
      </w:r>
      <w:r w:rsidR="00F55EA7">
        <w:rPr>
          <w:rFonts w:ascii="Arial" w:eastAsia="Times New Roman" w:hAnsi="Arial" w:cs="Arial"/>
        </w:rPr>
        <w:t>a mainstage production</w:t>
      </w:r>
      <w:r w:rsidR="00B304F8">
        <w:rPr>
          <w:rFonts w:ascii="Arial" w:eastAsia="Times New Roman" w:hAnsi="Arial" w:cs="Arial"/>
        </w:rPr>
        <w:t xml:space="preserve"> of</w:t>
      </w:r>
      <w:r w:rsidR="00F55EA7">
        <w:rPr>
          <w:rFonts w:ascii="Arial" w:eastAsia="Times New Roman" w:hAnsi="Arial" w:cs="Arial"/>
        </w:rPr>
        <w:t xml:space="preserve"> </w:t>
      </w:r>
      <w:r w:rsidR="00C30561" w:rsidRPr="009736F3">
        <w:rPr>
          <w:rFonts w:ascii="Arial" w:eastAsia="Times New Roman" w:hAnsi="Arial" w:cs="Arial"/>
          <w:i/>
          <w:iCs/>
        </w:rPr>
        <w:t>Eugene Onegin</w:t>
      </w:r>
      <w:r w:rsidR="00C30561" w:rsidRPr="009736F3">
        <w:rPr>
          <w:rFonts w:ascii="Arial" w:eastAsia="Times New Roman" w:hAnsi="Arial" w:cs="Arial"/>
        </w:rPr>
        <w:t xml:space="preserve"> in 2018, whilst </w:t>
      </w:r>
      <w:r w:rsidR="00C30561" w:rsidRPr="009736F3">
        <w:rPr>
          <w:rFonts w:ascii="Arial" w:eastAsia="Times New Roman" w:hAnsi="Arial" w:cs="Arial"/>
          <w:i/>
          <w:iCs/>
        </w:rPr>
        <w:t>Iolanta</w:t>
      </w:r>
      <w:r w:rsidR="00C30561" w:rsidRPr="009736F3">
        <w:rPr>
          <w:rFonts w:ascii="Arial" w:eastAsia="Times New Roman" w:hAnsi="Arial" w:cs="Arial"/>
        </w:rPr>
        <w:t xml:space="preserve"> </w:t>
      </w:r>
      <w:r w:rsidR="00A83884">
        <w:rPr>
          <w:rFonts w:ascii="Arial" w:eastAsia="Times New Roman" w:hAnsi="Arial" w:cs="Arial"/>
        </w:rPr>
        <w:t xml:space="preserve">featured </w:t>
      </w:r>
      <w:r w:rsidR="00C30561" w:rsidRPr="009736F3">
        <w:rPr>
          <w:rFonts w:ascii="Arial" w:eastAsia="Times New Roman" w:hAnsi="Arial" w:cs="Arial"/>
        </w:rPr>
        <w:t xml:space="preserve">in </w:t>
      </w:r>
      <w:r w:rsidR="00A83884">
        <w:rPr>
          <w:rFonts w:ascii="Arial" w:eastAsia="Times New Roman" w:hAnsi="Arial" w:cs="Arial"/>
        </w:rPr>
        <w:t xml:space="preserve">the </w:t>
      </w:r>
      <w:r w:rsidR="00C30561" w:rsidRPr="009736F3">
        <w:rPr>
          <w:rFonts w:ascii="Arial" w:eastAsia="Times New Roman" w:hAnsi="Arial" w:cs="Arial"/>
        </w:rPr>
        <w:t>2017/18 Season Opera in Concert</w:t>
      </w:r>
      <w:r w:rsidR="00A83884">
        <w:rPr>
          <w:rFonts w:ascii="Arial" w:eastAsia="Times New Roman" w:hAnsi="Arial" w:cs="Arial"/>
        </w:rPr>
        <w:t xml:space="preserve"> Series</w:t>
      </w:r>
      <w:r w:rsidR="00C30561" w:rsidRPr="009736F3">
        <w:rPr>
          <w:rFonts w:ascii="Arial" w:eastAsia="Times New Roman" w:hAnsi="Arial" w:cs="Arial"/>
        </w:rPr>
        <w:t xml:space="preserve">. </w:t>
      </w:r>
      <w:r w:rsidR="00903F40" w:rsidRPr="008D23CA">
        <w:rPr>
          <w:rFonts w:ascii="Arial" w:eastAsia="Times New Roman" w:hAnsi="Arial" w:cs="Arial"/>
          <w:i/>
          <w:iCs/>
        </w:rPr>
        <w:t>The Maid o</w:t>
      </w:r>
      <w:r w:rsidR="00F55EA7">
        <w:rPr>
          <w:rFonts w:ascii="Arial" w:eastAsia="Times New Roman" w:hAnsi="Arial" w:cs="Arial"/>
          <w:i/>
          <w:iCs/>
        </w:rPr>
        <w:t>f</w:t>
      </w:r>
      <w:r w:rsidR="00903F40" w:rsidRPr="008D23CA">
        <w:rPr>
          <w:rFonts w:ascii="Arial" w:eastAsia="Times New Roman" w:hAnsi="Arial" w:cs="Arial"/>
          <w:i/>
          <w:iCs/>
        </w:rPr>
        <w:t xml:space="preserve"> Orleans</w:t>
      </w:r>
      <w:r w:rsidR="00A83884">
        <w:rPr>
          <w:rFonts w:ascii="Arial" w:eastAsia="Times New Roman" w:hAnsi="Arial" w:cs="Arial"/>
        </w:rPr>
        <w:t xml:space="preserve"> premiere adds to </w:t>
      </w:r>
      <w:r w:rsidR="00437FE2">
        <w:rPr>
          <w:rFonts w:ascii="Arial" w:eastAsia="Times New Roman" w:hAnsi="Arial" w:cs="Arial"/>
        </w:rPr>
        <w:t>Scottish</w:t>
      </w:r>
      <w:r w:rsidR="00A83884">
        <w:rPr>
          <w:rFonts w:ascii="Arial" w:eastAsia="Times New Roman" w:hAnsi="Arial" w:cs="Arial"/>
        </w:rPr>
        <w:t xml:space="preserve"> Opera’s commitment to presenting rarely heard musical gems.</w:t>
      </w:r>
      <w:r w:rsidR="00903F40">
        <w:rPr>
          <w:rFonts w:ascii="Arial" w:eastAsia="Times New Roman" w:hAnsi="Arial" w:cs="Arial"/>
        </w:rPr>
        <w:t xml:space="preserve"> </w:t>
      </w:r>
    </w:p>
    <w:p w14:paraId="6E785FA0" w14:textId="77777777" w:rsidR="003F7126" w:rsidRDefault="003F7126" w:rsidP="00117E11">
      <w:pPr>
        <w:spacing w:line="360" w:lineRule="auto"/>
        <w:contextualSpacing/>
        <w:textAlignment w:val="baseline"/>
        <w:rPr>
          <w:rFonts w:ascii="Arial" w:eastAsia="Times New Roman" w:hAnsi="Arial" w:cs="Arial"/>
        </w:rPr>
      </w:pPr>
    </w:p>
    <w:p w14:paraId="42FCE6E7" w14:textId="12FCBE53" w:rsidR="00FD568B" w:rsidRPr="004D3FBC" w:rsidRDefault="00437FE2" w:rsidP="004D3FBC">
      <w:pPr>
        <w:spacing w:line="360" w:lineRule="auto"/>
        <w:contextualSpacing/>
        <w:rPr>
          <w:rFonts w:ascii="Arial" w:hAnsi="Arial" w:cs="Arial"/>
        </w:rPr>
      </w:pPr>
      <w:bookmarkStart w:id="3" w:name="_Hlk208303812"/>
      <w:r>
        <w:rPr>
          <w:rFonts w:ascii="Arial" w:eastAsia="Times New Roman" w:hAnsi="Arial" w:cs="Arial"/>
        </w:rPr>
        <w:t>T</w:t>
      </w:r>
      <w:r w:rsidR="00FD568B" w:rsidRPr="004D3FBC">
        <w:rPr>
          <w:rFonts w:ascii="Arial" w:hAnsi="Arial" w:cs="Arial"/>
        </w:rPr>
        <w:t>ickets</w:t>
      </w:r>
      <w:r w:rsidR="00FD568B" w:rsidRPr="004D3FBC">
        <w:rPr>
          <w:rFonts w:ascii="Arial" w:hAnsi="Arial" w:cs="Arial"/>
          <w:color w:val="EE0000"/>
        </w:rPr>
        <w:t xml:space="preserve"> </w:t>
      </w:r>
      <w:r w:rsidR="00FD568B" w:rsidRPr="00D0412A">
        <w:rPr>
          <w:rFonts w:ascii="Arial" w:hAnsi="Arial" w:cs="Arial"/>
        </w:rPr>
        <w:t>start from just £</w:t>
      </w:r>
      <w:r w:rsidR="00D0412A" w:rsidRPr="00D0412A">
        <w:rPr>
          <w:rFonts w:ascii="Arial" w:hAnsi="Arial" w:cs="Arial"/>
        </w:rPr>
        <w:t>18</w:t>
      </w:r>
      <w:r w:rsidR="0033238B">
        <w:rPr>
          <w:rFonts w:ascii="Arial" w:hAnsi="Arial" w:cs="Arial"/>
        </w:rPr>
        <w:t xml:space="preserve"> </w:t>
      </w:r>
      <w:r w:rsidR="00FD568B" w:rsidRPr="00D0412A">
        <w:rPr>
          <w:rFonts w:ascii="Arial" w:hAnsi="Arial" w:cs="Arial"/>
        </w:rPr>
        <w:t xml:space="preserve">and with </w:t>
      </w:r>
      <w:r w:rsidR="00D0412A" w:rsidRPr="00D0412A">
        <w:rPr>
          <w:rFonts w:ascii="Arial" w:hAnsi="Arial" w:cs="Arial"/>
        </w:rPr>
        <w:t>40%</w:t>
      </w:r>
      <w:r w:rsidR="00FD568B" w:rsidRPr="00D0412A">
        <w:rPr>
          <w:rFonts w:ascii="Arial" w:hAnsi="Arial" w:cs="Arial"/>
        </w:rPr>
        <w:t xml:space="preserve"> of seats priced under £40</w:t>
      </w:r>
      <w:r w:rsidR="00FD568B" w:rsidRPr="004D3FBC">
        <w:rPr>
          <w:rFonts w:ascii="Arial" w:hAnsi="Arial" w:cs="Arial"/>
        </w:rPr>
        <w:t>,</w:t>
      </w:r>
      <w:r w:rsidR="00FD568B" w:rsidRPr="004D3FBC">
        <w:rPr>
          <w:rFonts w:ascii="Arial" w:hAnsi="Arial" w:cs="Arial"/>
          <w:b/>
          <w:bCs/>
        </w:rPr>
        <w:t xml:space="preserve"> </w:t>
      </w:r>
      <w:r w:rsidR="00FD568B" w:rsidRPr="004D3FBC">
        <w:rPr>
          <w:rFonts w:ascii="Arial" w:hAnsi="Arial" w:cs="Arial"/>
        </w:rPr>
        <w:t xml:space="preserve">£15 are tickets available for under-26s and students at every performance. </w:t>
      </w:r>
      <w:r w:rsidR="00F87465">
        <w:rPr>
          <w:rFonts w:ascii="Arial" w:hAnsi="Arial" w:cs="Arial"/>
        </w:rPr>
        <w:t>F</w:t>
      </w:r>
      <w:r w:rsidR="00FD568B" w:rsidRPr="004D3FBC">
        <w:rPr>
          <w:rFonts w:ascii="Arial" w:hAnsi="Arial" w:cs="Arial"/>
        </w:rPr>
        <w:t>ree tickets are also available for schools, colleges, and community groups</w:t>
      </w:r>
      <w:r w:rsidR="00F87465">
        <w:rPr>
          <w:rFonts w:ascii="Arial" w:hAnsi="Arial" w:cs="Arial"/>
        </w:rPr>
        <w:t xml:space="preserve">. </w:t>
      </w:r>
    </w:p>
    <w:bookmarkEnd w:id="3"/>
    <w:p w14:paraId="3304D982" w14:textId="77777777" w:rsidR="00DA3D62" w:rsidRDefault="00DA3D62" w:rsidP="00FD568B">
      <w:pPr>
        <w:pStyle w:val="BodyA"/>
        <w:spacing w:line="360" w:lineRule="auto"/>
        <w:contextualSpacing/>
        <w:jc w:val="both"/>
        <w:rPr>
          <w:rFonts w:cs="Arial"/>
          <w:sz w:val="24"/>
          <w:szCs w:val="24"/>
        </w:rPr>
      </w:pPr>
    </w:p>
    <w:p w14:paraId="05CE741F" w14:textId="6CC9A3C7" w:rsidR="00DA3D62" w:rsidRDefault="00DA3D62" w:rsidP="00DA3D62">
      <w:pPr>
        <w:spacing w:line="360" w:lineRule="auto"/>
        <w:contextualSpacing/>
        <w:textAlignment w:val="baseline"/>
        <w:rPr>
          <w:rFonts w:ascii="Arial" w:eastAsia="Times New Roman" w:hAnsi="Arial" w:cs="Arial"/>
        </w:rPr>
      </w:pPr>
      <w:r>
        <w:rPr>
          <w:rFonts w:ascii="Arial" w:eastAsia="Times New Roman" w:hAnsi="Arial" w:cs="Arial"/>
        </w:rPr>
        <w:t xml:space="preserve">The Opera in Concert series continues in March with </w:t>
      </w:r>
      <w:r w:rsidRPr="00ED4C54">
        <w:rPr>
          <w:rFonts w:ascii="Arial" w:eastAsia="Times New Roman" w:hAnsi="Arial" w:cs="Arial"/>
        </w:rPr>
        <w:t xml:space="preserve">Wagner’s epic story of love, lust and death, </w:t>
      </w:r>
      <w:r w:rsidRPr="00797DFD">
        <w:rPr>
          <w:rFonts w:ascii="Arial" w:eastAsia="Times New Roman" w:hAnsi="Arial" w:cs="Arial"/>
          <w:i/>
        </w:rPr>
        <w:t>Tristan und Isolde</w:t>
      </w:r>
      <w:r w:rsidRPr="00ED4C54">
        <w:rPr>
          <w:rFonts w:ascii="Arial" w:eastAsia="Times New Roman" w:hAnsi="Arial" w:cs="Arial"/>
        </w:rPr>
        <w:t xml:space="preserve">, </w:t>
      </w:r>
      <w:r>
        <w:rPr>
          <w:rFonts w:ascii="Arial" w:eastAsia="Times New Roman" w:hAnsi="Arial" w:cs="Arial"/>
        </w:rPr>
        <w:t xml:space="preserve">with two performances only </w:t>
      </w:r>
      <w:r w:rsidR="0033238B">
        <w:rPr>
          <w:rFonts w:ascii="Arial" w:eastAsia="Times New Roman" w:hAnsi="Arial" w:cs="Arial"/>
        </w:rPr>
        <w:t>at Theatre Royal</w:t>
      </w:r>
      <w:r>
        <w:rPr>
          <w:rFonts w:ascii="Arial" w:eastAsia="Times New Roman" w:hAnsi="Arial" w:cs="Arial"/>
        </w:rPr>
        <w:t xml:space="preserve"> Glasgow and </w:t>
      </w:r>
      <w:r w:rsidR="0033238B">
        <w:rPr>
          <w:rFonts w:ascii="Arial" w:eastAsia="Times New Roman" w:hAnsi="Arial" w:cs="Arial"/>
        </w:rPr>
        <w:t xml:space="preserve">Usher Hall </w:t>
      </w:r>
      <w:r>
        <w:rPr>
          <w:rFonts w:ascii="Arial" w:eastAsia="Times New Roman" w:hAnsi="Arial" w:cs="Arial"/>
        </w:rPr>
        <w:t xml:space="preserve">Edinburgh. </w:t>
      </w:r>
      <w:r w:rsidRPr="00797DFD">
        <w:rPr>
          <w:rFonts w:ascii="Arial" w:eastAsia="Times New Roman" w:hAnsi="Arial" w:cs="Arial"/>
          <w:b/>
        </w:rPr>
        <w:t>Stuart Stratford</w:t>
      </w:r>
      <w:r>
        <w:rPr>
          <w:rFonts w:ascii="Arial" w:eastAsia="Times New Roman" w:hAnsi="Arial" w:cs="Arial"/>
        </w:rPr>
        <w:t xml:space="preserve"> conducts The Orchestra of Scottish Opera, and </w:t>
      </w:r>
      <w:r w:rsidR="00437FE2">
        <w:rPr>
          <w:rFonts w:ascii="Arial" w:eastAsia="Times New Roman" w:hAnsi="Arial" w:cs="Arial"/>
        </w:rPr>
        <w:t xml:space="preserve">the director is </w:t>
      </w:r>
      <w:r w:rsidR="00437FE2" w:rsidRPr="00F87465">
        <w:rPr>
          <w:rFonts w:ascii="Arial" w:eastAsia="Times New Roman" w:hAnsi="Arial" w:cs="Arial"/>
          <w:b/>
          <w:bCs/>
        </w:rPr>
        <w:t>Justin Way</w:t>
      </w:r>
      <w:r w:rsidR="00437FE2">
        <w:rPr>
          <w:rFonts w:ascii="Arial" w:eastAsia="Times New Roman" w:hAnsi="Arial" w:cs="Arial"/>
        </w:rPr>
        <w:t xml:space="preserve">. </w:t>
      </w:r>
    </w:p>
    <w:p w14:paraId="5C49868D" w14:textId="77777777" w:rsidR="00DA3D62" w:rsidRDefault="00DA3D62" w:rsidP="00DA3D62">
      <w:pPr>
        <w:spacing w:line="360" w:lineRule="auto"/>
        <w:contextualSpacing/>
        <w:textAlignment w:val="baseline"/>
        <w:rPr>
          <w:rFonts w:ascii="Arial" w:eastAsia="Times New Roman" w:hAnsi="Arial" w:cs="Arial"/>
        </w:rPr>
      </w:pPr>
    </w:p>
    <w:p w14:paraId="0BBBBF65" w14:textId="3F4EDD78" w:rsidR="00DA3D62" w:rsidRPr="00DC0195" w:rsidRDefault="00DA3D62" w:rsidP="00DA3D62">
      <w:pPr>
        <w:spacing w:line="360" w:lineRule="auto"/>
        <w:contextualSpacing/>
        <w:textAlignment w:val="baseline"/>
        <w:rPr>
          <w:rFonts w:ascii="Arial" w:eastAsia="Times New Roman" w:hAnsi="Arial" w:cs="Arial"/>
        </w:rPr>
      </w:pPr>
      <w:r>
        <w:rPr>
          <w:rFonts w:ascii="Arial" w:eastAsia="Times New Roman" w:hAnsi="Arial" w:cs="Arial"/>
        </w:rPr>
        <w:lastRenderedPageBreak/>
        <w:t xml:space="preserve">The cast includes </w:t>
      </w:r>
      <w:r w:rsidRPr="007C0D54">
        <w:rPr>
          <w:rFonts w:ascii="Arial" w:eastAsia="Times New Roman" w:hAnsi="Arial" w:cs="Arial"/>
          <w:b/>
        </w:rPr>
        <w:t>Gwyn Hughes Jones</w:t>
      </w:r>
      <w:r w:rsidRPr="00C91582">
        <w:rPr>
          <w:rFonts w:ascii="Arial" w:eastAsia="Times New Roman" w:hAnsi="Arial" w:cs="Arial"/>
        </w:rPr>
        <w:t xml:space="preserve"> (</w:t>
      </w:r>
      <w:r w:rsidRPr="00C91582">
        <w:rPr>
          <w:rFonts w:ascii="Arial" w:eastAsia="Times New Roman" w:hAnsi="Arial" w:cs="Arial"/>
          <w:i/>
          <w:iCs/>
        </w:rPr>
        <w:t xml:space="preserve">Tosca </w:t>
      </w:r>
      <w:r w:rsidRPr="00C91582">
        <w:rPr>
          <w:rFonts w:ascii="Arial" w:eastAsia="Times New Roman" w:hAnsi="Arial" w:cs="Arial"/>
        </w:rPr>
        <w:t xml:space="preserve">2019) </w:t>
      </w:r>
      <w:r>
        <w:rPr>
          <w:rFonts w:ascii="Arial" w:eastAsia="Times New Roman" w:hAnsi="Arial" w:cs="Arial"/>
        </w:rPr>
        <w:t xml:space="preserve">as Tristan and </w:t>
      </w:r>
      <w:r w:rsidRPr="007C0D54">
        <w:rPr>
          <w:rFonts w:ascii="Arial" w:eastAsia="Times New Roman" w:hAnsi="Arial" w:cs="Arial"/>
          <w:b/>
        </w:rPr>
        <w:t>Annemarie Kremer</w:t>
      </w:r>
      <w:r w:rsidRPr="00C91582">
        <w:rPr>
          <w:rFonts w:ascii="Arial" w:eastAsia="Times New Roman" w:hAnsi="Arial" w:cs="Arial"/>
        </w:rPr>
        <w:t xml:space="preserve"> </w:t>
      </w:r>
      <w:r>
        <w:rPr>
          <w:rFonts w:ascii="Arial" w:eastAsia="Times New Roman" w:hAnsi="Arial" w:cs="Arial"/>
        </w:rPr>
        <w:t xml:space="preserve">makes her </w:t>
      </w:r>
      <w:r w:rsidRPr="00C91582">
        <w:rPr>
          <w:rFonts w:ascii="Arial" w:eastAsia="Times New Roman" w:hAnsi="Arial" w:cs="Arial"/>
        </w:rPr>
        <w:t>anticipated Scottish Opera</w:t>
      </w:r>
      <w:r>
        <w:rPr>
          <w:rFonts w:ascii="Arial" w:eastAsia="Times New Roman" w:hAnsi="Arial" w:cs="Arial"/>
        </w:rPr>
        <w:t xml:space="preserve"> debut as Isolde. </w:t>
      </w:r>
    </w:p>
    <w:p w14:paraId="3CAA35F2" w14:textId="77777777" w:rsidR="00DA3D62" w:rsidRPr="00DC0195" w:rsidRDefault="00DA3D62" w:rsidP="00DA3D62">
      <w:pPr>
        <w:spacing w:line="360" w:lineRule="auto"/>
        <w:contextualSpacing/>
        <w:textAlignment w:val="baseline"/>
        <w:rPr>
          <w:rFonts w:ascii="Arial" w:eastAsia="Times New Roman" w:hAnsi="Arial" w:cs="Arial"/>
        </w:rPr>
      </w:pPr>
    </w:p>
    <w:p w14:paraId="68E45DDA" w14:textId="2DD2613D" w:rsidR="00DA3D62" w:rsidRPr="00DC0195" w:rsidRDefault="00CE70BF" w:rsidP="00DA3D62">
      <w:pPr>
        <w:spacing w:line="360" w:lineRule="auto"/>
        <w:contextualSpacing/>
        <w:rPr>
          <w:rFonts w:ascii="Arial" w:hAnsi="Arial" w:cs="Arial"/>
        </w:rPr>
      </w:pPr>
      <w:r w:rsidRPr="0033238B">
        <w:rPr>
          <w:rFonts w:ascii="Arial" w:eastAsia="Times New Roman" w:hAnsi="Arial" w:cs="Arial"/>
          <w:i/>
        </w:rPr>
        <w:t>Tchaikovsky</w:t>
      </w:r>
      <w:r w:rsidR="00E405C3" w:rsidRPr="0033238B">
        <w:rPr>
          <w:rFonts w:ascii="Arial" w:eastAsia="Times New Roman" w:hAnsi="Arial" w:cs="Arial"/>
          <w:i/>
        </w:rPr>
        <w:t>:</w:t>
      </w:r>
      <w:r w:rsidR="00E405C3">
        <w:rPr>
          <w:rFonts w:ascii="Arial" w:eastAsia="Times New Roman" w:hAnsi="Arial" w:cs="Arial"/>
          <w:iCs/>
        </w:rPr>
        <w:t xml:space="preserve"> </w:t>
      </w:r>
      <w:r w:rsidRPr="009736F3">
        <w:rPr>
          <w:rFonts w:ascii="Arial" w:eastAsia="Times New Roman" w:hAnsi="Arial" w:cs="Arial"/>
          <w:i/>
        </w:rPr>
        <w:t>Heroines &amp; Heroes</w:t>
      </w:r>
      <w:r w:rsidRPr="009736F3">
        <w:rPr>
          <w:rFonts w:ascii="Arial" w:eastAsia="Times New Roman" w:hAnsi="Arial" w:cs="Arial"/>
          <w:iCs/>
        </w:rPr>
        <w:t xml:space="preserve"> </w:t>
      </w:r>
      <w:r>
        <w:rPr>
          <w:rFonts w:ascii="Arial" w:eastAsia="Times New Roman" w:hAnsi="Arial" w:cs="Arial"/>
          <w:iCs/>
        </w:rPr>
        <w:t xml:space="preserve">and </w:t>
      </w:r>
      <w:r w:rsidR="00DA3D62" w:rsidRPr="00DC0195">
        <w:rPr>
          <w:rFonts w:ascii="Arial" w:eastAsia="Times New Roman" w:hAnsi="Arial" w:cs="Arial"/>
          <w:i/>
          <w:color w:val="000000"/>
        </w:rPr>
        <w:t>Tristan und Isolde</w:t>
      </w:r>
      <w:r w:rsidR="00DA3D62" w:rsidRPr="00DC0195">
        <w:rPr>
          <w:rFonts w:ascii="Arial" w:eastAsia="Times New Roman" w:hAnsi="Arial" w:cs="Arial"/>
          <w:color w:val="000000"/>
        </w:rPr>
        <w:t xml:space="preserve"> </w:t>
      </w:r>
      <w:r>
        <w:rPr>
          <w:rFonts w:ascii="Arial" w:eastAsia="Times New Roman" w:hAnsi="Arial" w:cs="Arial"/>
          <w:color w:val="000000"/>
        </w:rPr>
        <w:t xml:space="preserve">are </w:t>
      </w:r>
      <w:r w:rsidR="00DA3D62" w:rsidRPr="00DC0195">
        <w:rPr>
          <w:rFonts w:ascii="Arial" w:eastAsia="Times New Roman" w:hAnsi="Arial" w:cs="Arial"/>
          <w:color w:val="000000"/>
        </w:rPr>
        <w:t xml:space="preserve">supported by </w:t>
      </w:r>
      <w:r w:rsidR="00DA3D62" w:rsidRPr="00DC0195">
        <w:rPr>
          <w:rFonts w:ascii="Arial" w:hAnsi="Arial" w:cs="Arial"/>
          <w:b/>
        </w:rPr>
        <w:t>The Scottish Opera Endowment Trust</w:t>
      </w:r>
      <w:r w:rsidR="00DA3D62">
        <w:rPr>
          <w:rFonts w:ascii="Arial" w:hAnsi="Arial" w:cs="Arial"/>
        </w:rPr>
        <w:t xml:space="preserve"> and </w:t>
      </w:r>
      <w:r w:rsidR="00DA3D62" w:rsidRPr="00B075F4">
        <w:rPr>
          <w:rFonts w:ascii="Arial" w:hAnsi="Arial" w:cs="Arial"/>
          <w:b/>
        </w:rPr>
        <w:t>Friends of Scottish Opera.</w:t>
      </w:r>
      <w:r w:rsidR="00DA3D62">
        <w:rPr>
          <w:rFonts w:ascii="Arial" w:hAnsi="Arial" w:cs="Arial"/>
        </w:rPr>
        <w:t xml:space="preserve"> </w:t>
      </w:r>
    </w:p>
    <w:p w14:paraId="489E4BD1" w14:textId="77777777" w:rsidR="00DA3D62" w:rsidRPr="00FD568B" w:rsidRDefault="00DA3D62" w:rsidP="00FD568B">
      <w:pPr>
        <w:pStyle w:val="BodyA"/>
        <w:spacing w:line="360" w:lineRule="auto"/>
        <w:contextualSpacing/>
        <w:jc w:val="both"/>
        <w:rPr>
          <w:rFonts w:cs="Arial"/>
          <w:sz w:val="24"/>
          <w:szCs w:val="24"/>
        </w:rPr>
      </w:pPr>
    </w:p>
    <w:p w14:paraId="06A8ECA3" w14:textId="4AB82B34" w:rsidR="0013789F" w:rsidRPr="009736F3" w:rsidRDefault="0013789F" w:rsidP="00117E11">
      <w:pPr>
        <w:spacing w:line="360" w:lineRule="auto"/>
        <w:contextualSpacing/>
        <w:rPr>
          <w:rFonts w:ascii="Arial" w:hAnsi="Arial" w:cs="Arial"/>
        </w:rPr>
      </w:pPr>
      <w:r w:rsidRPr="009736F3">
        <w:rPr>
          <w:rFonts w:ascii="Arial" w:hAnsi="Arial" w:cs="Arial"/>
        </w:rPr>
        <w:t xml:space="preserve">Tickets </w:t>
      </w:r>
      <w:r w:rsidRPr="009736F3">
        <w:rPr>
          <w:rFonts w:ascii="Arial" w:eastAsia="Times New Roman" w:hAnsi="Arial" w:cs="Arial"/>
          <w:iCs/>
        </w:rPr>
        <w:t xml:space="preserve">are available from </w:t>
      </w:r>
      <w:hyperlink r:id="rId9" w:history="1">
        <w:r w:rsidRPr="009736F3">
          <w:rPr>
            <w:rStyle w:val="Hyperlink"/>
            <w:rFonts w:ascii="Arial" w:eastAsia="Times New Roman" w:hAnsi="Arial" w:cs="Arial"/>
            <w:iCs/>
          </w:rPr>
          <w:t>www.scottishopera.org.uk</w:t>
        </w:r>
      </w:hyperlink>
      <w:r w:rsidRPr="009736F3">
        <w:rPr>
          <w:rFonts w:ascii="Arial" w:eastAsia="Times New Roman" w:hAnsi="Arial" w:cs="Arial"/>
          <w:iCs/>
        </w:rPr>
        <w:t xml:space="preserve"> </w:t>
      </w:r>
    </w:p>
    <w:p w14:paraId="4E2861D6" w14:textId="2A93A9DD" w:rsidR="00BF6C73" w:rsidRPr="009736F3" w:rsidRDefault="00BF6C73" w:rsidP="00117E11">
      <w:pPr>
        <w:pStyle w:val="BodyA"/>
        <w:tabs>
          <w:tab w:val="left" w:pos="2920"/>
        </w:tabs>
        <w:spacing w:line="360" w:lineRule="auto"/>
        <w:contextualSpacing/>
        <w:jc w:val="both"/>
        <w:rPr>
          <w:rFonts w:cs="Arial"/>
          <w:sz w:val="24"/>
          <w:szCs w:val="24"/>
        </w:rPr>
      </w:pPr>
    </w:p>
    <w:p w14:paraId="0DF4CC2B" w14:textId="415AB407" w:rsidR="00D84DBA" w:rsidRPr="009736F3" w:rsidRDefault="00EE2D24" w:rsidP="00117E11">
      <w:pPr>
        <w:pStyle w:val="BodyA"/>
        <w:tabs>
          <w:tab w:val="left" w:pos="2920"/>
        </w:tabs>
        <w:spacing w:line="360" w:lineRule="auto"/>
        <w:contextualSpacing/>
        <w:jc w:val="both"/>
        <w:rPr>
          <w:rFonts w:cs="Arial"/>
          <w:sz w:val="24"/>
          <w:szCs w:val="24"/>
          <w:u w:val="single"/>
        </w:rPr>
      </w:pPr>
      <w:r w:rsidRPr="00EE2D24">
        <w:rPr>
          <w:rFonts w:eastAsia="Times New Roman" w:cs="Arial"/>
          <w:i/>
          <w:sz w:val="24"/>
          <w:szCs w:val="24"/>
          <w:u w:val="single"/>
        </w:rPr>
        <w:t>Tchaikovsky</w:t>
      </w:r>
      <w:r w:rsidRPr="00EE2D24">
        <w:rPr>
          <w:rFonts w:eastAsia="Times New Roman" w:cs="Arial"/>
          <w:i/>
          <w:u w:val="single"/>
        </w:rPr>
        <w:t>:</w:t>
      </w:r>
      <w:r w:rsidRPr="00EE2D24">
        <w:rPr>
          <w:rFonts w:eastAsia="Times New Roman" w:cs="Arial"/>
          <w:iCs/>
          <w:u w:val="single"/>
        </w:rPr>
        <w:t xml:space="preserve"> </w:t>
      </w:r>
      <w:r w:rsidRPr="00EE2D24">
        <w:rPr>
          <w:rFonts w:eastAsia="Times New Roman" w:cs="Arial"/>
          <w:i/>
          <w:sz w:val="24"/>
          <w:szCs w:val="24"/>
          <w:u w:val="single"/>
        </w:rPr>
        <w:t>Heroines &amp; Heroes</w:t>
      </w:r>
      <w:r w:rsidRPr="00EE2D24">
        <w:rPr>
          <w:rFonts w:eastAsia="Times New Roman" w:cs="Arial"/>
          <w:iCs/>
          <w:sz w:val="24"/>
          <w:szCs w:val="24"/>
          <w:u w:val="single"/>
        </w:rPr>
        <w:t xml:space="preserve"> </w:t>
      </w:r>
      <w:r w:rsidRPr="00EE2D24">
        <w:rPr>
          <w:rFonts w:cs="Arial"/>
          <w:sz w:val="24"/>
          <w:szCs w:val="24"/>
          <w:u w:val="single"/>
        </w:rPr>
        <w:t>c</w:t>
      </w:r>
      <w:r w:rsidR="00D84DBA" w:rsidRPr="00EE2D24">
        <w:rPr>
          <w:rFonts w:cs="Arial"/>
          <w:sz w:val="24"/>
          <w:szCs w:val="24"/>
          <w:u w:val="single"/>
        </w:rPr>
        <w:t>ast</w:t>
      </w:r>
      <w:r w:rsidR="00D84DBA" w:rsidRPr="009736F3">
        <w:rPr>
          <w:rFonts w:cs="Arial"/>
          <w:sz w:val="24"/>
          <w:szCs w:val="24"/>
          <w:u w:val="single"/>
        </w:rPr>
        <w:t xml:space="preserve"> and creative team</w:t>
      </w:r>
    </w:p>
    <w:p w14:paraId="0F62E749" w14:textId="77777777" w:rsidR="00D84DBA" w:rsidRPr="009736F3" w:rsidRDefault="00D84DBA" w:rsidP="00D84DBA">
      <w:pPr>
        <w:pStyle w:val="BodyA"/>
        <w:tabs>
          <w:tab w:val="left" w:pos="2920"/>
        </w:tabs>
        <w:spacing w:line="276" w:lineRule="auto"/>
        <w:jc w:val="both"/>
        <w:rPr>
          <w:rFonts w:cs="Arial"/>
          <w:sz w:val="24"/>
          <w:szCs w:val="24"/>
        </w:rPr>
      </w:pPr>
    </w:p>
    <w:p w14:paraId="4347FCAD" w14:textId="1198E6F1" w:rsidR="00D84DBA" w:rsidRPr="009736F3" w:rsidRDefault="00D84DBA" w:rsidP="00D84DBA">
      <w:pPr>
        <w:pStyle w:val="BodyA"/>
        <w:tabs>
          <w:tab w:val="left" w:pos="2920"/>
        </w:tabs>
        <w:spacing w:line="360" w:lineRule="auto"/>
        <w:contextualSpacing/>
        <w:jc w:val="both"/>
        <w:rPr>
          <w:rFonts w:cs="Arial"/>
          <w:sz w:val="24"/>
          <w:szCs w:val="24"/>
        </w:rPr>
      </w:pPr>
      <w:r w:rsidRPr="009736F3">
        <w:rPr>
          <w:rFonts w:cs="Arial"/>
          <w:sz w:val="24"/>
          <w:szCs w:val="24"/>
        </w:rPr>
        <w:t xml:space="preserve">Conductor </w:t>
      </w:r>
      <w:r w:rsidRPr="009736F3">
        <w:rPr>
          <w:rFonts w:cs="Arial"/>
          <w:b/>
          <w:bCs/>
          <w:sz w:val="24"/>
          <w:szCs w:val="24"/>
        </w:rPr>
        <w:t>Stuart Stratford</w:t>
      </w:r>
      <w:r w:rsidRPr="009736F3">
        <w:rPr>
          <w:rFonts w:cs="Arial"/>
          <w:sz w:val="24"/>
          <w:szCs w:val="24"/>
        </w:rPr>
        <w:t xml:space="preserve"> </w:t>
      </w:r>
    </w:p>
    <w:p w14:paraId="5C63DB26" w14:textId="31E06998" w:rsidR="00D84DBA" w:rsidRPr="009736F3" w:rsidRDefault="00D84DBA" w:rsidP="00D84DBA">
      <w:pPr>
        <w:pStyle w:val="BodyA"/>
        <w:spacing w:line="360" w:lineRule="auto"/>
        <w:contextualSpacing/>
        <w:rPr>
          <w:rFonts w:cs="Arial"/>
          <w:sz w:val="24"/>
          <w:szCs w:val="24"/>
        </w:rPr>
      </w:pPr>
      <w:r w:rsidRPr="009736F3">
        <w:rPr>
          <w:rFonts w:cs="Arial"/>
          <w:sz w:val="24"/>
          <w:szCs w:val="24"/>
        </w:rPr>
        <w:t xml:space="preserve">Soprano </w:t>
      </w:r>
      <w:r w:rsidRPr="009736F3">
        <w:rPr>
          <w:rFonts w:cs="Arial"/>
          <w:b/>
          <w:bCs/>
          <w:sz w:val="24"/>
          <w:szCs w:val="24"/>
        </w:rPr>
        <w:t>Lauren Fagan</w:t>
      </w:r>
    </w:p>
    <w:p w14:paraId="7DDB1F23" w14:textId="093FAEFC" w:rsidR="00D84DBA" w:rsidRPr="009736F3" w:rsidRDefault="00D84DBA" w:rsidP="00D84DBA">
      <w:pPr>
        <w:pStyle w:val="BodyA"/>
        <w:spacing w:line="360" w:lineRule="auto"/>
        <w:contextualSpacing/>
        <w:rPr>
          <w:rFonts w:cs="Arial"/>
          <w:sz w:val="24"/>
          <w:szCs w:val="24"/>
        </w:rPr>
      </w:pPr>
      <w:r w:rsidRPr="009736F3">
        <w:rPr>
          <w:rFonts w:cs="Arial"/>
          <w:sz w:val="24"/>
          <w:szCs w:val="24"/>
        </w:rPr>
        <w:t xml:space="preserve">Mezzo-soprano </w:t>
      </w:r>
      <w:r w:rsidRPr="009736F3">
        <w:rPr>
          <w:rFonts w:cs="Arial"/>
          <w:b/>
          <w:bCs/>
          <w:sz w:val="24"/>
          <w:szCs w:val="24"/>
        </w:rPr>
        <w:t>Natalia Kutateladze</w:t>
      </w:r>
    </w:p>
    <w:p w14:paraId="5A4675DA" w14:textId="6B28A6F3" w:rsidR="00D84DBA" w:rsidRPr="009736F3" w:rsidRDefault="00D84DBA" w:rsidP="00D84DBA">
      <w:pPr>
        <w:pStyle w:val="BodyA"/>
        <w:spacing w:line="360" w:lineRule="auto"/>
        <w:contextualSpacing/>
        <w:rPr>
          <w:rFonts w:cs="Arial"/>
          <w:sz w:val="24"/>
          <w:szCs w:val="24"/>
        </w:rPr>
      </w:pPr>
      <w:r w:rsidRPr="009736F3">
        <w:rPr>
          <w:rFonts w:cs="Arial"/>
          <w:sz w:val="24"/>
          <w:szCs w:val="24"/>
        </w:rPr>
        <w:t xml:space="preserve">Tenor </w:t>
      </w:r>
      <w:r w:rsidRPr="009736F3">
        <w:rPr>
          <w:rFonts w:cs="Arial"/>
          <w:b/>
          <w:bCs/>
          <w:sz w:val="24"/>
          <w:szCs w:val="24"/>
        </w:rPr>
        <w:t>Robert Lewis</w:t>
      </w:r>
    </w:p>
    <w:p w14:paraId="12C68E48" w14:textId="1199BB55" w:rsidR="0065653F" w:rsidRPr="009736F3" w:rsidRDefault="00D84DBA" w:rsidP="00D84DBA">
      <w:pPr>
        <w:pStyle w:val="BodyA"/>
        <w:spacing w:line="360" w:lineRule="auto"/>
        <w:contextualSpacing/>
        <w:rPr>
          <w:rFonts w:cs="Arial"/>
          <w:sz w:val="24"/>
          <w:szCs w:val="24"/>
        </w:rPr>
      </w:pPr>
      <w:r w:rsidRPr="009736F3">
        <w:rPr>
          <w:rFonts w:cs="Arial"/>
          <w:sz w:val="24"/>
          <w:szCs w:val="24"/>
        </w:rPr>
        <w:t xml:space="preserve">Baritone </w:t>
      </w:r>
      <w:r w:rsidRPr="009736F3">
        <w:rPr>
          <w:rFonts w:cs="Arial"/>
          <w:b/>
          <w:bCs/>
          <w:sz w:val="24"/>
          <w:szCs w:val="24"/>
        </w:rPr>
        <w:t>Josef Jeongmeen Ahn</w:t>
      </w:r>
    </w:p>
    <w:p w14:paraId="398ED624" w14:textId="77777777" w:rsidR="0065653F" w:rsidRPr="009736F3" w:rsidRDefault="0065653F">
      <w:pPr>
        <w:pStyle w:val="BodyA"/>
        <w:spacing w:line="276" w:lineRule="auto"/>
        <w:jc w:val="both"/>
        <w:rPr>
          <w:rFonts w:cs="Arial"/>
          <w:sz w:val="24"/>
          <w:szCs w:val="24"/>
        </w:rPr>
      </w:pPr>
    </w:p>
    <w:p w14:paraId="135D7E53" w14:textId="77777777" w:rsidR="00BF6C73" w:rsidRPr="009736F3" w:rsidRDefault="009225A0" w:rsidP="00510755">
      <w:pPr>
        <w:pStyle w:val="BodyA"/>
        <w:spacing w:line="360" w:lineRule="auto"/>
        <w:contextualSpacing/>
        <w:rPr>
          <w:rFonts w:cs="Arial"/>
          <w:sz w:val="24"/>
          <w:szCs w:val="24"/>
          <w:u w:val="single"/>
          <w:lang w:val="en-US"/>
        </w:rPr>
      </w:pPr>
      <w:r w:rsidRPr="009736F3">
        <w:rPr>
          <w:rFonts w:cs="Arial"/>
          <w:sz w:val="24"/>
          <w:szCs w:val="24"/>
          <w:u w:val="single"/>
          <w:lang w:val="en-US"/>
        </w:rPr>
        <w:t xml:space="preserve">Performance Diary </w:t>
      </w:r>
    </w:p>
    <w:p w14:paraId="04C4037B" w14:textId="77777777" w:rsidR="00741F7D" w:rsidRPr="009736F3" w:rsidRDefault="00741F7D" w:rsidP="00510755">
      <w:pPr>
        <w:pStyle w:val="BodyA"/>
        <w:spacing w:line="360" w:lineRule="auto"/>
        <w:contextualSpacing/>
        <w:rPr>
          <w:rFonts w:cs="Arial"/>
          <w:sz w:val="24"/>
          <w:szCs w:val="24"/>
        </w:rPr>
      </w:pPr>
    </w:p>
    <w:p w14:paraId="70C48E85" w14:textId="77777777" w:rsidR="00D84DBA" w:rsidRPr="009736F3" w:rsidRDefault="00D84DBA" w:rsidP="00D84DBA">
      <w:pPr>
        <w:spacing w:line="360" w:lineRule="auto"/>
        <w:contextualSpacing/>
        <w:textAlignment w:val="baseline"/>
        <w:rPr>
          <w:rFonts w:ascii="Arial" w:eastAsia="Times New Roman" w:hAnsi="Arial" w:cs="Arial"/>
        </w:rPr>
      </w:pPr>
      <w:r w:rsidRPr="009736F3">
        <w:rPr>
          <w:rFonts w:ascii="Arial" w:eastAsia="Times New Roman" w:hAnsi="Arial" w:cs="Arial"/>
          <w:b/>
          <w:bCs/>
        </w:rPr>
        <w:t>Usher Hall, Edinburgh</w:t>
      </w:r>
      <w:r w:rsidRPr="009736F3">
        <w:rPr>
          <w:rFonts w:ascii="Arial" w:eastAsia="Times New Roman" w:hAnsi="Arial" w:cs="Arial"/>
        </w:rPr>
        <w:t> </w:t>
      </w:r>
    </w:p>
    <w:p w14:paraId="3F9C6C64" w14:textId="77777777" w:rsidR="00D84DBA" w:rsidRPr="009736F3" w:rsidRDefault="00D84DBA" w:rsidP="00D84DBA">
      <w:pPr>
        <w:spacing w:line="360" w:lineRule="auto"/>
        <w:contextualSpacing/>
        <w:textAlignment w:val="baseline"/>
        <w:rPr>
          <w:rFonts w:ascii="Arial" w:eastAsia="Times New Roman" w:hAnsi="Arial" w:cs="Arial"/>
        </w:rPr>
      </w:pPr>
      <w:r w:rsidRPr="009736F3">
        <w:rPr>
          <w:rFonts w:ascii="Arial" w:eastAsia="Times New Roman" w:hAnsi="Arial" w:cs="Arial"/>
        </w:rPr>
        <w:t>10 December 7.30pm </w:t>
      </w:r>
    </w:p>
    <w:p w14:paraId="68B487A4" w14:textId="77777777" w:rsidR="00D84DBA" w:rsidRPr="009736F3" w:rsidRDefault="00D84DBA" w:rsidP="00510755">
      <w:pPr>
        <w:pStyle w:val="BodyA"/>
        <w:spacing w:line="360" w:lineRule="auto"/>
        <w:contextualSpacing/>
        <w:rPr>
          <w:rFonts w:cs="Arial"/>
          <w:sz w:val="24"/>
          <w:szCs w:val="24"/>
        </w:rPr>
      </w:pPr>
    </w:p>
    <w:p w14:paraId="1842D845" w14:textId="77777777" w:rsidR="00BF6C73" w:rsidRPr="009736F3" w:rsidRDefault="009225A0">
      <w:pPr>
        <w:pStyle w:val="BodyA"/>
        <w:spacing w:line="276" w:lineRule="auto"/>
        <w:jc w:val="both"/>
        <w:rPr>
          <w:rStyle w:val="None"/>
          <w:rFonts w:cs="Arial"/>
          <w:sz w:val="24"/>
          <w:szCs w:val="24"/>
        </w:rPr>
      </w:pPr>
      <w:r w:rsidRPr="009736F3">
        <w:rPr>
          <w:rStyle w:val="None"/>
          <w:rFonts w:cs="Arial"/>
          <w:sz w:val="24"/>
          <w:szCs w:val="24"/>
        </w:rPr>
        <w:t>-ENDS-</w:t>
      </w:r>
    </w:p>
    <w:p w14:paraId="576F9CEA" w14:textId="77777777" w:rsidR="00BF6C73" w:rsidRPr="009736F3" w:rsidRDefault="009225A0">
      <w:pPr>
        <w:pStyle w:val="BodyA"/>
        <w:spacing w:before="240" w:line="360" w:lineRule="auto"/>
        <w:rPr>
          <w:rStyle w:val="None"/>
          <w:rFonts w:cs="Arial"/>
          <w:b/>
          <w:bCs/>
          <w:sz w:val="24"/>
          <w:szCs w:val="24"/>
          <w:u w:val="single"/>
        </w:rPr>
      </w:pPr>
      <w:hyperlink r:id="rId10" w:history="1">
        <w:r w:rsidRPr="009736F3">
          <w:rPr>
            <w:rStyle w:val="Hyperlink1"/>
            <w:sz w:val="24"/>
            <w:szCs w:val="24"/>
          </w:rPr>
          <w:t>www.scottishopera.org.uk</w:t>
        </w:r>
      </w:hyperlink>
      <w:r w:rsidRPr="009736F3">
        <w:rPr>
          <w:rStyle w:val="None"/>
          <w:rFonts w:cs="Arial"/>
          <w:b/>
          <w:bCs/>
          <w:sz w:val="24"/>
          <w:szCs w:val="24"/>
          <w:u w:val="single"/>
        </w:rPr>
        <w:t xml:space="preserve"> </w:t>
      </w:r>
    </w:p>
    <w:p w14:paraId="6FE3B2A5" w14:textId="4E659593" w:rsidR="008D6734" w:rsidRPr="009736F3" w:rsidRDefault="008D6734" w:rsidP="00EB2E08">
      <w:pPr>
        <w:spacing w:line="360" w:lineRule="auto"/>
        <w:rPr>
          <w:rStyle w:val="None"/>
          <w:rFonts w:ascii="Arial" w:hAnsi="Arial" w:cs="Arial"/>
        </w:rPr>
      </w:pPr>
      <w:r w:rsidRPr="009736F3">
        <w:rPr>
          <w:rFonts w:ascii="Arial" w:hAnsi="Arial" w:cs="Arial"/>
        </w:rPr>
        <w:t>You can follow Scottish Opera o</w:t>
      </w:r>
      <w:r w:rsidR="00EB2E08" w:rsidRPr="009736F3">
        <w:rPr>
          <w:rFonts w:ascii="Arial" w:hAnsi="Arial" w:cs="Arial"/>
        </w:rPr>
        <w:t xml:space="preserve">n </w:t>
      </w:r>
      <w:r w:rsidR="0065653F" w:rsidRPr="009736F3">
        <w:rPr>
          <w:rFonts w:ascii="Arial" w:hAnsi="Arial" w:cs="Arial"/>
        </w:rPr>
        <w:t>BlueSky</w:t>
      </w:r>
      <w:r w:rsidR="00EB2E08" w:rsidRPr="009736F3">
        <w:rPr>
          <w:rFonts w:ascii="Arial" w:hAnsi="Arial" w:cs="Arial"/>
        </w:rPr>
        <w:t xml:space="preserve">, Facebook, Instagram, </w:t>
      </w:r>
      <w:r w:rsidRPr="009736F3">
        <w:rPr>
          <w:rFonts w:ascii="Arial" w:hAnsi="Arial" w:cs="Arial"/>
        </w:rPr>
        <w:t xml:space="preserve">You Tube and Tik-Tok </w:t>
      </w:r>
      <w:r w:rsidRPr="009736F3">
        <w:rPr>
          <w:rFonts w:ascii="Arial" w:hAnsi="Arial" w:cs="Arial"/>
          <w:b/>
        </w:rPr>
        <w:t>@ScottishOpera</w:t>
      </w:r>
      <w:r w:rsidRPr="009736F3">
        <w:rPr>
          <w:rFonts w:ascii="Arial" w:hAnsi="Arial" w:cs="Arial"/>
        </w:rPr>
        <w:t xml:space="preserve"> </w:t>
      </w:r>
    </w:p>
    <w:p w14:paraId="0D494487" w14:textId="77777777" w:rsidR="00BF6C73" w:rsidRPr="009736F3" w:rsidRDefault="00BF6C73">
      <w:pPr>
        <w:pStyle w:val="BodyA"/>
        <w:spacing w:line="360" w:lineRule="auto"/>
        <w:rPr>
          <w:rStyle w:val="None"/>
          <w:rFonts w:cs="Arial"/>
          <w:b/>
          <w:bCs/>
          <w:sz w:val="24"/>
          <w:szCs w:val="24"/>
        </w:rPr>
      </w:pPr>
    </w:p>
    <w:p w14:paraId="4ED6A7C3" w14:textId="77777777" w:rsidR="00AF252B" w:rsidRPr="009736F3" w:rsidRDefault="00AF252B" w:rsidP="00AF252B">
      <w:pPr>
        <w:spacing w:before="100" w:after="100" w:line="360" w:lineRule="auto"/>
        <w:rPr>
          <w:rFonts w:ascii="Arial" w:eastAsia="Arial" w:hAnsi="Arial" w:cs="Arial"/>
          <w:u w:val="single"/>
        </w:rPr>
      </w:pPr>
      <w:r w:rsidRPr="009736F3">
        <w:rPr>
          <w:rFonts w:ascii="Arial" w:eastAsia="Arial" w:hAnsi="Arial" w:cs="Arial"/>
          <w:u w:val="single"/>
        </w:rPr>
        <w:t>Notes to Editors</w:t>
      </w:r>
    </w:p>
    <w:p w14:paraId="01DB0873" w14:textId="77777777" w:rsidR="00B74C87" w:rsidRPr="009736F3" w:rsidRDefault="00B74C87" w:rsidP="00B74C87">
      <w:pPr>
        <w:rPr>
          <w:rFonts w:ascii="Arial" w:hAnsi="Arial" w:cs="Arial"/>
        </w:rPr>
      </w:pPr>
      <w:r w:rsidRPr="009736F3">
        <w:rPr>
          <w:rFonts w:ascii="Arial" w:hAnsi="Arial" w:cs="Arial"/>
        </w:rPr>
        <w:t xml:space="preserve">Scottish Opera is Scotland’s national opera company and largest performing arts </w:t>
      </w:r>
      <w:proofErr w:type="spellStart"/>
      <w:r w:rsidRPr="009736F3">
        <w:rPr>
          <w:rFonts w:ascii="Arial" w:hAnsi="Arial" w:cs="Arial"/>
        </w:rPr>
        <w:t>organisation</w:t>
      </w:r>
      <w:proofErr w:type="spellEnd"/>
      <w:r w:rsidRPr="009736F3">
        <w:rPr>
          <w:rFonts w:ascii="Arial" w:hAnsi="Arial" w:cs="Arial"/>
        </w:rPr>
        <w:t xml:space="preserve">. The Company was founded in 1962 by Sir Alexander Gibson ‘to lay the treasures of opera at the feet of the people of </w:t>
      </w:r>
      <w:proofErr w:type="gramStart"/>
      <w:r w:rsidRPr="009736F3">
        <w:rPr>
          <w:rFonts w:ascii="Arial" w:hAnsi="Arial" w:cs="Arial"/>
        </w:rPr>
        <w:t>Scotland’.</w:t>
      </w:r>
      <w:proofErr w:type="gramEnd"/>
      <w:r w:rsidRPr="009736F3">
        <w:rPr>
          <w:rFonts w:ascii="Arial" w:hAnsi="Arial" w:cs="Arial"/>
        </w:rPr>
        <w:t xml:space="preserve"> Repertoire ranges across five centuries, from the earliest operas to newly commissioned world premieres. For mainstage and concert productions, the Company collaborates with the world’s finest singers and creatives, The Orchestra of Scottish Opera, and choruses for each opera. It co-produces work with companies including The Metropolitan Opera (New York), Opéra-Comique (Paris), and</w:t>
      </w:r>
      <w:r w:rsidRPr="009736F3">
        <w:rPr>
          <w:rFonts w:ascii="Arial" w:hAnsi="Arial" w:cs="Arial"/>
          <w:b/>
          <w:bCs/>
        </w:rPr>
        <w:t xml:space="preserve"> </w:t>
      </w:r>
      <w:r w:rsidRPr="009736F3">
        <w:rPr>
          <w:rFonts w:ascii="Arial" w:hAnsi="Arial" w:cs="Arial"/>
        </w:rPr>
        <w:t xml:space="preserve">Adelaide Festival (Australia). Recent accolades include a South Bank Sky Arts Award, Scottish Award for New Music, 2017 UK Theatre Award, 2020 RPS Award, 2023 International Opera Award nomination, and 2023 Critics Circle Award for Outstanding Achievement in Opera. </w:t>
      </w:r>
    </w:p>
    <w:p w14:paraId="4ADFDA8D" w14:textId="77777777" w:rsidR="00B74C87" w:rsidRPr="009736F3" w:rsidRDefault="00B74C87" w:rsidP="00B74C87">
      <w:pPr>
        <w:rPr>
          <w:rFonts w:ascii="Arial" w:hAnsi="Arial" w:cs="Arial"/>
        </w:rPr>
      </w:pPr>
    </w:p>
    <w:p w14:paraId="08D0249A" w14:textId="77777777" w:rsidR="00B74C87" w:rsidRPr="009736F3" w:rsidRDefault="00B74C87" w:rsidP="00B74C87">
      <w:pPr>
        <w:rPr>
          <w:rFonts w:ascii="Arial" w:hAnsi="Arial" w:cs="Arial"/>
        </w:rPr>
      </w:pPr>
      <w:r w:rsidRPr="009736F3">
        <w:rPr>
          <w:rFonts w:ascii="Arial" w:hAnsi="Arial" w:cs="Arial"/>
        </w:rPr>
        <w:t xml:space="preserve">Presenting world-class opera at every scale, Scottish Opera is a trailblazer in community arts including ‘community opera’ combining chorus members of all backgrounds with a professional chorus, soloists, and The Orchestra of Scottish Opera. Productions include </w:t>
      </w:r>
      <w:r w:rsidRPr="009736F3">
        <w:rPr>
          <w:rFonts w:ascii="Arial" w:hAnsi="Arial" w:cs="Arial"/>
          <w:i/>
          <w:iCs/>
        </w:rPr>
        <w:t xml:space="preserve">Pagliacci </w:t>
      </w:r>
      <w:r w:rsidRPr="009736F3">
        <w:rPr>
          <w:rFonts w:ascii="Arial" w:hAnsi="Arial" w:cs="Arial"/>
        </w:rPr>
        <w:t xml:space="preserve">in Paisley </w:t>
      </w:r>
      <w:r w:rsidRPr="009736F3">
        <w:rPr>
          <w:rFonts w:ascii="Arial" w:hAnsi="Arial" w:cs="Arial"/>
        </w:rPr>
        <w:lastRenderedPageBreak/>
        <w:t xml:space="preserve">(2018), </w:t>
      </w:r>
      <w:r w:rsidRPr="009736F3">
        <w:rPr>
          <w:rFonts w:ascii="Arial" w:hAnsi="Arial" w:cs="Arial"/>
          <w:i/>
          <w:iCs/>
        </w:rPr>
        <w:t xml:space="preserve">Candide </w:t>
      </w:r>
      <w:r w:rsidRPr="009736F3">
        <w:rPr>
          <w:rFonts w:ascii="Arial" w:hAnsi="Arial" w:cs="Arial"/>
        </w:rPr>
        <w:t xml:space="preserve">in Glasgow (2022), and </w:t>
      </w:r>
      <w:r w:rsidRPr="009736F3">
        <w:rPr>
          <w:rFonts w:ascii="Arial" w:hAnsi="Arial" w:cs="Arial"/>
          <w:i/>
          <w:iCs/>
        </w:rPr>
        <w:t xml:space="preserve">Oedipus Rex </w:t>
      </w:r>
      <w:r w:rsidRPr="009736F3">
        <w:rPr>
          <w:rFonts w:ascii="Arial" w:hAnsi="Arial" w:cs="Arial"/>
        </w:rPr>
        <w:t xml:space="preserve">at the Edinburgh International Festival (2024). The extensive touring </w:t>
      </w:r>
      <w:proofErr w:type="spellStart"/>
      <w:r w:rsidRPr="009736F3">
        <w:rPr>
          <w:rFonts w:ascii="Arial" w:hAnsi="Arial" w:cs="Arial"/>
        </w:rPr>
        <w:t>programme</w:t>
      </w:r>
      <w:proofErr w:type="spellEnd"/>
      <w:r w:rsidRPr="009736F3">
        <w:rPr>
          <w:rFonts w:ascii="Arial" w:hAnsi="Arial" w:cs="Arial"/>
        </w:rPr>
        <w:t xml:space="preserve"> ensures performances of Pop-up Opera and </w:t>
      </w:r>
      <w:r w:rsidRPr="009736F3">
        <w:rPr>
          <w:rFonts w:ascii="Arial" w:hAnsi="Arial" w:cs="Arial"/>
          <w:i/>
          <w:iCs/>
        </w:rPr>
        <w:t>Opera Highlights</w:t>
      </w:r>
      <w:r w:rsidRPr="009736F3">
        <w:rPr>
          <w:rFonts w:ascii="Arial" w:hAnsi="Arial" w:cs="Arial"/>
        </w:rPr>
        <w:t xml:space="preserve"> are within reach of as many of Scotland’s dispersed population as possible.</w:t>
      </w:r>
    </w:p>
    <w:p w14:paraId="3418D61A" w14:textId="77777777" w:rsidR="00B74C87" w:rsidRPr="009736F3" w:rsidRDefault="00B74C87" w:rsidP="00B74C87">
      <w:pPr>
        <w:rPr>
          <w:rFonts w:ascii="Arial" w:hAnsi="Arial" w:cs="Arial"/>
        </w:rPr>
      </w:pPr>
    </w:p>
    <w:p w14:paraId="5364326F" w14:textId="7D34E878" w:rsidR="00B74C87" w:rsidRPr="009736F3" w:rsidRDefault="00B74C87" w:rsidP="00B74C87">
      <w:pPr>
        <w:rPr>
          <w:rFonts w:ascii="Arial" w:hAnsi="Arial" w:cs="Arial"/>
        </w:rPr>
      </w:pPr>
      <w:r w:rsidRPr="009736F3">
        <w:rPr>
          <w:rFonts w:ascii="Arial" w:hAnsi="Arial" w:cs="Arial"/>
        </w:rPr>
        <w:t xml:space="preserve">The Company’s Outreach &amp; Education </w:t>
      </w:r>
      <w:proofErr w:type="spellStart"/>
      <w:r w:rsidRPr="009736F3">
        <w:rPr>
          <w:rFonts w:ascii="Arial" w:hAnsi="Arial" w:cs="Arial"/>
        </w:rPr>
        <w:t>programme</w:t>
      </w:r>
      <w:proofErr w:type="spellEnd"/>
      <w:r w:rsidRPr="009736F3">
        <w:rPr>
          <w:rFonts w:ascii="Arial" w:hAnsi="Arial" w:cs="Arial"/>
        </w:rPr>
        <w:t xml:space="preserve">, the longest running in Europe, includes in-person and digital Primary Schools Tours, enabling children to perform their own specially commissioned piece. Around 120 schools and 12,000 pupils take part in the live tour each year. The Emerging Artist </w:t>
      </w:r>
      <w:proofErr w:type="spellStart"/>
      <w:r w:rsidRPr="009736F3">
        <w:rPr>
          <w:rFonts w:ascii="Arial" w:hAnsi="Arial" w:cs="Arial"/>
        </w:rPr>
        <w:t>programme</w:t>
      </w:r>
      <w:proofErr w:type="spellEnd"/>
      <w:r w:rsidRPr="009736F3">
        <w:rPr>
          <w:rFonts w:ascii="Arial" w:hAnsi="Arial" w:cs="Arial"/>
        </w:rPr>
        <w:t xml:space="preserve"> gives early-career professionals comprehensive training for today’s opera</w:t>
      </w:r>
      <w:r w:rsidR="00C07C30">
        <w:rPr>
          <w:rFonts w:ascii="Arial" w:hAnsi="Arial" w:cs="Arial"/>
        </w:rPr>
        <w:t xml:space="preserve"> </w:t>
      </w:r>
      <w:r w:rsidRPr="009736F3">
        <w:rPr>
          <w:rFonts w:ascii="Arial" w:hAnsi="Arial" w:cs="Arial"/>
        </w:rPr>
        <w:t xml:space="preserve">industry. Breath Cycle, a pioneering initiative for those living with lung conditions, won the 2025 </w:t>
      </w:r>
      <w:proofErr w:type="spellStart"/>
      <w:proofErr w:type="gramStart"/>
      <w:r w:rsidRPr="009736F3">
        <w:rPr>
          <w:rFonts w:ascii="Arial" w:hAnsi="Arial" w:cs="Arial"/>
        </w:rPr>
        <w:t>Classical:NEXT</w:t>
      </w:r>
      <w:proofErr w:type="spellEnd"/>
      <w:proofErr w:type="gramEnd"/>
      <w:r w:rsidRPr="009736F3">
        <w:rPr>
          <w:rFonts w:ascii="Arial" w:hAnsi="Arial" w:cs="Arial"/>
        </w:rPr>
        <w:t xml:space="preserve"> Innovation Award. Scottish Opera aims to be inclusive through the availability of free and </w:t>
      </w:r>
      <w:proofErr w:type="spellStart"/>
      <w:r w:rsidRPr="009736F3">
        <w:rPr>
          <w:rFonts w:ascii="Arial" w:hAnsi="Arial" w:cs="Arial"/>
        </w:rPr>
        <w:t>subsidised</w:t>
      </w:r>
      <w:proofErr w:type="spellEnd"/>
      <w:r w:rsidRPr="009736F3">
        <w:rPr>
          <w:rFonts w:ascii="Arial" w:hAnsi="Arial" w:cs="Arial"/>
        </w:rPr>
        <w:t xml:space="preserve"> tickets, audio-described performances, and Access performances with Dementia Friendly values at their core.</w:t>
      </w:r>
    </w:p>
    <w:p w14:paraId="45EFA650" w14:textId="77777777" w:rsidR="00B74C87" w:rsidRPr="009736F3" w:rsidRDefault="00B74C87" w:rsidP="00B74C87">
      <w:pPr>
        <w:rPr>
          <w:rFonts w:ascii="Arial" w:hAnsi="Arial" w:cs="Arial"/>
        </w:rPr>
      </w:pPr>
    </w:p>
    <w:p w14:paraId="15CC2AAD" w14:textId="77777777" w:rsidR="00B74C87" w:rsidRPr="009736F3" w:rsidRDefault="00B74C87" w:rsidP="00B74C87">
      <w:pPr>
        <w:rPr>
          <w:rFonts w:ascii="Arial" w:hAnsi="Arial" w:cs="Arial"/>
        </w:rPr>
      </w:pPr>
      <w:r w:rsidRPr="009736F3">
        <w:rPr>
          <w:rFonts w:ascii="Arial" w:hAnsi="Arial" w:cs="Arial"/>
        </w:rPr>
        <w:t xml:space="preserve">Worldwide audiences can experience Scottish Opera through recordings. Recent audio recordings featuring The Orchestra of Scottish Opera include </w:t>
      </w:r>
      <w:r w:rsidRPr="009736F3">
        <w:rPr>
          <w:rFonts w:ascii="Arial" w:hAnsi="Arial" w:cs="Arial"/>
          <w:i/>
          <w:iCs/>
        </w:rPr>
        <w:t>Utopia, Limited</w:t>
      </w:r>
      <w:r w:rsidRPr="009736F3">
        <w:rPr>
          <w:rFonts w:ascii="Arial" w:hAnsi="Arial" w:cs="Arial"/>
        </w:rPr>
        <w:t xml:space="preserve"> (NAXOS 2025), </w:t>
      </w:r>
      <w:r w:rsidRPr="009736F3">
        <w:rPr>
          <w:rFonts w:ascii="Arial" w:hAnsi="Arial" w:cs="Arial"/>
          <w:i/>
          <w:iCs/>
        </w:rPr>
        <w:t>The Seal Woman</w:t>
      </w:r>
      <w:r w:rsidRPr="009736F3">
        <w:rPr>
          <w:rFonts w:ascii="Arial" w:hAnsi="Arial" w:cs="Arial"/>
        </w:rPr>
        <w:t xml:space="preserve"> (Retrospect Opera 2025), and </w:t>
      </w:r>
      <w:r w:rsidRPr="009736F3">
        <w:rPr>
          <w:rFonts w:ascii="Arial" w:hAnsi="Arial" w:cs="Arial"/>
          <w:i/>
          <w:iCs/>
        </w:rPr>
        <w:t>Shamus O’Brien</w:t>
      </w:r>
      <w:r w:rsidRPr="009736F3">
        <w:rPr>
          <w:rFonts w:ascii="Arial" w:hAnsi="Arial" w:cs="Arial"/>
        </w:rPr>
        <w:t xml:space="preserve"> (Retrospect Opera 2024). The Company’s 2021 production of </w:t>
      </w:r>
      <w:r w:rsidRPr="009736F3">
        <w:rPr>
          <w:rFonts w:ascii="Arial" w:hAnsi="Arial" w:cs="Arial"/>
          <w:i/>
          <w:iCs/>
        </w:rPr>
        <w:t>The Gondoliers</w:t>
      </w:r>
      <w:r w:rsidRPr="009736F3">
        <w:rPr>
          <w:rFonts w:ascii="Arial" w:hAnsi="Arial" w:cs="Arial"/>
        </w:rPr>
        <w:t xml:space="preserve"> is available on BBC </w:t>
      </w:r>
      <w:proofErr w:type="spellStart"/>
      <w:r w:rsidRPr="009736F3">
        <w:rPr>
          <w:rFonts w:ascii="Arial" w:hAnsi="Arial" w:cs="Arial"/>
        </w:rPr>
        <w:t>iPlayer</w:t>
      </w:r>
      <w:proofErr w:type="spellEnd"/>
      <w:r w:rsidRPr="009736F3">
        <w:rPr>
          <w:rFonts w:ascii="Arial" w:hAnsi="Arial" w:cs="Arial"/>
        </w:rPr>
        <w:t xml:space="preserve">, and the 2025 production of </w:t>
      </w:r>
      <w:r w:rsidRPr="009736F3">
        <w:rPr>
          <w:rFonts w:ascii="Arial" w:hAnsi="Arial" w:cs="Arial"/>
          <w:i/>
          <w:iCs/>
        </w:rPr>
        <w:t>Trial by Jury</w:t>
      </w:r>
      <w:r w:rsidRPr="009736F3">
        <w:rPr>
          <w:rFonts w:ascii="Arial" w:hAnsi="Arial" w:cs="Arial"/>
        </w:rPr>
        <w:t xml:space="preserve"> / </w:t>
      </w:r>
      <w:r w:rsidRPr="009736F3">
        <w:rPr>
          <w:rFonts w:ascii="Arial" w:hAnsi="Arial" w:cs="Arial"/>
          <w:i/>
          <w:iCs/>
        </w:rPr>
        <w:t>A Matter of Misconduct!</w:t>
      </w:r>
      <w:r w:rsidRPr="009736F3">
        <w:rPr>
          <w:rFonts w:ascii="Arial" w:hAnsi="Arial" w:cs="Arial"/>
        </w:rPr>
        <w:t xml:space="preserve"> is available on </w:t>
      </w:r>
      <w:proofErr w:type="spellStart"/>
      <w:r w:rsidRPr="009736F3">
        <w:rPr>
          <w:rFonts w:ascii="Arial" w:hAnsi="Arial" w:cs="Arial"/>
        </w:rPr>
        <w:t>OperaVision</w:t>
      </w:r>
      <w:proofErr w:type="spellEnd"/>
      <w:r w:rsidRPr="009736F3">
        <w:rPr>
          <w:rFonts w:ascii="Arial" w:hAnsi="Arial" w:cs="Arial"/>
        </w:rPr>
        <w:t xml:space="preserve"> worldwide (both productions filmed live at Edinburgh’s Festival Theatre). </w:t>
      </w:r>
      <w:r w:rsidRPr="009736F3">
        <w:rPr>
          <w:rFonts w:ascii="Arial" w:hAnsi="Arial" w:cs="Arial"/>
          <w:i/>
          <w:iCs/>
        </w:rPr>
        <w:t>Josefine</w:t>
      </w:r>
      <w:r w:rsidRPr="009736F3">
        <w:rPr>
          <w:rFonts w:ascii="Arial" w:hAnsi="Arial" w:cs="Arial"/>
        </w:rPr>
        <w:t>, by Samuel Bordoli and Antonia Bain, is the UK’s first newly commissioned opera for animation; it has won numerous awards at international film festivals since its July 2024 world premiere.</w:t>
      </w:r>
    </w:p>
    <w:p w14:paraId="548DD9A1" w14:textId="77777777" w:rsidR="00B74C87" w:rsidRPr="009736F3" w:rsidRDefault="00B74C87" w:rsidP="00B74C87">
      <w:pPr>
        <w:rPr>
          <w:rFonts w:ascii="Arial" w:hAnsi="Arial" w:cs="Arial"/>
          <w:b/>
          <w:bCs/>
        </w:rPr>
      </w:pPr>
    </w:p>
    <w:p w14:paraId="60E2EAD3" w14:textId="77777777" w:rsidR="00B74C87" w:rsidRPr="009736F3" w:rsidRDefault="00B74C87" w:rsidP="00B74C87">
      <w:pPr>
        <w:rPr>
          <w:rFonts w:ascii="Arial" w:hAnsi="Arial" w:cs="Arial"/>
          <w:b/>
          <w:bCs/>
        </w:rPr>
      </w:pPr>
      <w:r w:rsidRPr="009736F3">
        <w:rPr>
          <w:rFonts w:ascii="Arial" w:hAnsi="Arial" w:cs="Arial"/>
          <w:b/>
          <w:bCs/>
        </w:rPr>
        <w:t>Scottish Opera is core funded by The Scottish Government.</w:t>
      </w:r>
    </w:p>
    <w:p w14:paraId="03B2A59E" w14:textId="77777777" w:rsidR="00B74C87" w:rsidRPr="009736F3" w:rsidRDefault="00B74C87" w:rsidP="00B74C87">
      <w:pPr>
        <w:rPr>
          <w:rFonts w:ascii="Arial" w:hAnsi="Arial" w:cs="Arial"/>
          <w:b/>
          <w:bCs/>
        </w:rPr>
      </w:pPr>
    </w:p>
    <w:p w14:paraId="43F90D34" w14:textId="447C4F58" w:rsidR="00B74C87" w:rsidRPr="009736F3" w:rsidRDefault="00B74C87" w:rsidP="00B74C87">
      <w:pPr>
        <w:rPr>
          <w:rFonts w:ascii="Arial" w:hAnsi="Arial" w:cs="Arial"/>
        </w:rPr>
      </w:pPr>
      <w:r w:rsidRPr="009736F3">
        <w:rPr>
          <w:rFonts w:ascii="Arial" w:hAnsi="Arial" w:cs="Arial"/>
          <w:noProof/>
          <w:lang w:val="en-GB"/>
        </w:rPr>
        <w:drawing>
          <wp:inline distT="0" distB="0" distL="0" distR="0" wp14:anchorId="6FFCB96F" wp14:editId="4D62C8B1">
            <wp:extent cx="2743200" cy="464820"/>
            <wp:effectExtent l="0" t="0" r="0" b="0"/>
            <wp:docPr id="2" name="Picture 2" descr="http://sentpressrelease.com/pressrelease/image/111220/TmV3IFNjb3R0aXNoIEdvdmVybm1lbnQgTG9nby5wb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tpressrelease.com/pressrelease/image/111220/TmV3IFNjb3R0aXNoIEdvdmVybm1lbnQgTG9nby5wbm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464820"/>
                    </a:xfrm>
                    <a:prstGeom prst="rect">
                      <a:avLst/>
                    </a:prstGeom>
                    <a:noFill/>
                    <a:ln>
                      <a:noFill/>
                    </a:ln>
                  </pic:spPr>
                </pic:pic>
              </a:graphicData>
            </a:graphic>
          </wp:inline>
        </w:drawing>
      </w:r>
    </w:p>
    <w:p w14:paraId="25CC9BC2" w14:textId="77777777" w:rsidR="00BF6C73" w:rsidRPr="009736F3" w:rsidRDefault="00BF6C73">
      <w:pPr>
        <w:pStyle w:val="NormalWeb"/>
        <w:spacing w:before="0" w:after="0" w:line="360" w:lineRule="auto"/>
        <w:rPr>
          <w:rStyle w:val="None"/>
          <w:rFonts w:ascii="Arial" w:eastAsia="Arial" w:hAnsi="Arial" w:cs="Arial"/>
        </w:rPr>
      </w:pPr>
    </w:p>
    <w:p w14:paraId="35802B6F" w14:textId="77777777" w:rsidR="00BF6C73" w:rsidRPr="009736F3" w:rsidRDefault="009225A0">
      <w:pPr>
        <w:pStyle w:val="BodyA"/>
        <w:pBdr>
          <w:top w:val="single" w:sz="4" w:space="0" w:color="000000"/>
          <w:left w:val="single" w:sz="4" w:space="0" w:color="000000"/>
          <w:bottom w:val="single" w:sz="4" w:space="0" w:color="000000"/>
          <w:right w:val="single" w:sz="4" w:space="0" w:color="000000"/>
        </w:pBdr>
        <w:spacing w:line="360" w:lineRule="auto"/>
        <w:rPr>
          <w:rStyle w:val="None"/>
          <w:rFonts w:cs="Arial"/>
          <w:b/>
          <w:bCs/>
          <w:color w:val="auto"/>
          <w:sz w:val="24"/>
          <w:szCs w:val="24"/>
        </w:rPr>
      </w:pPr>
      <w:r w:rsidRPr="009736F3">
        <w:rPr>
          <w:rStyle w:val="None"/>
          <w:rFonts w:cs="Arial"/>
          <w:b/>
          <w:bCs/>
          <w:color w:val="auto"/>
          <w:sz w:val="24"/>
          <w:szCs w:val="24"/>
          <w:lang w:val="en-US"/>
        </w:rPr>
        <w:t xml:space="preserve">For additional press details please contact the Scottish Opera press office: </w:t>
      </w:r>
    </w:p>
    <w:p w14:paraId="04964133" w14:textId="366DDD9D" w:rsidR="00BF6C73" w:rsidRPr="009736F3" w:rsidRDefault="009225A0" w:rsidP="005C2E71">
      <w:pPr>
        <w:pStyle w:val="BodyA"/>
        <w:pBdr>
          <w:top w:val="single" w:sz="4" w:space="0" w:color="000000"/>
          <w:left w:val="single" w:sz="4" w:space="0" w:color="000000"/>
          <w:bottom w:val="single" w:sz="4" w:space="0" w:color="000000"/>
          <w:right w:val="single" w:sz="4" w:space="0" w:color="000000"/>
        </w:pBdr>
        <w:spacing w:line="360" w:lineRule="auto"/>
        <w:rPr>
          <w:rFonts w:eastAsia="Arial" w:cs="Arial"/>
          <w:b/>
          <w:bCs/>
          <w:color w:val="auto"/>
          <w:u w:val="single"/>
        </w:rPr>
      </w:pPr>
      <w:r w:rsidRPr="009736F3">
        <w:rPr>
          <w:rStyle w:val="None"/>
          <w:rFonts w:cs="Arial"/>
          <w:color w:val="auto"/>
          <w:sz w:val="24"/>
          <w:szCs w:val="24"/>
          <w:lang w:val="en-US"/>
        </w:rPr>
        <w:t xml:space="preserve">Emily Henderson, Press Manager, 0141 242 0511, </w:t>
      </w:r>
      <w:hyperlink r:id="rId12" w:history="1">
        <w:r w:rsidRPr="009736F3">
          <w:rPr>
            <w:rStyle w:val="Hyperlink2"/>
            <w:b w:val="0"/>
            <w:color w:val="auto"/>
            <w:sz w:val="24"/>
            <w:szCs w:val="24"/>
          </w:rPr>
          <w:t>emily.henderson@scottishopera.org.uk</w:t>
        </w:r>
      </w:hyperlink>
      <w:bookmarkEnd w:id="1"/>
      <w:r w:rsidR="00541A01" w:rsidRPr="009736F3">
        <w:rPr>
          <w:rFonts w:cs="Arial"/>
          <w:color w:val="EE0000"/>
          <w:u w:val="single"/>
          <w:shd w:val="clear" w:color="auto" w:fill="FFFFFF"/>
        </w:rPr>
        <w:t xml:space="preserve"> </w:t>
      </w:r>
    </w:p>
    <w:sectPr w:rsidR="00BF6C73" w:rsidRPr="009736F3">
      <w:headerReference w:type="default" r:id="rId13"/>
      <w:footerReference w:type="default" r:id="rId14"/>
      <w:pgSz w:w="11900" w:h="16840"/>
      <w:pgMar w:top="567" w:right="567"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7A523" w14:textId="77777777" w:rsidR="00A92B8F" w:rsidRDefault="009225A0">
      <w:r>
        <w:separator/>
      </w:r>
    </w:p>
  </w:endnote>
  <w:endnote w:type="continuationSeparator" w:id="0">
    <w:p w14:paraId="7C826485" w14:textId="77777777" w:rsidR="00A92B8F" w:rsidRDefault="0092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terFace Ligh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D7E53" w14:textId="77777777" w:rsidR="00BF6C73" w:rsidRDefault="00BF6C7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F7855" w14:textId="77777777" w:rsidR="00A92B8F" w:rsidRDefault="009225A0">
      <w:r>
        <w:separator/>
      </w:r>
    </w:p>
  </w:footnote>
  <w:footnote w:type="continuationSeparator" w:id="0">
    <w:p w14:paraId="5F2BD92A" w14:textId="77777777" w:rsidR="00A92B8F" w:rsidRDefault="00922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3CACC" w14:textId="77777777" w:rsidR="00BF6C73" w:rsidRDefault="00BF6C7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4156D"/>
    <w:multiLevelType w:val="hybridMultilevel"/>
    <w:tmpl w:val="9DF67E9E"/>
    <w:lvl w:ilvl="0" w:tplc="92CE8A4A">
      <w:start w:val="20"/>
      <w:numFmt w:val="bullet"/>
      <w:lvlText w:val=""/>
      <w:lvlJc w:val="left"/>
      <w:pPr>
        <w:ind w:left="720" w:hanging="360"/>
      </w:pPr>
      <w:rPr>
        <w:rFonts w:ascii="Symbol" w:eastAsia="Arial Unicode MS" w:hAnsi="Symbol"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5465CD"/>
    <w:multiLevelType w:val="hybridMultilevel"/>
    <w:tmpl w:val="673C01A0"/>
    <w:lvl w:ilvl="0" w:tplc="D8944BAC">
      <w:start w:val="20"/>
      <w:numFmt w:val="bullet"/>
      <w:lvlText w:val=""/>
      <w:lvlJc w:val="left"/>
      <w:pPr>
        <w:ind w:left="720" w:hanging="360"/>
      </w:pPr>
      <w:rPr>
        <w:rFonts w:ascii="Symbol" w:eastAsia="Arial Unicode MS" w:hAnsi="Symbol"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3265994">
    <w:abstractNumId w:val="0"/>
  </w:num>
  <w:num w:numId="2" w16cid:durableId="621152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C73"/>
    <w:rsid w:val="00005EEA"/>
    <w:rsid w:val="00040482"/>
    <w:rsid w:val="0004780A"/>
    <w:rsid w:val="00050A66"/>
    <w:rsid w:val="000533B1"/>
    <w:rsid w:val="000545AC"/>
    <w:rsid w:val="0009160B"/>
    <w:rsid w:val="000B04E7"/>
    <w:rsid w:val="000B2881"/>
    <w:rsid w:val="000C3DBD"/>
    <w:rsid w:val="000C4959"/>
    <w:rsid w:val="000C6820"/>
    <w:rsid w:val="000F6378"/>
    <w:rsid w:val="001025FB"/>
    <w:rsid w:val="00114A7E"/>
    <w:rsid w:val="00117E11"/>
    <w:rsid w:val="001343B8"/>
    <w:rsid w:val="0013789F"/>
    <w:rsid w:val="00144098"/>
    <w:rsid w:val="001472CA"/>
    <w:rsid w:val="00185C97"/>
    <w:rsid w:val="001C6122"/>
    <w:rsid w:val="001D2FE2"/>
    <w:rsid w:val="001E7B4D"/>
    <w:rsid w:val="001F003A"/>
    <w:rsid w:val="001F14FE"/>
    <w:rsid w:val="001F7B14"/>
    <w:rsid w:val="00211309"/>
    <w:rsid w:val="0021712A"/>
    <w:rsid w:val="00225E81"/>
    <w:rsid w:val="00225EF4"/>
    <w:rsid w:val="002A5643"/>
    <w:rsid w:val="002D3EE0"/>
    <w:rsid w:val="002E3D5A"/>
    <w:rsid w:val="002F60CE"/>
    <w:rsid w:val="002F7213"/>
    <w:rsid w:val="00304A7F"/>
    <w:rsid w:val="00306BB3"/>
    <w:rsid w:val="0033238B"/>
    <w:rsid w:val="00332486"/>
    <w:rsid w:val="00371873"/>
    <w:rsid w:val="0039391E"/>
    <w:rsid w:val="00393FA7"/>
    <w:rsid w:val="003D0BC6"/>
    <w:rsid w:val="003E196B"/>
    <w:rsid w:val="003F7126"/>
    <w:rsid w:val="00411A5E"/>
    <w:rsid w:val="00437FE2"/>
    <w:rsid w:val="004432ED"/>
    <w:rsid w:val="00457ED2"/>
    <w:rsid w:val="004718FA"/>
    <w:rsid w:val="00480BE2"/>
    <w:rsid w:val="004B1E6C"/>
    <w:rsid w:val="004B5E2F"/>
    <w:rsid w:val="004C5F90"/>
    <w:rsid w:val="004D3FBC"/>
    <w:rsid w:val="004E38ED"/>
    <w:rsid w:val="005074FD"/>
    <w:rsid w:val="00510755"/>
    <w:rsid w:val="005243F2"/>
    <w:rsid w:val="00530FD4"/>
    <w:rsid w:val="00531AC5"/>
    <w:rsid w:val="005354E6"/>
    <w:rsid w:val="00541A01"/>
    <w:rsid w:val="005455D0"/>
    <w:rsid w:val="005526C7"/>
    <w:rsid w:val="00555A12"/>
    <w:rsid w:val="00562406"/>
    <w:rsid w:val="00563DFF"/>
    <w:rsid w:val="005741FA"/>
    <w:rsid w:val="005773B3"/>
    <w:rsid w:val="00581B14"/>
    <w:rsid w:val="00586EEC"/>
    <w:rsid w:val="00594C19"/>
    <w:rsid w:val="005C199A"/>
    <w:rsid w:val="005C1F61"/>
    <w:rsid w:val="005C2E71"/>
    <w:rsid w:val="005D3190"/>
    <w:rsid w:val="005F48E4"/>
    <w:rsid w:val="005F4A52"/>
    <w:rsid w:val="00606532"/>
    <w:rsid w:val="006123FE"/>
    <w:rsid w:val="0062366C"/>
    <w:rsid w:val="0062379C"/>
    <w:rsid w:val="00623E13"/>
    <w:rsid w:val="00626726"/>
    <w:rsid w:val="00635BD4"/>
    <w:rsid w:val="0065653F"/>
    <w:rsid w:val="00657619"/>
    <w:rsid w:val="00676829"/>
    <w:rsid w:val="006826EE"/>
    <w:rsid w:val="006A4F58"/>
    <w:rsid w:val="006B3967"/>
    <w:rsid w:val="006C0109"/>
    <w:rsid w:val="006C2E58"/>
    <w:rsid w:val="006F206B"/>
    <w:rsid w:val="00707E21"/>
    <w:rsid w:val="00724A59"/>
    <w:rsid w:val="00741F7D"/>
    <w:rsid w:val="00754B3D"/>
    <w:rsid w:val="00761C5E"/>
    <w:rsid w:val="00773B65"/>
    <w:rsid w:val="007777DE"/>
    <w:rsid w:val="007807BA"/>
    <w:rsid w:val="00785482"/>
    <w:rsid w:val="00791E86"/>
    <w:rsid w:val="00794EF5"/>
    <w:rsid w:val="007A509C"/>
    <w:rsid w:val="007B48B6"/>
    <w:rsid w:val="007B62C6"/>
    <w:rsid w:val="007B74D1"/>
    <w:rsid w:val="007C6721"/>
    <w:rsid w:val="007F2CBC"/>
    <w:rsid w:val="007F446C"/>
    <w:rsid w:val="00801BF5"/>
    <w:rsid w:val="00805467"/>
    <w:rsid w:val="00852A84"/>
    <w:rsid w:val="00867C60"/>
    <w:rsid w:val="00883754"/>
    <w:rsid w:val="00890CDB"/>
    <w:rsid w:val="008A5C12"/>
    <w:rsid w:val="008A604B"/>
    <w:rsid w:val="008D23CA"/>
    <w:rsid w:val="008D2545"/>
    <w:rsid w:val="008D6734"/>
    <w:rsid w:val="008F6BF0"/>
    <w:rsid w:val="00902E58"/>
    <w:rsid w:val="009032CE"/>
    <w:rsid w:val="00903F40"/>
    <w:rsid w:val="00904F19"/>
    <w:rsid w:val="009058F4"/>
    <w:rsid w:val="0090722A"/>
    <w:rsid w:val="009110A7"/>
    <w:rsid w:val="00916B96"/>
    <w:rsid w:val="009225A0"/>
    <w:rsid w:val="00932B69"/>
    <w:rsid w:val="00965155"/>
    <w:rsid w:val="009736F3"/>
    <w:rsid w:val="00977FE0"/>
    <w:rsid w:val="00990110"/>
    <w:rsid w:val="009B09F5"/>
    <w:rsid w:val="009D1127"/>
    <w:rsid w:val="009D4C71"/>
    <w:rsid w:val="009D7C23"/>
    <w:rsid w:val="009F176F"/>
    <w:rsid w:val="00A12275"/>
    <w:rsid w:val="00A1405F"/>
    <w:rsid w:val="00A215FD"/>
    <w:rsid w:val="00A5716B"/>
    <w:rsid w:val="00A83884"/>
    <w:rsid w:val="00A92B8F"/>
    <w:rsid w:val="00AB7D99"/>
    <w:rsid w:val="00AE3BC6"/>
    <w:rsid w:val="00AE76F6"/>
    <w:rsid w:val="00AF2030"/>
    <w:rsid w:val="00AF22B5"/>
    <w:rsid w:val="00AF252B"/>
    <w:rsid w:val="00B245EC"/>
    <w:rsid w:val="00B27CC2"/>
    <w:rsid w:val="00B304F8"/>
    <w:rsid w:val="00B4343F"/>
    <w:rsid w:val="00B4489A"/>
    <w:rsid w:val="00B60439"/>
    <w:rsid w:val="00B74C87"/>
    <w:rsid w:val="00B8039E"/>
    <w:rsid w:val="00BA38FA"/>
    <w:rsid w:val="00BA4475"/>
    <w:rsid w:val="00BB695C"/>
    <w:rsid w:val="00BC0665"/>
    <w:rsid w:val="00BC2D67"/>
    <w:rsid w:val="00BD6F63"/>
    <w:rsid w:val="00BF6C73"/>
    <w:rsid w:val="00C07C30"/>
    <w:rsid w:val="00C12F07"/>
    <w:rsid w:val="00C15826"/>
    <w:rsid w:val="00C30561"/>
    <w:rsid w:val="00C45D6E"/>
    <w:rsid w:val="00C779F9"/>
    <w:rsid w:val="00C83933"/>
    <w:rsid w:val="00CA4303"/>
    <w:rsid w:val="00CA4D21"/>
    <w:rsid w:val="00CA5A18"/>
    <w:rsid w:val="00CB1CA4"/>
    <w:rsid w:val="00CD0B2D"/>
    <w:rsid w:val="00CD2576"/>
    <w:rsid w:val="00CE70BF"/>
    <w:rsid w:val="00CE7DF0"/>
    <w:rsid w:val="00CF305E"/>
    <w:rsid w:val="00D0412A"/>
    <w:rsid w:val="00D362EB"/>
    <w:rsid w:val="00D37838"/>
    <w:rsid w:val="00D65AA5"/>
    <w:rsid w:val="00D74F6E"/>
    <w:rsid w:val="00D84DBA"/>
    <w:rsid w:val="00D93225"/>
    <w:rsid w:val="00DA3D62"/>
    <w:rsid w:val="00DF3F80"/>
    <w:rsid w:val="00E22D5B"/>
    <w:rsid w:val="00E405C3"/>
    <w:rsid w:val="00E47552"/>
    <w:rsid w:val="00E56C5E"/>
    <w:rsid w:val="00E641E0"/>
    <w:rsid w:val="00E83837"/>
    <w:rsid w:val="00E91BBE"/>
    <w:rsid w:val="00EB20E0"/>
    <w:rsid w:val="00EB2E08"/>
    <w:rsid w:val="00EB43A1"/>
    <w:rsid w:val="00EC034C"/>
    <w:rsid w:val="00ED7E9B"/>
    <w:rsid w:val="00EE2D24"/>
    <w:rsid w:val="00F13F68"/>
    <w:rsid w:val="00F23024"/>
    <w:rsid w:val="00F379C4"/>
    <w:rsid w:val="00F40FDF"/>
    <w:rsid w:val="00F46ADE"/>
    <w:rsid w:val="00F55EA7"/>
    <w:rsid w:val="00F56193"/>
    <w:rsid w:val="00F868C4"/>
    <w:rsid w:val="00F87465"/>
    <w:rsid w:val="00FA3DD7"/>
    <w:rsid w:val="00FC5648"/>
    <w:rsid w:val="00FC6E09"/>
    <w:rsid w:val="00FD568B"/>
    <w:rsid w:val="00FF1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91FEE"/>
  <w15:docId w15:val="{B1D2625E-A231-4935-9E9D-F60B57DD4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2">
    <w:name w:val="heading 2"/>
    <w:basedOn w:val="Normal"/>
    <w:next w:val="Normal"/>
    <w:link w:val="Heading2Char"/>
    <w:uiPriority w:val="9"/>
    <w:semiHidden/>
    <w:unhideWhenUsed/>
    <w:qFormat/>
    <w:rsid w:val="004432E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next w:val="BodyA"/>
    <w:pPr>
      <w:keepNext/>
      <w:outlineLvl w:val="4"/>
    </w:pPr>
    <w:rPr>
      <w:rFonts w:ascii="Arial" w:hAnsi="Arial" w:cs="Arial Unicode MS"/>
      <w:b/>
      <w:bCs/>
      <w:color w:val="000000"/>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rPr>
      <w:rFonts w:ascii="Arial" w:hAnsi="Arial" w:cs="Arial Unicode MS"/>
      <w:color w:val="000000"/>
      <w:sz w:val="22"/>
      <w:szCs w:val="22"/>
      <w:u w:color="000000"/>
    </w:rPr>
  </w:style>
  <w:style w:type="character" w:customStyle="1" w:styleId="EmphasisA">
    <w:name w:val="Emphasis A"/>
    <w:rPr>
      <w:rFonts w:ascii="Arial" w:hAnsi="Arial"/>
      <w:i/>
      <w:iCs/>
      <w:lang w:val="it-IT"/>
    </w:rPr>
  </w:style>
  <w:style w:type="paragraph" w:styleId="PlainText">
    <w:name w:val="Plain Text"/>
    <w:rPr>
      <w:rFonts w:ascii="Calibri" w:eastAsia="Calibri" w:hAnsi="Calibri" w:cs="Calibri"/>
      <w:color w:val="000000"/>
      <w:sz w:val="22"/>
      <w:szCs w:val="22"/>
      <w:u w:color="000000"/>
      <w:lang w:val="en-US"/>
    </w:rPr>
  </w:style>
  <w:style w:type="paragraph" w:styleId="NormalWeb">
    <w:name w:val="Normal (Web)"/>
    <w:uiPriority w:val="99"/>
    <w:pPr>
      <w:spacing w:before="100" w:after="100"/>
    </w:pPr>
    <w:rPr>
      <w:rFonts w:eastAsia="Times New Roman"/>
      <w:color w:val="000000"/>
      <w:sz w:val="24"/>
      <w:szCs w:val="24"/>
      <w:u w:color="000000"/>
      <w:lang w:val="en-US"/>
    </w:rPr>
  </w:style>
  <w:style w:type="character" w:customStyle="1" w:styleId="None">
    <w:name w:val="None"/>
  </w:style>
  <w:style w:type="character" w:customStyle="1" w:styleId="Hyperlink0">
    <w:name w:val="Hyperlink.0"/>
    <w:basedOn w:val="None"/>
    <w:rPr>
      <w:color w:val="000000"/>
      <w:u w:val="single" w:color="000000"/>
      <w:lang w:val="pt-PT"/>
    </w:rPr>
  </w:style>
  <w:style w:type="character" w:customStyle="1" w:styleId="Hyperlink1">
    <w:name w:val="Hyperlink.1"/>
    <w:basedOn w:val="None"/>
    <w:rPr>
      <w:rFonts w:ascii="Arial" w:eastAsia="Arial" w:hAnsi="Arial" w:cs="Arial"/>
      <w:b/>
      <w:bCs/>
      <w:color w:val="000000"/>
      <w:u w:val="single" w:color="000000"/>
    </w:rPr>
  </w:style>
  <w:style w:type="character" w:customStyle="1" w:styleId="Hyperlink00">
    <w:name w:val="Hyperlink.0.0"/>
    <w:rPr>
      <w:color w:val="000000"/>
      <w:u w:val="single" w:color="000000"/>
    </w:rPr>
  </w:style>
  <w:style w:type="paragraph" w:styleId="NoSpacing">
    <w:name w:val="No Spacing"/>
    <w:rPr>
      <w:rFonts w:ascii="Arial" w:hAnsi="Arial" w:cs="Arial Unicode MS"/>
      <w:color w:val="000000"/>
      <w:sz w:val="22"/>
      <w:szCs w:val="22"/>
      <w:u w:color="000000"/>
      <w:lang w:val="en-US"/>
    </w:rPr>
  </w:style>
  <w:style w:type="character" w:customStyle="1" w:styleId="Hyperlink2">
    <w:name w:val="Hyperlink.2"/>
    <w:basedOn w:val="None"/>
    <w:rPr>
      <w:rFonts w:ascii="Arial" w:eastAsia="Arial" w:hAnsi="Arial" w:cs="Arial"/>
      <w:b/>
      <w:bCs/>
      <w:color w:val="000000"/>
      <w:sz w:val="20"/>
      <w:szCs w:val="20"/>
      <w:u w:val="single" w:color="000000"/>
    </w:rPr>
  </w:style>
  <w:style w:type="character" w:customStyle="1" w:styleId="Hyperlink3">
    <w:name w:val="Hyperlink.3"/>
    <w:basedOn w:val="None"/>
    <w:rPr>
      <w:rFonts w:ascii="Arial" w:eastAsia="Arial" w:hAnsi="Arial" w:cs="Arial"/>
      <w:b/>
      <w:bCs/>
      <w:color w:val="000000"/>
      <w:sz w:val="20"/>
      <w:szCs w:val="20"/>
      <w:u w:val="single" w:color="000000"/>
      <w:lang w:val="en-US"/>
    </w:rPr>
  </w:style>
  <w:style w:type="paragraph" w:styleId="BalloonText">
    <w:name w:val="Balloon Text"/>
    <w:basedOn w:val="Normal"/>
    <w:link w:val="BalloonTextChar"/>
    <w:uiPriority w:val="99"/>
    <w:semiHidden/>
    <w:unhideWhenUsed/>
    <w:rsid w:val="005C2E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E71"/>
    <w:rPr>
      <w:rFonts w:ascii="Segoe UI" w:hAnsi="Segoe UI" w:cs="Segoe UI"/>
      <w:sz w:val="18"/>
      <w:szCs w:val="18"/>
      <w:lang w:val="en-US" w:eastAsia="en-US"/>
    </w:rPr>
  </w:style>
  <w:style w:type="character" w:styleId="Strong">
    <w:name w:val="Strong"/>
    <w:basedOn w:val="DefaultParagraphFont"/>
    <w:uiPriority w:val="22"/>
    <w:qFormat/>
    <w:rsid w:val="00741F7D"/>
    <w:rPr>
      <w:b/>
      <w:bCs/>
    </w:rPr>
  </w:style>
  <w:style w:type="paragraph" w:customStyle="1" w:styleId="Pa4">
    <w:name w:val="Pa4"/>
    <w:basedOn w:val="Normal"/>
    <w:uiPriority w:val="99"/>
    <w:rsid w:val="008A5C1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01" w:lineRule="atLeast"/>
    </w:pPr>
    <w:rPr>
      <w:rFonts w:ascii="InterFace Light" w:eastAsiaTheme="minorHAnsi" w:hAnsi="InterFace Light"/>
      <w:bdr w:val="none" w:sz="0" w:space="0" w:color="auto"/>
      <w:lang w:val="en-GB" w:eastAsia="en-GB"/>
    </w:rPr>
  </w:style>
  <w:style w:type="character" w:styleId="Emphasis">
    <w:name w:val="Emphasis"/>
    <w:basedOn w:val="DefaultParagraphFont"/>
    <w:uiPriority w:val="20"/>
    <w:qFormat/>
    <w:rsid w:val="00E22D5B"/>
    <w:rPr>
      <w:i/>
      <w:iCs/>
    </w:rPr>
  </w:style>
  <w:style w:type="character" w:customStyle="1" w:styleId="Heading2Char">
    <w:name w:val="Heading 2 Char"/>
    <w:basedOn w:val="DefaultParagraphFont"/>
    <w:link w:val="Heading2"/>
    <w:uiPriority w:val="9"/>
    <w:semiHidden/>
    <w:rsid w:val="004432ED"/>
    <w:rPr>
      <w:rFonts w:asciiTheme="majorHAnsi" w:eastAsiaTheme="majorEastAsia" w:hAnsiTheme="majorHAnsi" w:cstheme="majorBidi"/>
      <w:color w:val="365F91" w:themeColor="accent1" w:themeShade="BF"/>
      <w:sz w:val="26"/>
      <w:szCs w:val="26"/>
      <w:lang w:val="en-US" w:eastAsia="en-US"/>
    </w:rPr>
  </w:style>
  <w:style w:type="character" w:customStyle="1" w:styleId="normaltextrun">
    <w:name w:val="normaltextrun"/>
    <w:basedOn w:val="DefaultParagraphFont"/>
    <w:rsid w:val="006123FE"/>
  </w:style>
  <w:style w:type="character" w:styleId="UnresolvedMention">
    <w:name w:val="Unresolved Mention"/>
    <w:basedOn w:val="DefaultParagraphFont"/>
    <w:uiPriority w:val="99"/>
    <w:semiHidden/>
    <w:unhideWhenUsed/>
    <w:rsid w:val="0013789F"/>
    <w:rPr>
      <w:color w:val="605E5C"/>
      <w:shd w:val="clear" w:color="auto" w:fill="E1DFDD"/>
    </w:rPr>
  </w:style>
  <w:style w:type="paragraph" w:styleId="Revision">
    <w:name w:val="Revision"/>
    <w:hidden/>
    <w:uiPriority w:val="99"/>
    <w:semiHidden/>
    <w:rsid w:val="00EC034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289985">
      <w:bodyDiv w:val="1"/>
      <w:marLeft w:val="0"/>
      <w:marRight w:val="0"/>
      <w:marTop w:val="0"/>
      <w:marBottom w:val="0"/>
      <w:divBdr>
        <w:top w:val="none" w:sz="0" w:space="0" w:color="auto"/>
        <w:left w:val="none" w:sz="0" w:space="0" w:color="auto"/>
        <w:bottom w:val="none" w:sz="0" w:space="0" w:color="auto"/>
        <w:right w:val="none" w:sz="0" w:space="0" w:color="auto"/>
      </w:divBdr>
    </w:div>
    <w:div w:id="253560579">
      <w:bodyDiv w:val="1"/>
      <w:marLeft w:val="0"/>
      <w:marRight w:val="0"/>
      <w:marTop w:val="0"/>
      <w:marBottom w:val="0"/>
      <w:divBdr>
        <w:top w:val="none" w:sz="0" w:space="0" w:color="auto"/>
        <w:left w:val="none" w:sz="0" w:space="0" w:color="auto"/>
        <w:bottom w:val="none" w:sz="0" w:space="0" w:color="auto"/>
        <w:right w:val="none" w:sz="0" w:space="0" w:color="auto"/>
      </w:divBdr>
    </w:div>
    <w:div w:id="333337202">
      <w:bodyDiv w:val="1"/>
      <w:marLeft w:val="0"/>
      <w:marRight w:val="0"/>
      <w:marTop w:val="0"/>
      <w:marBottom w:val="0"/>
      <w:divBdr>
        <w:top w:val="none" w:sz="0" w:space="0" w:color="auto"/>
        <w:left w:val="none" w:sz="0" w:space="0" w:color="auto"/>
        <w:bottom w:val="none" w:sz="0" w:space="0" w:color="auto"/>
        <w:right w:val="none" w:sz="0" w:space="0" w:color="auto"/>
      </w:divBdr>
    </w:div>
    <w:div w:id="402871284">
      <w:bodyDiv w:val="1"/>
      <w:marLeft w:val="0"/>
      <w:marRight w:val="0"/>
      <w:marTop w:val="0"/>
      <w:marBottom w:val="0"/>
      <w:divBdr>
        <w:top w:val="none" w:sz="0" w:space="0" w:color="auto"/>
        <w:left w:val="none" w:sz="0" w:space="0" w:color="auto"/>
        <w:bottom w:val="none" w:sz="0" w:space="0" w:color="auto"/>
        <w:right w:val="none" w:sz="0" w:space="0" w:color="auto"/>
      </w:divBdr>
    </w:div>
    <w:div w:id="405692952">
      <w:bodyDiv w:val="1"/>
      <w:marLeft w:val="0"/>
      <w:marRight w:val="0"/>
      <w:marTop w:val="0"/>
      <w:marBottom w:val="0"/>
      <w:divBdr>
        <w:top w:val="none" w:sz="0" w:space="0" w:color="auto"/>
        <w:left w:val="none" w:sz="0" w:space="0" w:color="auto"/>
        <w:bottom w:val="none" w:sz="0" w:space="0" w:color="auto"/>
        <w:right w:val="none" w:sz="0" w:space="0" w:color="auto"/>
      </w:divBdr>
    </w:div>
    <w:div w:id="493255468">
      <w:bodyDiv w:val="1"/>
      <w:marLeft w:val="0"/>
      <w:marRight w:val="0"/>
      <w:marTop w:val="0"/>
      <w:marBottom w:val="0"/>
      <w:divBdr>
        <w:top w:val="none" w:sz="0" w:space="0" w:color="auto"/>
        <w:left w:val="none" w:sz="0" w:space="0" w:color="auto"/>
        <w:bottom w:val="none" w:sz="0" w:space="0" w:color="auto"/>
        <w:right w:val="none" w:sz="0" w:space="0" w:color="auto"/>
      </w:divBdr>
    </w:div>
    <w:div w:id="677850818">
      <w:bodyDiv w:val="1"/>
      <w:marLeft w:val="0"/>
      <w:marRight w:val="0"/>
      <w:marTop w:val="0"/>
      <w:marBottom w:val="0"/>
      <w:divBdr>
        <w:top w:val="none" w:sz="0" w:space="0" w:color="auto"/>
        <w:left w:val="none" w:sz="0" w:space="0" w:color="auto"/>
        <w:bottom w:val="none" w:sz="0" w:space="0" w:color="auto"/>
        <w:right w:val="none" w:sz="0" w:space="0" w:color="auto"/>
      </w:divBdr>
    </w:div>
    <w:div w:id="741415561">
      <w:bodyDiv w:val="1"/>
      <w:marLeft w:val="0"/>
      <w:marRight w:val="0"/>
      <w:marTop w:val="0"/>
      <w:marBottom w:val="0"/>
      <w:divBdr>
        <w:top w:val="none" w:sz="0" w:space="0" w:color="auto"/>
        <w:left w:val="none" w:sz="0" w:space="0" w:color="auto"/>
        <w:bottom w:val="none" w:sz="0" w:space="0" w:color="auto"/>
        <w:right w:val="none" w:sz="0" w:space="0" w:color="auto"/>
      </w:divBdr>
    </w:div>
    <w:div w:id="925728125">
      <w:bodyDiv w:val="1"/>
      <w:marLeft w:val="0"/>
      <w:marRight w:val="0"/>
      <w:marTop w:val="0"/>
      <w:marBottom w:val="0"/>
      <w:divBdr>
        <w:top w:val="none" w:sz="0" w:space="0" w:color="auto"/>
        <w:left w:val="none" w:sz="0" w:space="0" w:color="auto"/>
        <w:bottom w:val="none" w:sz="0" w:space="0" w:color="auto"/>
        <w:right w:val="none" w:sz="0" w:space="0" w:color="auto"/>
      </w:divBdr>
      <w:divsChild>
        <w:div w:id="231476976">
          <w:marLeft w:val="0"/>
          <w:marRight w:val="0"/>
          <w:marTop w:val="0"/>
          <w:marBottom w:val="0"/>
          <w:divBdr>
            <w:top w:val="none" w:sz="0" w:space="0" w:color="auto"/>
            <w:left w:val="none" w:sz="0" w:space="0" w:color="auto"/>
            <w:bottom w:val="none" w:sz="0" w:space="0" w:color="auto"/>
            <w:right w:val="none" w:sz="0" w:space="0" w:color="auto"/>
          </w:divBdr>
          <w:divsChild>
            <w:div w:id="1086459698">
              <w:marLeft w:val="0"/>
              <w:marRight w:val="0"/>
              <w:marTop w:val="0"/>
              <w:marBottom w:val="0"/>
              <w:divBdr>
                <w:top w:val="none" w:sz="0" w:space="0" w:color="auto"/>
                <w:left w:val="none" w:sz="0" w:space="0" w:color="auto"/>
                <w:bottom w:val="none" w:sz="0" w:space="0" w:color="auto"/>
                <w:right w:val="none" w:sz="0" w:space="0" w:color="auto"/>
              </w:divBdr>
              <w:divsChild>
                <w:div w:id="67384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4837">
          <w:marLeft w:val="0"/>
          <w:marRight w:val="0"/>
          <w:marTop w:val="0"/>
          <w:marBottom w:val="0"/>
          <w:divBdr>
            <w:top w:val="none" w:sz="0" w:space="0" w:color="auto"/>
            <w:left w:val="none" w:sz="0" w:space="0" w:color="auto"/>
            <w:bottom w:val="none" w:sz="0" w:space="0" w:color="auto"/>
            <w:right w:val="none" w:sz="0" w:space="0" w:color="auto"/>
          </w:divBdr>
          <w:divsChild>
            <w:div w:id="822506802">
              <w:marLeft w:val="0"/>
              <w:marRight w:val="0"/>
              <w:marTop w:val="0"/>
              <w:marBottom w:val="0"/>
              <w:divBdr>
                <w:top w:val="none" w:sz="0" w:space="0" w:color="auto"/>
                <w:left w:val="none" w:sz="0" w:space="0" w:color="auto"/>
                <w:bottom w:val="none" w:sz="0" w:space="0" w:color="auto"/>
                <w:right w:val="none" w:sz="0" w:space="0" w:color="auto"/>
              </w:divBdr>
              <w:divsChild>
                <w:div w:id="51427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820968">
      <w:bodyDiv w:val="1"/>
      <w:marLeft w:val="0"/>
      <w:marRight w:val="0"/>
      <w:marTop w:val="0"/>
      <w:marBottom w:val="0"/>
      <w:divBdr>
        <w:top w:val="none" w:sz="0" w:space="0" w:color="auto"/>
        <w:left w:val="none" w:sz="0" w:space="0" w:color="auto"/>
        <w:bottom w:val="none" w:sz="0" w:space="0" w:color="auto"/>
        <w:right w:val="none" w:sz="0" w:space="0" w:color="auto"/>
      </w:divBdr>
    </w:div>
    <w:div w:id="1160779800">
      <w:bodyDiv w:val="1"/>
      <w:marLeft w:val="0"/>
      <w:marRight w:val="0"/>
      <w:marTop w:val="0"/>
      <w:marBottom w:val="0"/>
      <w:divBdr>
        <w:top w:val="none" w:sz="0" w:space="0" w:color="auto"/>
        <w:left w:val="none" w:sz="0" w:space="0" w:color="auto"/>
        <w:bottom w:val="none" w:sz="0" w:space="0" w:color="auto"/>
        <w:right w:val="none" w:sz="0" w:space="0" w:color="auto"/>
      </w:divBdr>
    </w:div>
    <w:div w:id="1161628258">
      <w:bodyDiv w:val="1"/>
      <w:marLeft w:val="0"/>
      <w:marRight w:val="0"/>
      <w:marTop w:val="0"/>
      <w:marBottom w:val="0"/>
      <w:divBdr>
        <w:top w:val="none" w:sz="0" w:space="0" w:color="auto"/>
        <w:left w:val="none" w:sz="0" w:space="0" w:color="auto"/>
        <w:bottom w:val="none" w:sz="0" w:space="0" w:color="auto"/>
        <w:right w:val="none" w:sz="0" w:space="0" w:color="auto"/>
      </w:divBdr>
    </w:div>
    <w:div w:id="1219780763">
      <w:bodyDiv w:val="1"/>
      <w:marLeft w:val="0"/>
      <w:marRight w:val="0"/>
      <w:marTop w:val="0"/>
      <w:marBottom w:val="0"/>
      <w:divBdr>
        <w:top w:val="none" w:sz="0" w:space="0" w:color="auto"/>
        <w:left w:val="none" w:sz="0" w:space="0" w:color="auto"/>
        <w:bottom w:val="none" w:sz="0" w:space="0" w:color="auto"/>
        <w:right w:val="none" w:sz="0" w:space="0" w:color="auto"/>
      </w:divBdr>
    </w:div>
    <w:div w:id="1368681937">
      <w:bodyDiv w:val="1"/>
      <w:marLeft w:val="0"/>
      <w:marRight w:val="0"/>
      <w:marTop w:val="0"/>
      <w:marBottom w:val="0"/>
      <w:divBdr>
        <w:top w:val="none" w:sz="0" w:space="0" w:color="auto"/>
        <w:left w:val="none" w:sz="0" w:space="0" w:color="auto"/>
        <w:bottom w:val="none" w:sz="0" w:space="0" w:color="auto"/>
        <w:right w:val="none" w:sz="0" w:space="0" w:color="auto"/>
      </w:divBdr>
    </w:div>
    <w:div w:id="1459379171">
      <w:bodyDiv w:val="1"/>
      <w:marLeft w:val="0"/>
      <w:marRight w:val="0"/>
      <w:marTop w:val="0"/>
      <w:marBottom w:val="0"/>
      <w:divBdr>
        <w:top w:val="none" w:sz="0" w:space="0" w:color="auto"/>
        <w:left w:val="none" w:sz="0" w:space="0" w:color="auto"/>
        <w:bottom w:val="none" w:sz="0" w:space="0" w:color="auto"/>
        <w:right w:val="none" w:sz="0" w:space="0" w:color="auto"/>
      </w:divBdr>
    </w:div>
    <w:div w:id="1499228538">
      <w:bodyDiv w:val="1"/>
      <w:marLeft w:val="0"/>
      <w:marRight w:val="0"/>
      <w:marTop w:val="0"/>
      <w:marBottom w:val="0"/>
      <w:divBdr>
        <w:top w:val="none" w:sz="0" w:space="0" w:color="auto"/>
        <w:left w:val="none" w:sz="0" w:space="0" w:color="auto"/>
        <w:bottom w:val="none" w:sz="0" w:space="0" w:color="auto"/>
        <w:right w:val="none" w:sz="0" w:space="0" w:color="auto"/>
      </w:divBdr>
    </w:div>
    <w:div w:id="1559824562">
      <w:bodyDiv w:val="1"/>
      <w:marLeft w:val="0"/>
      <w:marRight w:val="0"/>
      <w:marTop w:val="0"/>
      <w:marBottom w:val="0"/>
      <w:divBdr>
        <w:top w:val="none" w:sz="0" w:space="0" w:color="auto"/>
        <w:left w:val="none" w:sz="0" w:space="0" w:color="auto"/>
        <w:bottom w:val="none" w:sz="0" w:space="0" w:color="auto"/>
        <w:right w:val="none" w:sz="0" w:space="0" w:color="auto"/>
      </w:divBdr>
    </w:div>
    <w:div w:id="1596284076">
      <w:bodyDiv w:val="1"/>
      <w:marLeft w:val="0"/>
      <w:marRight w:val="0"/>
      <w:marTop w:val="0"/>
      <w:marBottom w:val="0"/>
      <w:divBdr>
        <w:top w:val="none" w:sz="0" w:space="0" w:color="auto"/>
        <w:left w:val="none" w:sz="0" w:space="0" w:color="auto"/>
        <w:bottom w:val="none" w:sz="0" w:space="0" w:color="auto"/>
        <w:right w:val="none" w:sz="0" w:space="0" w:color="auto"/>
      </w:divBdr>
      <w:divsChild>
        <w:div w:id="1314412316">
          <w:marLeft w:val="0"/>
          <w:marRight w:val="0"/>
          <w:marTop w:val="0"/>
          <w:marBottom w:val="0"/>
          <w:divBdr>
            <w:top w:val="none" w:sz="0" w:space="0" w:color="auto"/>
            <w:left w:val="none" w:sz="0" w:space="0" w:color="auto"/>
            <w:bottom w:val="none" w:sz="0" w:space="0" w:color="auto"/>
            <w:right w:val="none" w:sz="0" w:space="0" w:color="auto"/>
          </w:divBdr>
          <w:divsChild>
            <w:div w:id="2045591789">
              <w:marLeft w:val="0"/>
              <w:marRight w:val="0"/>
              <w:marTop w:val="0"/>
              <w:marBottom w:val="0"/>
              <w:divBdr>
                <w:top w:val="none" w:sz="0" w:space="0" w:color="auto"/>
                <w:left w:val="none" w:sz="0" w:space="0" w:color="auto"/>
                <w:bottom w:val="none" w:sz="0" w:space="0" w:color="auto"/>
                <w:right w:val="none" w:sz="0" w:space="0" w:color="auto"/>
              </w:divBdr>
              <w:divsChild>
                <w:div w:id="190587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2123">
          <w:marLeft w:val="0"/>
          <w:marRight w:val="0"/>
          <w:marTop w:val="0"/>
          <w:marBottom w:val="0"/>
          <w:divBdr>
            <w:top w:val="none" w:sz="0" w:space="0" w:color="auto"/>
            <w:left w:val="none" w:sz="0" w:space="0" w:color="auto"/>
            <w:bottom w:val="none" w:sz="0" w:space="0" w:color="auto"/>
            <w:right w:val="none" w:sz="0" w:space="0" w:color="auto"/>
          </w:divBdr>
          <w:divsChild>
            <w:div w:id="1534269648">
              <w:marLeft w:val="0"/>
              <w:marRight w:val="0"/>
              <w:marTop w:val="0"/>
              <w:marBottom w:val="0"/>
              <w:divBdr>
                <w:top w:val="none" w:sz="0" w:space="0" w:color="auto"/>
                <w:left w:val="none" w:sz="0" w:space="0" w:color="auto"/>
                <w:bottom w:val="none" w:sz="0" w:space="0" w:color="auto"/>
                <w:right w:val="none" w:sz="0" w:space="0" w:color="auto"/>
              </w:divBdr>
              <w:divsChild>
                <w:div w:id="201306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44797">
      <w:bodyDiv w:val="1"/>
      <w:marLeft w:val="0"/>
      <w:marRight w:val="0"/>
      <w:marTop w:val="0"/>
      <w:marBottom w:val="0"/>
      <w:divBdr>
        <w:top w:val="none" w:sz="0" w:space="0" w:color="auto"/>
        <w:left w:val="none" w:sz="0" w:space="0" w:color="auto"/>
        <w:bottom w:val="none" w:sz="0" w:space="0" w:color="auto"/>
        <w:right w:val="none" w:sz="0" w:space="0" w:color="auto"/>
      </w:divBdr>
    </w:div>
    <w:div w:id="1997226305">
      <w:bodyDiv w:val="1"/>
      <w:marLeft w:val="0"/>
      <w:marRight w:val="0"/>
      <w:marTop w:val="0"/>
      <w:marBottom w:val="0"/>
      <w:divBdr>
        <w:top w:val="none" w:sz="0" w:space="0" w:color="auto"/>
        <w:left w:val="none" w:sz="0" w:space="0" w:color="auto"/>
        <w:bottom w:val="none" w:sz="0" w:space="0" w:color="auto"/>
        <w:right w:val="none" w:sz="0" w:space="0" w:color="auto"/>
      </w:divBdr>
    </w:div>
    <w:div w:id="2014840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mily.henderson@scottishopera.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cottishopera.org.uk" TargetMode="External"/><Relationship Id="rId4" Type="http://schemas.openxmlformats.org/officeDocument/2006/relationships/settings" Target="settings.xml"/><Relationship Id="rId9" Type="http://schemas.openxmlformats.org/officeDocument/2006/relationships/hyperlink" Target="http://www.scottishopera.org.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60C2C-E427-4077-BDB7-C6338E188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TotalTime>
  <Pages>4</Pages>
  <Words>336</Words>
  <Characters>7482</Characters>
  <Application>Microsoft Office Word</Application>
  <DocSecurity>0</DocSecurity>
  <Lines>356</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Henderson</dc:creator>
  <cp:keywords/>
  <dc:description/>
  <cp:lastModifiedBy>Emily Henderson</cp:lastModifiedBy>
  <cp:revision>2</cp:revision>
  <dcterms:created xsi:type="dcterms:W3CDTF">2025-09-10T14:22:00Z</dcterms:created>
  <dcterms:modified xsi:type="dcterms:W3CDTF">2025-10-21T14:57:00Z</dcterms:modified>
</cp:coreProperties>
</file>