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30B31" w14:textId="77777777" w:rsidR="00AB608E" w:rsidRDefault="00B27A79">
      <w:pPr>
        <w:spacing w:line="360" w:lineRule="auto"/>
        <w:jc w:val="right"/>
        <w:rPr>
          <w:b/>
          <w:bCs/>
          <w:sz w:val="36"/>
        </w:rPr>
      </w:pPr>
      <w:bookmarkStart w:id="0" w:name="OLE_LINK1"/>
      <w:bookmarkStart w:id="1" w:name="OLE_LINK4"/>
      <w:r>
        <w:rPr>
          <w:b/>
          <w:bCs/>
          <w:noProof/>
          <w:sz w:val="36"/>
          <w:lang w:eastAsia="en-GB"/>
        </w:rPr>
        <w:drawing>
          <wp:inline distT="0" distB="0" distL="0" distR="0" wp14:anchorId="50ED7BC7" wp14:editId="2E146A39">
            <wp:extent cx="1228725" cy="1619250"/>
            <wp:effectExtent l="0" t="0" r="9525" b="0"/>
            <wp:docPr id="1" name="Picture 1" descr="..\logo\A4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4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8725" cy="1619250"/>
                    </a:xfrm>
                    <a:prstGeom prst="rect">
                      <a:avLst/>
                    </a:prstGeom>
                    <a:noFill/>
                    <a:ln>
                      <a:noFill/>
                    </a:ln>
                  </pic:spPr>
                </pic:pic>
              </a:graphicData>
            </a:graphic>
          </wp:inline>
        </w:drawing>
      </w:r>
    </w:p>
    <w:p w14:paraId="73813AFB" w14:textId="77777777" w:rsidR="00AB608E" w:rsidRDefault="00B27A79">
      <w:pPr>
        <w:pStyle w:val="Heading5"/>
        <w:pBdr>
          <w:bottom w:val="single" w:sz="12" w:space="1" w:color="auto"/>
        </w:pBdr>
        <w:spacing w:before="240" w:line="360" w:lineRule="auto"/>
        <w:jc w:val="right"/>
        <w:rPr>
          <w:caps/>
          <w:sz w:val="28"/>
        </w:rPr>
      </w:pPr>
      <w:bookmarkStart w:id="2" w:name="OLE_LINK9"/>
      <w:r>
        <w:rPr>
          <w:caps/>
          <w:sz w:val="28"/>
        </w:rPr>
        <w:t>Press Release</w:t>
      </w:r>
    </w:p>
    <w:bookmarkEnd w:id="0"/>
    <w:bookmarkEnd w:id="1"/>
    <w:bookmarkEnd w:id="2"/>
    <w:p w14:paraId="3FC09A68" w14:textId="77777777" w:rsidR="00945CCB" w:rsidRPr="00945CCB" w:rsidRDefault="00945CCB" w:rsidP="00945CCB">
      <w:pPr>
        <w:spacing w:line="360" w:lineRule="auto"/>
        <w:rPr>
          <w:color w:val="FF0000"/>
        </w:rPr>
      </w:pPr>
    </w:p>
    <w:p w14:paraId="5AF05EEC" w14:textId="4D09B055" w:rsidR="00DD4D34" w:rsidRDefault="002B0128" w:rsidP="00945CCB">
      <w:pPr>
        <w:spacing w:line="360" w:lineRule="auto"/>
        <w:rPr>
          <w:sz w:val="20"/>
        </w:rPr>
      </w:pPr>
      <w:r>
        <w:rPr>
          <w:sz w:val="20"/>
        </w:rPr>
        <w:t>10</w:t>
      </w:r>
      <w:r w:rsidR="008034F5">
        <w:rPr>
          <w:sz w:val="20"/>
        </w:rPr>
        <w:t xml:space="preserve"> </w:t>
      </w:r>
      <w:r w:rsidR="00943412">
        <w:rPr>
          <w:sz w:val="20"/>
        </w:rPr>
        <w:t>December 2</w:t>
      </w:r>
      <w:r w:rsidR="008701F9">
        <w:rPr>
          <w:sz w:val="20"/>
        </w:rPr>
        <w:t xml:space="preserve">025 </w:t>
      </w:r>
    </w:p>
    <w:p w14:paraId="52B5C2C9" w14:textId="77777777" w:rsidR="00FA65E3" w:rsidRDefault="00FA65E3" w:rsidP="00945CCB">
      <w:pPr>
        <w:spacing w:line="360" w:lineRule="auto"/>
        <w:rPr>
          <w:sz w:val="20"/>
        </w:rPr>
      </w:pPr>
    </w:p>
    <w:p w14:paraId="386F8045" w14:textId="77777777" w:rsidR="00FA65E3" w:rsidRPr="00DD1934" w:rsidRDefault="00FA65E3" w:rsidP="00945CCB">
      <w:pPr>
        <w:spacing w:line="360" w:lineRule="auto"/>
        <w:rPr>
          <w:sz w:val="20"/>
        </w:rPr>
      </w:pPr>
    </w:p>
    <w:p w14:paraId="52766717" w14:textId="77777777" w:rsidR="00945CCB" w:rsidRDefault="00945CCB" w:rsidP="00DD4D34">
      <w:pPr>
        <w:spacing w:line="360" w:lineRule="auto"/>
        <w:jc w:val="center"/>
      </w:pPr>
    </w:p>
    <w:p w14:paraId="235DB1A7" w14:textId="77777777" w:rsidR="001A5A98" w:rsidRDefault="00D51EA7" w:rsidP="00DD4D34">
      <w:pPr>
        <w:spacing w:line="360" w:lineRule="auto"/>
        <w:jc w:val="center"/>
        <w:rPr>
          <w:b/>
          <w:sz w:val="36"/>
          <w:szCs w:val="36"/>
        </w:rPr>
      </w:pPr>
      <w:r w:rsidRPr="00D51EA7">
        <w:rPr>
          <w:b/>
          <w:sz w:val="36"/>
          <w:szCs w:val="36"/>
        </w:rPr>
        <w:t>SCOTTISH</w:t>
      </w:r>
      <w:r w:rsidR="00B17F05">
        <w:rPr>
          <w:b/>
          <w:sz w:val="36"/>
          <w:szCs w:val="36"/>
        </w:rPr>
        <w:t xml:space="preserve"> OPERA’S PRIMARY SCHOOL</w:t>
      </w:r>
      <w:r w:rsidR="00A361BD">
        <w:rPr>
          <w:b/>
          <w:sz w:val="36"/>
          <w:szCs w:val="36"/>
        </w:rPr>
        <w:t>S</w:t>
      </w:r>
      <w:r w:rsidR="00B17F05">
        <w:rPr>
          <w:b/>
          <w:sz w:val="36"/>
          <w:szCs w:val="36"/>
        </w:rPr>
        <w:t xml:space="preserve"> TOUR</w:t>
      </w:r>
      <w:r w:rsidR="00956664">
        <w:rPr>
          <w:b/>
          <w:sz w:val="36"/>
          <w:szCs w:val="36"/>
        </w:rPr>
        <w:t xml:space="preserve"> SETS SAIL WITH</w:t>
      </w:r>
      <w:r w:rsidR="00B17F05">
        <w:rPr>
          <w:b/>
          <w:sz w:val="36"/>
          <w:szCs w:val="36"/>
        </w:rPr>
        <w:t xml:space="preserve"> </w:t>
      </w:r>
      <w:r w:rsidR="004C0CF5">
        <w:rPr>
          <w:b/>
          <w:i/>
          <w:sz w:val="36"/>
          <w:szCs w:val="36"/>
        </w:rPr>
        <w:t>THE DRAGON OF THE WESTERN SEA</w:t>
      </w:r>
      <w:r w:rsidR="00114837">
        <w:rPr>
          <w:b/>
          <w:sz w:val="36"/>
          <w:szCs w:val="36"/>
        </w:rPr>
        <w:t xml:space="preserve"> </w:t>
      </w:r>
    </w:p>
    <w:p w14:paraId="521FBE67" w14:textId="77777777" w:rsidR="00784F2E" w:rsidRPr="00502A94" w:rsidRDefault="00784F2E" w:rsidP="00502A94">
      <w:pPr>
        <w:spacing w:line="360" w:lineRule="auto"/>
        <w:rPr>
          <w:b/>
          <w:szCs w:val="22"/>
        </w:rPr>
      </w:pPr>
    </w:p>
    <w:p w14:paraId="3D58ABAF" w14:textId="1F9BFFB7" w:rsidR="00784F2E" w:rsidRPr="00502A94" w:rsidRDefault="00784F2E" w:rsidP="00502A94">
      <w:pPr>
        <w:spacing w:line="360" w:lineRule="auto"/>
        <w:rPr>
          <w:bCs/>
          <w:szCs w:val="22"/>
        </w:rPr>
      </w:pPr>
      <w:r w:rsidRPr="00502A94">
        <w:rPr>
          <w:bCs/>
          <w:szCs w:val="22"/>
        </w:rPr>
        <w:t>Scottish Opera’s much-loved, annual Primary Schools Tour starts in February</w:t>
      </w:r>
      <w:r w:rsidR="001D60E4">
        <w:rPr>
          <w:bCs/>
          <w:szCs w:val="22"/>
        </w:rPr>
        <w:t xml:space="preserve"> </w:t>
      </w:r>
      <w:r w:rsidRPr="00502A94">
        <w:rPr>
          <w:bCs/>
          <w:szCs w:val="22"/>
        </w:rPr>
        <w:t xml:space="preserve">with </w:t>
      </w:r>
      <w:r w:rsidRPr="0036630F">
        <w:rPr>
          <w:bCs/>
          <w:i/>
          <w:iCs/>
          <w:szCs w:val="22"/>
        </w:rPr>
        <w:t>The Dragon of the Western Sea</w:t>
      </w:r>
      <w:r w:rsidR="001D60E4">
        <w:rPr>
          <w:bCs/>
          <w:i/>
          <w:iCs/>
          <w:szCs w:val="22"/>
        </w:rPr>
        <w:t xml:space="preserve">, </w:t>
      </w:r>
      <w:r w:rsidR="001D60E4">
        <w:rPr>
          <w:rStyle w:val="normaltextrun"/>
          <w:shd w:val="clear" w:color="auto" w:fill="FFFFFF"/>
          <w:lang w:val="en-US"/>
        </w:rPr>
        <w:t>and</w:t>
      </w:r>
      <w:r w:rsidR="001D60E4" w:rsidRPr="00AF0C33">
        <w:rPr>
          <w:rStyle w:val="normaltextrun"/>
          <w:shd w:val="clear" w:color="auto" w:fill="FFFFFF"/>
          <w:lang w:val="en-US"/>
        </w:rPr>
        <w:t xml:space="preserve"> a new digital version</w:t>
      </w:r>
      <w:r w:rsidR="001D60E4">
        <w:rPr>
          <w:rStyle w:val="normaltextrun"/>
          <w:shd w:val="clear" w:color="auto" w:fill="FFFFFF"/>
          <w:lang w:val="en-US"/>
        </w:rPr>
        <w:t xml:space="preserve"> of the show is now available</w:t>
      </w:r>
      <w:r w:rsidR="001D60E4" w:rsidRPr="00AF0C33">
        <w:rPr>
          <w:rStyle w:val="normaltextrun"/>
          <w:shd w:val="clear" w:color="auto" w:fill="FFFFFF"/>
          <w:lang w:val="en-US"/>
        </w:rPr>
        <w:t xml:space="preserve"> alongside the in-person tour</w:t>
      </w:r>
      <w:r w:rsidR="001D60E4">
        <w:rPr>
          <w:rStyle w:val="normaltextrun"/>
          <w:shd w:val="clear" w:color="auto" w:fill="FFFFFF"/>
          <w:lang w:val="en-US"/>
        </w:rPr>
        <w:t xml:space="preserve">. </w:t>
      </w:r>
    </w:p>
    <w:p w14:paraId="66F9339B" w14:textId="77777777" w:rsidR="00784F2E" w:rsidRPr="00502A94" w:rsidRDefault="00784F2E" w:rsidP="00502A94">
      <w:pPr>
        <w:spacing w:line="360" w:lineRule="auto"/>
        <w:rPr>
          <w:bCs/>
          <w:szCs w:val="22"/>
        </w:rPr>
      </w:pPr>
    </w:p>
    <w:p w14:paraId="78C8137F" w14:textId="7E04129A" w:rsidR="00784F2E" w:rsidRDefault="00B866A7" w:rsidP="00502A94">
      <w:pPr>
        <w:spacing w:line="360" w:lineRule="auto"/>
        <w:rPr>
          <w:rStyle w:val="normaltextrun"/>
          <w:shd w:val="clear" w:color="auto" w:fill="FFFFFF"/>
          <w:lang w:val="en-US"/>
        </w:rPr>
      </w:pPr>
      <w:r>
        <w:rPr>
          <w:bCs/>
          <w:szCs w:val="22"/>
        </w:rPr>
        <w:t>R</w:t>
      </w:r>
      <w:r w:rsidRPr="00502A94">
        <w:rPr>
          <w:bCs/>
          <w:szCs w:val="22"/>
        </w:rPr>
        <w:t>unning through the Spring and Summer terms</w:t>
      </w:r>
      <w:r>
        <w:rPr>
          <w:bCs/>
          <w:szCs w:val="22"/>
        </w:rPr>
        <w:t>, the tour v</w:t>
      </w:r>
      <w:r w:rsidR="00784F2E" w:rsidRPr="00502A94">
        <w:rPr>
          <w:bCs/>
          <w:szCs w:val="22"/>
        </w:rPr>
        <w:t>isit</w:t>
      </w:r>
      <w:r>
        <w:rPr>
          <w:bCs/>
          <w:szCs w:val="22"/>
        </w:rPr>
        <w:t>s</w:t>
      </w:r>
      <w:r w:rsidR="00784F2E" w:rsidRPr="00502A94">
        <w:rPr>
          <w:bCs/>
          <w:szCs w:val="22"/>
        </w:rPr>
        <w:t xml:space="preserve"> schools all over Scotland</w:t>
      </w:r>
      <w:r w:rsidR="00834EDC">
        <w:rPr>
          <w:bCs/>
          <w:szCs w:val="22"/>
        </w:rPr>
        <w:t xml:space="preserve"> as well as </w:t>
      </w:r>
      <w:r>
        <w:rPr>
          <w:bCs/>
          <w:szCs w:val="22"/>
        </w:rPr>
        <w:t xml:space="preserve">in </w:t>
      </w:r>
      <w:r w:rsidR="0048766A">
        <w:rPr>
          <w:bCs/>
          <w:szCs w:val="22"/>
        </w:rPr>
        <w:t>Newcastle and</w:t>
      </w:r>
      <w:r>
        <w:rPr>
          <w:bCs/>
          <w:szCs w:val="22"/>
        </w:rPr>
        <w:t xml:space="preserve"> </w:t>
      </w:r>
      <w:r w:rsidR="00784F2E" w:rsidRPr="00502A94">
        <w:rPr>
          <w:bCs/>
          <w:szCs w:val="22"/>
        </w:rPr>
        <w:t>helps</w:t>
      </w:r>
      <w:r w:rsidR="00784F2E" w:rsidRPr="00784F2E">
        <w:rPr>
          <w:bCs/>
          <w:szCs w:val="22"/>
        </w:rPr>
        <w:t xml:space="preserve"> teachers deliver aspects of A Curriculum for Excellence</w:t>
      </w:r>
      <w:r w:rsidR="00834EDC">
        <w:rPr>
          <w:bCs/>
          <w:szCs w:val="22"/>
        </w:rPr>
        <w:t xml:space="preserve">. It gives </w:t>
      </w:r>
      <w:r w:rsidR="00784F2E" w:rsidRPr="00784F2E">
        <w:rPr>
          <w:bCs/>
          <w:szCs w:val="22"/>
        </w:rPr>
        <w:t>up to 100 P5-P7s the opportunity to be involved in a special performance day, during which</w:t>
      </w:r>
      <w:r w:rsidR="001D60E4">
        <w:rPr>
          <w:bCs/>
          <w:szCs w:val="22"/>
        </w:rPr>
        <w:t xml:space="preserve"> a team of</w:t>
      </w:r>
      <w:r w:rsidR="001D60E4" w:rsidRPr="00AF0C33">
        <w:rPr>
          <w:rStyle w:val="normaltextrun"/>
          <w:shd w:val="clear" w:color="auto" w:fill="FFFFFF"/>
          <w:lang w:val="en-US"/>
        </w:rPr>
        <w:t xml:space="preserve"> Scottish Opera Teaching Artists</w:t>
      </w:r>
      <w:r w:rsidR="00784F2E" w:rsidRPr="00784F2E">
        <w:rPr>
          <w:bCs/>
          <w:szCs w:val="22"/>
        </w:rPr>
        <w:t xml:space="preserve"> help them stage their own all-singing, all-dancing 30-minute show</w:t>
      </w:r>
      <w:r w:rsidR="001D60E4">
        <w:rPr>
          <w:bCs/>
          <w:szCs w:val="22"/>
        </w:rPr>
        <w:t xml:space="preserve">, </w:t>
      </w:r>
      <w:r w:rsidR="001D60E4" w:rsidRPr="00AF0C33">
        <w:rPr>
          <w:rStyle w:val="normaltextrun"/>
          <w:shd w:val="clear" w:color="auto" w:fill="FFFFFF"/>
          <w:lang w:val="en-US"/>
        </w:rPr>
        <w:t>with full rental of props and costumes</w:t>
      </w:r>
      <w:r w:rsidR="001D60E4">
        <w:rPr>
          <w:rStyle w:val="normaltextrun"/>
          <w:shd w:val="clear" w:color="auto" w:fill="FFFFFF"/>
          <w:lang w:val="en-US"/>
        </w:rPr>
        <w:t xml:space="preserve">. Alternatively, it can be </w:t>
      </w:r>
      <w:r w:rsidR="001D60E4" w:rsidRPr="00AF0C33">
        <w:rPr>
          <w:rStyle w:val="normaltextrun"/>
          <w:shd w:val="clear" w:color="auto" w:fill="FFFFFF"/>
          <w:lang w:val="en-US"/>
        </w:rPr>
        <w:t xml:space="preserve">facilitated </w:t>
      </w:r>
      <w:r w:rsidR="001D60E4">
        <w:rPr>
          <w:rStyle w:val="normaltextrun"/>
          <w:shd w:val="clear" w:color="auto" w:fill="FFFFFF"/>
          <w:lang w:val="en-US"/>
        </w:rPr>
        <w:t>e</w:t>
      </w:r>
      <w:r w:rsidR="001D60E4" w:rsidRPr="00AF0C33">
        <w:rPr>
          <w:rStyle w:val="normaltextrun"/>
          <w:shd w:val="clear" w:color="auto" w:fill="FFFFFF"/>
          <w:lang w:val="en-US"/>
        </w:rPr>
        <w:t>ntirely within the classroom by teachers themselves</w:t>
      </w:r>
      <w:r w:rsidR="001D60E4">
        <w:rPr>
          <w:rStyle w:val="normaltextrun"/>
          <w:shd w:val="clear" w:color="auto" w:fill="FFFFFF"/>
          <w:lang w:val="en-US"/>
        </w:rPr>
        <w:t>.</w:t>
      </w:r>
    </w:p>
    <w:p w14:paraId="2127BFE0" w14:textId="77777777" w:rsidR="001D60E4" w:rsidRDefault="001D60E4" w:rsidP="00502A94">
      <w:pPr>
        <w:spacing w:line="360" w:lineRule="auto"/>
        <w:rPr>
          <w:rStyle w:val="normaltextrun"/>
          <w:shd w:val="clear" w:color="auto" w:fill="FFFFFF"/>
          <w:lang w:val="en-US"/>
        </w:rPr>
      </w:pPr>
    </w:p>
    <w:p w14:paraId="58C1F07E" w14:textId="77777777" w:rsidR="001D60E4" w:rsidRDefault="001D60E4" w:rsidP="001D60E4">
      <w:pPr>
        <w:spacing w:line="360" w:lineRule="auto"/>
        <w:rPr>
          <w:bCs/>
        </w:rPr>
      </w:pPr>
      <w:r>
        <w:rPr>
          <w:bCs/>
        </w:rPr>
        <w:t>For both in-person and digital, s</w:t>
      </w:r>
      <w:r w:rsidRPr="00283230">
        <w:rPr>
          <w:bCs/>
        </w:rPr>
        <w:t xml:space="preserve">chools are provided with </w:t>
      </w:r>
      <w:r>
        <w:rPr>
          <w:bCs/>
          <w:lang w:val="en-US"/>
        </w:rPr>
        <w:t xml:space="preserve">high quality, online teaching resources in advance, </w:t>
      </w:r>
      <w:r w:rsidRPr="00283230">
        <w:rPr>
          <w:bCs/>
          <w:lang w:val="en-US"/>
        </w:rPr>
        <w:t>including a teachers' support pack</w:t>
      </w:r>
      <w:r>
        <w:rPr>
          <w:bCs/>
          <w:lang w:val="en-US"/>
        </w:rPr>
        <w:t>,</w:t>
      </w:r>
      <w:r w:rsidRPr="00283230">
        <w:rPr>
          <w:bCs/>
          <w:lang w:val="en-US"/>
        </w:rPr>
        <w:t xml:space="preserve"> to help introduce the songs from </w:t>
      </w:r>
      <w:r>
        <w:rPr>
          <w:bCs/>
          <w:i/>
          <w:lang w:val="en-US"/>
        </w:rPr>
        <w:t xml:space="preserve">The Dragon of the Western Sea </w:t>
      </w:r>
      <w:r w:rsidRPr="002B0128">
        <w:rPr>
          <w:bCs/>
          <w:iCs/>
          <w:lang w:val="en-US"/>
        </w:rPr>
        <w:t>t</w:t>
      </w:r>
      <w:r>
        <w:rPr>
          <w:bCs/>
          <w:lang w:val="en-US"/>
        </w:rPr>
        <w:t>o pupils.</w:t>
      </w:r>
    </w:p>
    <w:p w14:paraId="36842515" w14:textId="77777777" w:rsidR="008034F5" w:rsidRDefault="008034F5" w:rsidP="008034F5">
      <w:pPr>
        <w:autoSpaceDE w:val="0"/>
        <w:autoSpaceDN w:val="0"/>
        <w:adjustRightInd w:val="0"/>
        <w:spacing w:line="360" w:lineRule="auto"/>
        <w:contextualSpacing/>
        <w:rPr>
          <w:bCs/>
          <w:szCs w:val="22"/>
        </w:rPr>
      </w:pPr>
    </w:p>
    <w:p w14:paraId="0CE9AB7B" w14:textId="460F9DCD" w:rsidR="0036630F" w:rsidRDefault="008034F5" w:rsidP="001D60E4">
      <w:pPr>
        <w:autoSpaceDE w:val="0"/>
        <w:autoSpaceDN w:val="0"/>
        <w:adjustRightInd w:val="0"/>
        <w:spacing w:line="360" w:lineRule="auto"/>
        <w:contextualSpacing/>
        <w:rPr>
          <w:color w:val="000000"/>
          <w:szCs w:val="22"/>
          <w:lang w:eastAsia="en-GB"/>
        </w:rPr>
      </w:pPr>
      <w:r>
        <w:rPr>
          <w:bCs/>
          <w:szCs w:val="22"/>
        </w:rPr>
        <w:t xml:space="preserve">Last toured in 2018, </w:t>
      </w:r>
      <w:r w:rsidR="00A9225D" w:rsidRPr="00A9225D">
        <w:rPr>
          <w:bCs/>
          <w:i/>
          <w:iCs/>
          <w:szCs w:val="22"/>
        </w:rPr>
        <w:t>The Dragon of the Western Sea</w:t>
      </w:r>
      <w:r>
        <w:rPr>
          <w:bCs/>
          <w:szCs w:val="22"/>
        </w:rPr>
        <w:t xml:space="preserve"> </w:t>
      </w:r>
      <w:r w:rsidR="0048766A">
        <w:rPr>
          <w:bCs/>
          <w:szCs w:val="22"/>
        </w:rPr>
        <w:t>was</w:t>
      </w:r>
      <w:r>
        <w:rPr>
          <w:bCs/>
          <w:szCs w:val="22"/>
        </w:rPr>
        <w:t xml:space="preserve"> </w:t>
      </w:r>
      <w:r w:rsidR="00C2066D" w:rsidRPr="00AF0C33">
        <w:rPr>
          <w:rStyle w:val="normaltextrun"/>
          <w:shd w:val="clear" w:color="auto" w:fill="FFFFFF"/>
          <w:lang w:val="en-US"/>
        </w:rPr>
        <w:t>composed</w:t>
      </w:r>
      <w:r w:rsidRPr="00AF0C33">
        <w:rPr>
          <w:rStyle w:val="normaltextrun"/>
          <w:shd w:val="clear" w:color="auto" w:fill="FFFFFF"/>
          <w:lang w:val="en-US"/>
        </w:rPr>
        <w:t xml:space="preserve"> by </w:t>
      </w:r>
      <w:r w:rsidRPr="00AF0C33">
        <w:rPr>
          <w:rStyle w:val="normaltextrun"/>
          <w:b/>
          <w:shd w:val="clear" w:color="auto" w:fill="FFFFFF"/>
          <w:lang w:val="en-US"/>
        </w:rPr>
        <w:t>Alan Penman</w:t>
      </w:r>
      <w:r w:rsidRPr="00AF0C33">
        <w:rPr>
          <w:rStyle w:val="normaltextrun"/>
          <w:shd w:val="clear" w:color="auto" w:fill="FFFFFF"/>
          <w:lang w:val="en-US"/>
        </w:rPr>
        <w:t xml:space="preserve"> with words by </w:t>
      </w:r>
      <w:r w:rsidR="0048766A" w:rsidRPr="00AF0C33">
        <w:rPr>
          <w:rStyle w:val="normaltextrun"/>
          <w:b/>
          <w:shd w:val="clear" w:color="auto" w:fill="FFFFFF"/>
          <w:lang w:val="en-US"/>
        </w:rPr>
        <w:t>Ross Stenhouse</w:t>
      </w:r>
      <w:r w:rsidR="001D60E4">
        <w:rPr>
          <w:rStyle w:val="normaltextrun"/>
          <w:shd w:val="clear" w:color="auto" w:fill="FFFFFF"/>
          <w:lang w:val="en-US"/>
        </w:rPr>
        <w:t xml:space="preserve">, </w:t>
      </w:r>
      <w:r w:rsidR="001D60E4">
        <w:rPr>
          <w:shd w:val="clear" w:color="auto" w:fill="FFFFFF"/>
        </w:rPr>
        <w:t xml:space="preserve">and </w:t>
      </w:r>
      <w:r w:rsidR="00502A94" w:rsidRPr="00502A94">
        <w:rPr>
          <w:iCs/>
          <w:szCs w:val="22"/>
        </w:rPr>
        <w:t>tells the story of</w:t>
      </w:r>
      <w:r w:rsidR="00502A94" w:rsidRPr="00502A94">
        <w:rPr>
          <w:b/>
          <w:bCs/>
          <w:i/>
          <w:szCs w:val="22"/>
        </w:rPr>
        <w:t xml:space="preserve"> </w:t>
      </w:r>
      <w:r w:rsidR="00B157C1" w:rsidRPr="00502A94">
        <w:rPr>
          <w:color w:val="000000"/>
          <w:szCs w:val="22"/>
          <w:lang w:eastAsia="en-GB"/>
        </w:rPr>
        <w:t>the exciting voyages of 14</w:t>
      </w:r>
      <w:r w:rsidR="00B157C1" w:rsidRPr="00502A94">
        <w:rPr>
          <w:color w:val="000000"/>
          <w:szCs w:val="22"/>
          <w:vertAlign w:val="superscript"/>
          <w:lang w:eastAsia="en-GB"/>
        </w:rPr>
        <w:t>th</w:t>
      </w:r>
      <w:r w:rsidR="00B157C1" w:rsidRPr="00502A94">
        <w:rPr>
          <w:color w:val="000000"/>
          <w:szCs w:val="22"/>
          <w:lang w:eastAsia="en-GB"/>
        </w:rPr>
        <w:t xml:space="preserve"> century Chinese com</w:t>
      </w:r>
      <w:r w:rsidR="00765A71" w:rsidRPr="00502A94">
        <w:rPr>
          <w:color w:val="000000"/>
          <w:szCs w:val="22"/>
          <w:lang w:eastAsia="en-GB"/>
        </w:rPr>
        <w:t xml:space="preserve">mander, </w:t>
      </w:r>
      <w:r w:rsidR="00A75DCC" w:rsidRPr="00502A94">
        <w:rPr>
          <w:color w:val="000000"/>
          <w:szCs w:val="22"/>
          <w:lang w:eastAsia="en-GB"/>
        </w:rPr>
        <w:t>Admiral Zheng He</w:t>
      </w:r>
      <w:r w:rsidR="0036630F">
        <w:rPr>
          <w:color w:val="000000"/>
          <w:szCs w:val="22"/>
          <w:lang w:eastAsia="en-GB"/>
        </w:rPr>
        <w:t xml:space="preserve">, who set sail with his vast fleet </w:t>
      </w:r>
      <w:r w:rsidR="00DA59F7">
        <w:rPr>
          <w:color w:val="000000"/>
          <w:szCs w:val="22"/>
          <w:lang w:eastAsia="en-GB"/>
        </w:rPr>
        <w:t>and</w:t>
      </w:r>
      <w:r w:rsidR="0036630F">
        <w:rPr>
          <w:color w:val="000000"/>
          <w:szCs w:val="22"/>
          <w:lang w:eastAsia="en-GB"/>
        </w:rPr>
        <w:t xml:space="preserve"> 28,000 crew, from China to Indonesia, India, Arabia and the grasslands of Africa in search of trade, treaties and treasure.</w:t>
      </w:r>
    </w:p>
    <w:p w14:paraId="24B7A745" w14:textId="77777777" w:rsidR="00740C26" w:rsidRDefault="00740C26" w:rsidP="001D60E4">
      <w:pPr>
        <w:autoSpaceDE w:val="0"/>
        <w:autoSpaceDN w:val="0"/>
        <w:adjustRightInd w:val="0"/>
        <w:spacing w:line="360" w:lineRule="auto"/>
        <w:contextualSpacing/>
        <w:rPr>
          <w:color w:val="000000"/>
          <w:szCs w:val="22"/>
          <w:lang w:eastAsia="en-GB"/>
        </w:rPr>
      </w:pPr>
    </w:p>
    <w:p w14:paraId="3FB190A8" w14:textId="68E2A980" w:rsidR="00740C26" w:rsidRPr="00740C26" w:rsidRDefault="00740C26" w:rsidP="00740C26">
      <w:pPr>
        <w:spacing w:line="360" w:lineRule="auto"/>
        <w:contextualSpacing/>
        <w:rPr>
          <w:szCs w:val="22"/>
        </w:rPr>
      </w:pPr>
      <w:r>
        <w:rPr>
          <w:szCs w:val="22"/>
        </w:rPr>
        <w:t xml:space="preserve">When </w:t>
      </w:r>
      <w:r w:rsidRPr="00740C26">
        <w:rPr>
          <w:szCs w:val="22"/>
        </w:rPr>
        <w:t>the great Dragon Throne Emperor of China, Zhu Di, has decided it is time his nation expanded its influence beyond the edge of the known world and into the mysterious Western Sea</w:t>
      </w:r>
      <w:r w:rsidR="00420CAB">
        <w:rPr>
          <w:szCs w:val="22"/>
        </w:rPr>
        <w:t>,</w:t>
      </w:r>
      <w:r>
        <w:rPr>
          <w:szCs w:val="22"/>
        </w:rPr>
        <w:t xml:space="preserve"> </w:t>
      </w:r>
      <w:r w:rsidR="00420CAB">
        <w:rPr>
          <w:szCs w:val="22"/>
        </w:rPr>
        <w:t>h</w:t>
      </w:r>
      <w:r w:rsidRPr="00740C26">
        <w:rPr>
          <w:szCs w:val="22"/>
        </w:rPr>
        <w:t xml:space="preserve">e assembles </w:t>
      </w:r>
      <w:r w:rsidR="00420CAB">
        <w:rPr>
          <w:szCs w:val="22"/>
        </w:rPr>
        <w:t xml:space="preserve">his </w:t>
      </w:r>
      <w:r w:rsidRPr="00740C26">
        <w:rPr>
          <w:szCs w:val="22"/>
        </w:rPr>
        <w:t>mighty ships and fills them with all the riches of China</w:t>
      </w:r>
      <w:r w:rsidR="00A66067">
        <w:rPr>
          <w:szCs w:val="22"/>
        </w:rPr>
        <w:t>,</w:t>
      </w:r>
      <w:r w:rsidRPr="00740C26">
        <w:rPr>
          <w:szCs w:val="22"/>
        </w:rPr>
        <w:t xml:space="preserve"> </w:t>
      </w:r>
      <w:r w:rsidR="00A66067">
        <w:rPr>
          <w:szCs w:val="22"/>
        </w:rPr>
        <w:t>e</w:t>
      </w:r>
      <w:r w:rsidRPr="00740C26">
        <w:rPr>
          <w:szCs w:val="22"/>
        </w:rPr>
        <w:t xml:space="preserve">nough to buy the gratitude and friendship of those </w:t>
      </w:r>
      <w:r w:rsidRPr="00740C26">
        <w:rPr>
          <w:szCs w:val="22"/>
        </w:rPr>
        <w:lastRenderedPageBreak/>
        <w:t>unknown lands beyond the setting sun.</w:t>
      </w:r>
      <w:r>
        <w:rPr>
          <w:szCs w:val="22"/>
        </w:rPr>
        <w:t xml:space="preserve"> </w:t>
      </w:r>
      <w:r w:rsidRPr="00740C26">
        <w:rPr>
          <w:szCs w:val="22"/>
        </w:rPr>
        <w:t>Only one man could be trusted to lead such a dangerous and important mission, the great Admiral Zheng He, the Dragon of the Western Sea.</w:t>
      </w:r>
    </w:p>
    <w:p w14:paraId="48DB361D" w14:textId="77777777" w:rsidR="008034F5" w:rsidRDefault="008034F5" w:rsidP="00834EDC">
      <w:pPr>
        <w:spacing w:line="360" w:lineRule="auto"/>
        <w:rPr>
          <w:bCs/>
        </w:rPr>
      </w:pPr>
    </w:p>
    <w:p w14:paraId="50A14E02" w14:textId="34917434" w:rsidR="008034F5" w:rsidRDefault="008034F5" w:rsidP="008034F5">
      <w:pPr>
        <w:spacing w:line="360" w:lineRule="auto"/>
        <w:contextualSpacing/>
        <w:textAlignment w:val="baseline"/>
      </w:pPr>
      <w:r w:rsidRPr="00C80535">
        <w:t>Scottish Opera’s children’s operas make learning fun and creative. Over the years, the Primary Sc</w:t>
      </w:r>
      <w:r>
        <w:t>hools Tour has inspired over 850</w:t>
      </w:r>
      <w:r w:rsidRPr="00C80535">
        <w:t>,000 children across all 32 Local Authority areas</w:t>
      </w:r>
      <w:r w:rsidR="00A9225D">
        <w:t xml:space="preserve"> in Scotland. </w:t>
      </w:r>
    </w:p>
    <w:p w14:paraId="08AF0B5D" w14:textId="77777777" w:rsidR="001D60E4" w:rsidRDefault="001D60E4" w:rsidP="008034F5">
      <w:pPr>
        <w:spacing w:line="360" w:lineRule="auto"/>
        <w:contextualSpacing/>
        <w:textAlignment w:val="baseline"/>
      </w:pPr>
    </w:p>
    <w:p w14:paraId="6A5A837C" w14:textId="67490DE3" w:rsidR="00834EDC" w:rsidRDefault="00032AAE" w:rsidP="00834EDC">
      <w:pPr>
        <w:spacing w:line="360" w:lineRule="auto"/>
        <w:contextualSpacing/>
      </w:pPr>
      <w:r>
        <w:rPr>
          <w:i/>
        </w:rPr>
        <w:t xml:space="preserve">The Dragon of the Western Sea </w:t>
      </w:r>
      <w:r w:rsidRPr="00032AAE">
        <w:rPr>
          <w:iCs/>
        </w:rPr>
        <w:t>forms part</w:t>
      </w:r>
      <w:r>
        <w:rPr>
          <w:i/>
        </w:rPr>
        <w:t xml:space="preserve"> </w:t>
      </w:r>
      <w:r w:rsidR="00834EDC">
        <w:t xml:space="preserve">of a suite of Scottish Opera’s digital offerings for schools, which includes </w:t>
      </w:r>
      <w:r w:rsidR="00834EDC" w:rsidRPr="009B5356">
        <w:rPr>
          <w:i/>
          <w:lang w:val="en"/>
        </w:rPr>
        <w:t xml:space="preserve">The Curse of </w:t>
      </w:r>
      <w:proofErr w:type="spellStart"/>
      <w:r w:rsidR="00834EDC" w:rsidRPr="009B5356">
        <w:rPr>
          <w:i/>
          <w:lang w:val="en"/>
        </w:rPr>
        <w:t>MacCabbra</w:t>
      </w:r>
      <w:proofErr w:type="spellEnd"/>
      <w:r w:rsidR="00834EDC" w:rsidRPr="009B5356">
        <w:rPr>
          <w:i/>
          <w:lang w:val="en"/>
        </w:rPr>
        <w:t xml:space="preserve"> Opera House</w:t>
      </w:r>
      <w:r w:rsidR="00834EDC">
        <w:rPr>
          <w:i/>
          <w:lang w:val="en"/>
        </w:rPr>
        <w:t xml:space="preserve">, How </w:t>
      </w:r>
      <w:proofErr w:type="gramStart"/>
      <w:r w:rsidR="00834EDC">
        <w:rPr>
          <w:i/>
          <w:lang w:val="en"/>
        </w:rPr>
        <w:t>The</w:t>
      </w:r>
      <w:proofErr w:type="gramEnd"/>
      <w:r w:rsidR="00834EDC">
        <w:rPr>
          <w:i/>
          <w:lang w:val="en"/>
        </w:rPr>
        <w:t xml:space="preserve"> Dragon Was Made, Vikings! The Quest for the Dragon’s Treasure </w:t>
      </w:r>
      <w:r w:rsidR="00834EDC" w:rsidRPr="00834EDC">
        <w:rPr>
          <w:iCs/>
          <w:lang w:val="en"/>
        </w:rPr>
        <w:t xml:space="preserve">and </w:t>
      </w:r>
      <w:r w:rsidR="00834EDC" w:rsidRPr="003E2ABB">
        <w:rPr>
          <w:i/>
        </w:rPr>
        <w:t xml:space="preserve">The Tale o’ Tam </w:t>
      </w:r>
      <w:r w:rsidR="00834EDC">
        <w:rPr>
          <w:i/>
        </w:rPr>
        <w:t>o’ Shanter</w:t>
      </w:r>
      <w:r>
        <w:rPr>
          <w:i/>
        </w:rPr>
        <w:t xml:space="preserve">. </w:t>
      </w:r>
    </w:p>
    <w:p w14:paraId="241541E9" w14:textId="77777777" w:rsidR="00834EDC" w:rsidRDefault="00834EDC" w:rsidP="00834EDC">
      <w:pPr>
        <w:spacing w:line="360" w:lineRule="auto"/>
      </w:pPr>
    </w:p>
    <w:p w14:paraId="5E8E3D37" w14:textId="77777777" w:rsidR="00834EDC" w:rsidRDefault="00834EDC" w:rsidP="00834EDC">
      <w:pPr>
        <w:spacing w:line="360" w:lineRule="auto"/>
      </w:pPr>
      <w:r w:rsidRPr="00DD04CF">
        <w:t xml:space="preserve">This online delivery method </w:t>
      </w:r>
      <w:r w:rsidRPr="00DD04CF">
        <w:rPr>
          <w:shd w:val="clear" w:color="auto" w:fill="FFFFFF"/>
        </w:rPr>
        <w:t xml:space="preserve">— </w:t>
      </w:r>
      <w:r w:rsidRPr="00DD04CF">
        <w:t xml:space="preserve">which includes Scottish Opera singers appearing on screen in classrooms to sing alongside the class </w:t>
      </w:r>
      <w:r w:rsidRPr="00DD04CF">
        <w:rPr>
          <w:shd w:val="clear" w:color="auto" w:fill="FFFFFF"/>
        </w:rPr>
        <w:t xml:space="preserve">— </w:t>
      </w:r>
      <w:r>
        <w:rPr>
          <w:iCs/>
          <w:shd w:val="clear" w:color="auto" w:fill="FFFFFF"/>
        </w:rPr>
        <w:t>makes the project</w:t>
      </w:r>
      <w:r w:rsidRPr="00DD04CF">
        <w:rPr>
          <w:iCs/>
          <w:shd w:val="clear" w:color="auto" w:fill="FFFFFF"/>
        </w:rPr>
        <w:t xml:space="preserve"> </w:t>
      </w:r>
      <w:r w:rsidRPr="00DD04CF">
        <w:rPr>
          <w:iCs/>
        </w:rPr>
        <w:t>even easier and more affordable</w:t>
      </w:r>
      <w:r w:rsidRPr="00DD04CF">
        <w:t xml:space="preserve"> for teachers to engage with, </w:t>
      </w:r>
      <w:r w:rsidRPr="00DD04CF">
        <w:rPr>
          <w:iCs/>
        </w:rPr>
        <w:t>particularly</w:t>
      </w:r>
      <w:r w:rsidRPr="00DD04CF">
        <w:t xml:space="preserve"> in those schools without specialist music teachers at primary level.</w:t>
      </w:r>
      <w:r>
        <w:t xml:space="preserve"> </w:t>
      </w:r>
    </w:p>
    <w:p w14:paraId="11CF6251" w14:textId="77777777" w:rsidR="00834EDC" w:rsidRDefault="00834EDC" w:rsidP="00834EDC">
      <w:pPr>
        <w:spacing w:line="360" w:lineRule="auto"/>
      </w:pPr>
    </w:p>
    <w:p w14:paraId="26D9992B" w14:textId="5714B7F5" w:rsidR="00834EDC" w:rsidRPr="00834EDC" w:rsidRDefault="00834EDC" w:rsidP="000F6F46">
      <w:pPr>
        <w:spacing w:line="360" w:lineRule="auto"/>
        <w:rPr>
          <w:iCs/>
        </w:rPr>
      </w:pPr>
      <w:r>
        <w:t xml:space="preserve">With 50-plus years of experience in classrooms, Scottish Opera’s Outreach and Education Programme has developed this approach because it recognised that the in-person learning Primary Schools Tour experience reaches capacity very quickly each year, so a complementary strand of the programme has been created in the form of </w:t>
      </w:r>
      <w:r w:rsidRPr="0093064D">
        <w:rPr>
          <w:iCs/>
        </w:rPr>
        <w:t>a set of exclusively</w:t>
      </w:r>
      <w:r w:rsidRPr="0093064D">
        <w:rPr>
          <w:i/>
          <w:iCs/>
        </w:rPr>
        <w:t xml:space="preserve"> </w:t>
      </w:r>
      <w:r w:rsidRPr="0093064D">
        <w:rPr>
          <w:iCs/>
        </w:rPr>
        <w:t>online resources</w:t>
      </w:r>
      <w:r w:rsidRPr="0093064D">
        <w:t xml:space="preserve"> </w:t>
      </w:r>
      <w:r w:rsidRPr="00DD04CF">
        <w:rPr>
          <w:shd w:val="clear" w:color="auto" w:fill="FFFFFF"/>
        </w:rPr>
        <w:t>—</w:t>
      </w:r>
      <w:r>
        <w:rPr>
          <w:shd w:val="clear" w:color="auto" w:fill="FFFFFF"/>
        </w:rPr>
        <w:t xml:space="preserve"> </w:t>
      </w:r>
      <w:r w:rsidRPr="0093064D">
        <w:rPr>
          <w:iCs/>
        </w:rPr>
        <w:t xml:space="preserve">so many more schools across Scotland can participate </w:t>
      </w:r>
      <w:r w:rsidRPr="00DD04CF">
        <w:rPr>
          <w:shd w:val="clear" w:color="auto" w:fill="FFFFFF"/>
        </w:rPr>
        <w:t>—</w:t>
      </w:r>
      <w:r>
        <w:rPr>
          <w:shd w:val="clear" w:color="auto" w:fill="FFFFFF"/>
        </w:rPr>
        <w:t xml:space="preserve"> </w:t>
      </w:r>
      <w:r w:rsidRPr="0093064D">
        <w:rPr>
          <w:iCs/>
        </w:rPr>
        <w:t xml:space="preserve">and at a much lower cost per pupil. </w:t>
      </w:r>
    </w:p>
    <w:p w14:paraId="3613EF38" w14:textId="77777777" w:rsidR="004E75EF" w:rsidRPr="00945CCB" w:rsidRDefault="004E75EF" w:rsidP="000F6F46">
      <w:pPr>
        <w:spacing w:line="360" w:lineRule="auto"/>
        <w:contextualSpacing/>
        <w:rPr>
          <w:color w:val="FF0000"/>
          <w:szCs w:val="22"/>
          <w:lang w:eastAsia="en-GB"/>
        </w:rPr>
      </w:pPr>
    </w:p>
    <w:p w14:paraId="14A0A633" w14:textId="0CB08EC3" w:rsidR="004C0CF5" w:rsidRDefault="004E75EF" w:rsidP="000F6F46">
      <w:pPr>
        <w:spacing w:line="360" w:lineRule="auto"/>
        <w:contextualSpacing/>
        <w:rPr>
          <w:szCs w:val="22"/>
        </w:rPr>
      </w:pPr>
      <w:bookmarkStart w:id="3" w:name="_Hlk213149951"/>
      <w:r w:rsidRPr="004C0CF5">
        <w:rPr>
          <w:szCs w:val="22"/>
          <w:lang w:eastAsia="en-GB"/>
        </w:rPr>
        <w:t>S</w:t>
      </w:r>
      <w:r w:rsidRPr="004C0CF5">
        <w:rPr>
          <w:bCs/>
          <w:szCs w:val="22"/>
          <w:lang w:eastAsia="en-GB"/>
        </w:rPr>
        <w:t>cottish Opera’s Director of Education and Outreach,</w:t>
      </w:r>
      <w:r w:rsidRPr="004C0CF5">
        <w:rPr>
          <w:b/>
          <w:bCs/>
          <w:szCs w:val="22"/>
          <w:lang w:eastAsia="en-GB"/>
        </w:rPr>
        <w:t xml:space="preserve"> Jane Davidson </w:t>
      </w:r>
      <w:r w:rsidRPr="004C0CF5">
        <w:rPr>
          <w:bCs/>
          <w:szCs w:val="22"/>
          <w:lang w:eastAsia="en-GB"/>
        </w:rPr>
        <w:t>said:</w:t>
      </w:r>
      <w:r w:rsidRPr="004C0CF5">
        <w:rPr>
          <w:b/>
          <w:bCs/>
          <w:szCs w:val="22"/>
          <w:lang w:eastAsia="en-GB"/>
        </w:rPr>
        <w:t xml:space="preserve"> </w:t>
      </w:r>
      <w:r w:rsidR="00697156">
        <w:rPr>
          <w:szCs w:val="22"/>
          <w:lang w:eastAsia="en-GB"/>
        </w:rPr>
        <w:t>‘</w:t>
      </w:r>
      <w:r w:rsidR="00575E20">
        <w:rPr>
          <w:szCs w:val="22"/>
          <w:lang w:eastAsia="en-GB"/>
        </w:rPr>
        <w:t xml:space="preserve">With </w:t>
      </w:r>
      <w:proofErr w:type="gramStart"/>
      <w:r w:rsidR="0067247C" w:rsidRPr="00575E20">
        <w:rPr>
          <w:i/>
          <w:iCs/>
          <w:szCs w:val="22"/>
          <w:lang w:eastAsia="en-GB"/>
        </w:rPr>
        <w:t>The</w:t>
      </w:r>
      <w:proofErr w:type="gramEnd"/>
      <w:r w:rsidR="0067247C" w:rsidRPr="00575E20">
        <w:rPr>
          <w:i/>
          <w:iCs/>
          <w:szCs w:val="22"/>
          <w:lang w:eastAsia="en-GB"/>
        </w:rPr>
        <w:t xml:space="preserve"> Dragon of the Western Sea</w:t>
      </w:r>
      <w:r w:rsidR="0067247C">
        <w:rPr>
          <w:szCs w:val="22"/>
          <w:lang w:eastAsia="en-GB"/>
        </w:rPr>
        <w:t>, t</w:t>
      </w:r>
      <w:r w:rsidR="004C0CF5">
        <w:rPr>
          <w:szCs w:val="22"/>
          <w:lang w:eastAsia="en-GB"/>
        </w:rPr>
        <w:t xml:space="preserve">he </w:t>
      </w:r>
      <w:r w:rsidR="004C0CF5">
        <w:rPr>
          <w:szCs w:val="22"/>
        </w:rPr>
        <w:t>composer and l</w:t>
      </w:r>
      <w:r w:rsidR="004C0CF5" w:rsidRPr="004C0CF5">
        <w:rPr>
          <w:szCs w:val="22"/>
        </w:rPr>
        <w:t xml:space="preserve">ibrettist were inspired by this </w:t>
      </w:r>
      <w:r w:rsidR="0067247C" w:rsidRPr="004C0CF5">
        <w:rPr>
          <w:szCs w:val="22"/>
        </w:rPr>
        <w:t>real-life</w:t>
      </w:r>
      <w:r w:rsidR="004C0CF5">
        <w:rPr>
          <w:szCs w:val="22"/>
        </w:rPr>
        <w:t xml:space="preserve"> story </w:t>
      </w:r>
      <w:r w:rsidR="004C0CF5" w:rsidRPr="004C0CF5">
        <w:rPr>
          <w:szCs w:val="22"/>
        </w:rPr>
        <w:t>to create a dramatic tale of adventure on the high seas. The plot gives us a wonderful opportunity to introduce Scottish primary pupils to a different pers</w:t>
      </w:r>
      <w:r w:rsidR="00FB0B25">
        <w:rPr>
          <w:szCs w:val="22"/>
        </w:rPr>
        <w:t>pective on the age of discover</w:t>
      </w:r>
      <w:r w:rsidR="00D03EFA">
        <w:rPr>
          <w:szCs w:val="22"/>
        </w:rPr>
        <w:t>y</w:t>
      </w:r>
      <w:r w:rsidR="00A75DCC">
        <w:rPr>
          <w:szCs w:val="22"/>
        </w:rPr>
        <w:t xml:space="preserve">. </w:t>
      </w:r>
      <w:proofErr w:type="gramStart"/>
      <w:r w:rsidR="00A75DCC">
        <w:rPr>
          <w:szCs w:val="22"/>
        </w:rPr>
        <w:t>Admiral</w:t>
      </w:r>
      <w:proofErr w:type="gramEnd"/>
      <w:r w:rsidR="00A75DCC">
        <w:rPr>
          <w:szCs w:val="22"/>
        </w:rPr>
        <w:t xml:space="preserve"> He predated</w:t>
      </w:r>
      <w:r w:rsidR="004C0CF5" w:rsidRPr="004C0CF5">
        <w:rPr>
          <w:szCs w:val="22"/>
        </w:rPr>
        <w:t xml:space="preserve"> the journeys made by European explorers by many years. Using a blend of musical styles as well as key words and phrases from China, Africa and India, the opera provides a fascinating snapshot of the history and customs of other cultures in an appealing and accessible way.</w:t>
      </w:r>
      <w:bookmarkEnd w:id="3"/>
    </w:p>
    <w:p w14:paraId="40E26364" w14:textId="77777777" w:rsidR="0018346B" w:rsidRDefault="0018346B" w:rsidP="000F6F46">
      <w:pPr>
        <w:spacing w:line="360" w:lineRule="auto"/>
        <w:contextualSpacing/>
        <w:rPr>
          <w:szCs w:val="22"/>
        </w:rPr>
      </w:pPr>
    </w:p>
    <w:p w14:paraId="080FB931" w14:textId="311D1309" w:rsidR="0018346B" w:rsidRPr="00CB1F91" w:rsidRDefault="0018346B" w:rsidP="000F6F46">
      <w:pPr>
        <w:spacing w:line="360" w:lineRule="auto"/>
        <w:contextualSpacing/>
      </w:pPr>
      <w:r>
        <w:t xml:space="preserve">‘We are delighted we have been able to </w:t>
      </w:r>
      <w:r w:rsidR="006F136E" w:rsidRPr="00DC1CB4">
        <w:t>re-imagine</w:t>
      </w:r>
      <w:r w:rsidRPr="00DC1CB4">
        <w:t xml:space="preserve"> and expand</w:t>
      </w:r>
      <w:r>
        <w:t xml:space="preserve"> the tour by offering a digital version of </w:t>
      </w:r>
      <w:r w:rsidRPr="0068531A">
        <w:rPr>
          <w:i/>
          <w:iCs/>
        </w:rPr>
        <w:t>The Dragon of the Western Sea</w:t>
      </w:r>
      <w:r>
        <w:t>,</w:t>
      </w:r>
      <w:r w:rsidRPr="00DC1CB4">
        <w:t xml:space="preserve"> to make it even more accessible and adaptable for all schools in Scotland to take part.</w:t>
      </w:r>
      <w:r>
        <w:t xml:space="preserve">’ </w:t>
      </w:r>
    </w:p>
    <w:p w14:paraId="7E79409F" w14:textId="77777777" w:rsidR="001C7B47" w:rsidRPr="00FE1E04" w:rsidRDefault="001C7B47" w:rsidP="000F6F46">
      <w:pPr>
        <w:spacing w:line="360" w:lineRule="auto"/>
        <w:contextualSpacing/>
        <w:rPr>
          <w:szCs w:val="22"/>
        </w:rPr>
      </w:pPr>
    </w:p>
    <w:p w14:paraId="0237C6F5" w14:textId="299F457F" w:rsidR="00614827" w:rsidRDefault="00FE1E04" w:rsidP="004C0CF5">
      <w:pPr>
        <w:spacing w:line="360" w:lineRule="auto"/>
        <w:rPr>
          <w:b/>
          <w:bCs/>
        </w:rPr>
      </w:pPr>
      <w:r w:rsidRPr="00A8441C">
        <w:rPr>
          <w:i/>
          <w:iCs/>
        </w:rPr>
        <w:t>The Dragon of the Western Sea</w:t>
      </w:r>
      <w:r w:rsidRPr="00A8441C">
        <w:t xml:space="preserve"> tour is</w:t>
      </w:r>
      <w:r w:rsidR="008701F9">
        <w:t xml:space="preserve"> kindly</w:t>
      </w:r>
      <w:r w:rsidRPr="00A8441C">
        <w:t xml:space="preserve"> supported </w:t>
      </w:r>
      <w:r w:rsidR="0018346B">
        <w:t xml:space="preserve">by </w:t>
      </w:r>
      <w:r w:rsidR="008701F9" w:rsidRPr="008701F9">
        <w:rPr>
          <w:b/>
          <w:bCs/>
        </w:rPr>
        <w:t>The David and June Gordon Memorial Trust, The Pear Tree Fund for Music, The W M Mann Foundation and Scottish Opera’s Education Angels</w:t>
      </w:r>
      <w:r w:rsidR="008701F9">
        <w:rPr>
          <w:b/>
          <w:bCs/>
        </w:rPr>
        <w:t>.</w:t>
      </w:r>
    </w:p>
    <w:p w14:paraId="4260E7B6" w14:textId="77777777" w:rsidR="00834EDC" w:rsidRPr="00834EDC" w:rsidRDefault="00834EDC" w:rsidP="00834EDC">
      <w:pPr>
        <w:spacing w:line="360" w:lineRule="auto"/>
      </w:pPr>
      <w:r w:rsidRPr="00834EDC">
        <w:t> </w:t>
      </w:r>
    </w:p>
    <w:p w14:paraId="26FE80F9" w14:textId="443B88B5" w:rsidR="00834EDC" w:rsidRPr="00F4570F" w:rsidRDefault="00F4570F" w:rsidP="004C0CF5">
      <w:pPr>
        <w:spacing w:line="360" w:lineRule="auto"/>
      </w:pPr>
      <w:r w:rsidRPr="00F4570F">
        <w:t xml:space="preserve">For more information, visit </w:t>
      </w:r>
      <w:hyperlink r:id="rId8" w:history="1">
        <w:r w:rsidRPr="00F4570F">
          <w:rPr>
            <w:rStyle w:val="Hyperlink"/>
          </w:rPr>
          <w:t>Primary Schools Tour | Scottish Opera</w:t>
        </w:r>
      </w:hyperlink>
      <w:r w:rsidRPr="00F4570F">
        <w:t xml:space="preserve"> </w:t>
      </w:r>
    </w:p>
    <w:p w14:paraId="498A15E7" w14:textId="77777777" w:rsidR="008701F9" w:rsidRPr="004C0CF5" w:rsidRDefault="008701F9" w:rsidP="004C0CF5">
      <w:pPr>
        <w:spacing w:line="360" w:lineRule="auto"/>
        <w:rPr>
          <w:szCs w:val="22"/>
          <w:lang w:eastAsia="en-GB"/>
        </w:rPr>
      </w:pPr>
    </w:p>
    <w:p w14:paraId="30D8684A" w14:textId="77777777" w:rsidR="00AB4B5E" w:rsidRPr="004C0CF5" w:rsidRDefault="00AB4B5E" w:rsidP="004C0CF5">
      <w:pPr>
        <w:spacing w:line="360" w:lineRule="auto"/>
        <w:contextualSpacing/>
        <w:rPr>
          <w:szCs w:val="22"/>
        </w:rPr>
      </w:pPr>
      <w:r w:rsidRPr="004C0CF5">
        <w:rPr>
          <w:szCs w:val="22"/>
        </w:rPr>
        <w:t>-ENDS-</w:t>
      </w:r>
      <w:r w:rsidR="009219C6" w:rsidRPr="004C0CF5">
        <w:rPr>
          <w:szCs w:val="22"/>
        </w:rPr>
        <w:t xml:space="preserve"> </w:t>
      </w:r>
    </w:p>
    <w:p w14:paraId="7925BD11" w14:textId="77777777" w:rsidR="00F15B0F" w:rsidRDefault="00F15B0F" w:rsidP="00D51EA7">
      <w:pPr>
        <w:spacing w:line="276" w:lineRule="auto"/>
        <w:jc w:val="both"/>
        <w:rPr>
          <w:sz w:val="20"/>
          <w:szCs w:val="20"/>
        </w:rPr>
      </w:pPr>
    </w:p>
    <w:p w14:paraId="37D33262" w14:textId="77777777" w:rsidR="00F15B0F" w:rsidRDefault="00F15B0F" w:rsidP="00F15B0F">
      <w:pPr>
        <w:spacing w:line="360" w:lineRule="auto"/>
        <w:rPr>
          <w:b/>
          <w:bCs/>
          <w:u w:val="single"/>
        </w:rPr>
      </w:pPr>
      <w:hyperlink r:id="rId9" w:history="1">
        <w:r w:rsidRPr="007E39A2">
          <w:rPr>
            <w:rFonts w:eastAsia="Arial Unicode MS"/>
            <w:b/>
            <w:color w:val="000000"/>
            <w:u w:val="single"/>
          </w:rPr>
          <w:t>www.scottishopera.org.uk</w:t>
        </w:r>
      </w:hyperlink>
      <w:r w:rsidRPr="007E39A2">
        <w:rPr>
          <w:b/>
          <w:bCs/>
          <w:u w:val="single"/>
        </w:rPr>
        <w:t xml:space="preserve"> </w:t>
      </w:r>
    </w:p>
    <w:p w14:paraId="3C40A129" w14:textId="0DE3CC5D" w:rsidR="00F15B0F" w:rsidRPr="0036630F" w:rsidRDefault="008701F9" w:rsidP="00F15B0F">
      <w:pPr>
        <w:spacing w:line="360" w:lineRule="auto"/>
        <w:rPr>
          <w:rFonts w:eastAsia="Arial Unicode MS"/>
          <w:b/>
          <w:color w:val="0000FF" w:themeColor="hyperlink"/>
          <w:u w:val="single"/>
        </w:rPr>
      </w:pPr>
      <w:r w:rsidRPr="00354553">
        <w:rPr>
          <w:bCs/>
        </w:rPr>
        <w:t xml:space="preserve">You can follow Scottish Opera on BlueSky, Instagram, Facebook, Tik-Tok and You Tube </w:t>
      </w:r>
      <w:r w:rsidRPr="00354553">
        <w:rPr>
          <w:b/>
          <w:bCs/>
        </w:rPr>
        <w:t>@ScottishOpera</w:t>
      </w:r>
      <w:r w:rsidRPr="00354553">
        <w:rPr>
          <w:bCs/>
        </w:rPr>
        <w:t xml:space="preserve"> </w:t>
      </w:r>
    </w:p>
    <w:p w14:paraId="644DF046" w14:textId="77777777" w:rsidR="00516ACC" w:rsidRDefault="00516ACC" w:rsidP="00D51EA7">
      <w:pPr>
        <w:spacing w:line="276" w:lineRule="auto"/>
        <w:jc w:val="both"/>
        <w:rPr>
          <w:sz w:val="20"/>
          <w:szCs w:val="20"/>
        </w:rPr>
      </w:pPr>
    </w:p>
    <w:p w14:paraId="3E31F981" w14:textId="4540F5D4" w:rsidR="00DA59F7" w:rsidRDefault="00DA59F7" w:rsidP="00516ACC">
      <w:pPr>
        <w:pStyle w:val="NoSpacing"/>
        <w:spacing w:line="360" w:lineRule="auto"/>
        <w:contextualSpacing/>
        <w:jc w:val="both"/>
        <w:rPr>
          <w:b/>
          <w:bCs/>
          <w:u w:val="single"/>
          <w:lang w:val="en-GB"/>
        </w:rPr>
      </w:pPr>
    </w:p>
    <w:p w14:paraId="1D079356" w14:textId="1200A7CC" w:rsidR="00516ACC" w:rsidRDefault="00516ACC" w:rsidP="00516ACC">
      <w:pPr>
        <w:pStyle w:val="NoSpacing"/>
        <w:spacing w:line="360" w:lineRule="auto"/>
        <w:contextualSpacing/>
        <w:jc w:val="both"/>
        <w:rPr>
          <w:b/>
          <w:bCs/>
          <w:u w:val="single"/>
          <w:lang w:val="en-GB"/>
        </w:rPr>
      </w:pPr>
      <w:r w:rsidRPr="00DD4D34">
        <w:rPr>
          <w:b/>
          <w:bCs/>
          <w:u w:val="single"/>
          <w:lang w:val="en-GB"/>
        </w:rPr>
        <w:t>Creative Team</w:t>
      </w:r>
    </w:p>
    <w:p w14:paraId="46ABFEEB" w14:textId="77777777" w:rsidR="003A44A3" w:rsidRPr="00755E75" w:rsidRDefault="003A44A3" w:rsidP="00516ACC">
      <w:pPr>
        <w:pStyle w:val="NoSpacing"/>
        <w:spacing w:line="360" w:lineRule="auto"/>
        <w:contextualSpacing/>
        <w:jc w:val="both"/>
        <w:rPr>
          <w:lang w:val="en-GB"/>
        </w:rPr>
      </w:pPr>
    </w:p>
    <w:p w14:paraId="4F5F4B72" w14:textId="2A000EEC" w:rsidR="00516ACC" w:rsidRPr="00335750" w:rsidRDefault="00516ACC" w:rsidP="00335750">
      <w:pPr>
        <w:pStyle w:val="NoSpacing"/>
        <w:spacing w:line="360" w:lineRule="auto"/>
        <w:contextualSpacing/>
        <w:jc w:val="both"/>
        <w:rPr>
          <w:lang w:val="en-GB"/>
        </w:rPr>
      </w:pPr>
      <w:r w:rsidRPr="00335750">
        <w:rPr>
          <w:bCs/>
          <w:lang w:val="en-GB"/>
        </w:rPr>
        <w:t>Music</w:t>
      </w:r>
      <w:r w:rsidRPr="00335750">
        <w:rPr>
          <w:lang w:val="en-GB"/>
        </w:rPr>
        <w:t xml:space="preserve">               </w:t>
      </w:r>
      <w:r w:rsidRPr="00335750">
        <w:rPr>
          <w:lang w:val="en-GB"/>
        </w:rPr>
        <w:tab/>
      </w:r>
      <w:r w:rsidRPr="00335750">
        <w:rPr>
          <w:lang w:val="en-GB"/>
        </w:rPr>
        <w:tab/>
      </w:r>
      <w:r w:rsidRPr="00335750">
        <w:rPr>
          <w:lang w:val="en-GB"/>
        </w:rPr>
        <w:tab/>
      </w:r>
      <w:r w:rsidR="00335750" w:rsidRPr="00335750">
        <w:rPr>
          <w:lang w:val="en-GB"/>
        </w:rPr>
        <w:tab/>
      </w:r>
      <w:r w:rsidR="00335750" w:rsidRPr="00335750">
        <w:rPr>
          <w:lang w:val="en-GB"/>
        </w:rPr>
        <w:tab/>
      </w:r>
      <w:r w:rsidR="00335750">
        <w:rPr>
          <w:lang w:val="en-GB"/>
        </w:rPr>
        <w:tab/>
      </w:r>
      <w:r w:rsidRPr="00335750">
        <w:rPr>
          <w:b/>
          <w:bCs/>
          <w:lang w:val="en-GB"/>
        </w:rPr>
        <w:t>Alan Penman</w:t>
      </w:r>
    </w:p>
    <w:p w14:paraId="3E890EA5" w14:textId="5F492C14" w:rsidR="00F20F87" w:rsidRPr="00335750" w:rsidRDefault="00516ACC" w:rsidP="00335750">
      <w:pPr>
        <w:pStyle w:val="NoSpacing"/>
        <w:spacing w:line="360" w:lineRule="auto"/>
        <w:contextualSpacing/>
        <w:jc w:val="both"/>
        <w:rPr>
          <w:lang w:val="en-GB"/>
        </w:rPr>
      </w:pPr>
      <w:r w:rsidRPr="00335750">
        <w:rPr>
          <w:bCs/>
          <w:lang w:val="en-GB"/>
        </w:rPr>
        <w:t xml:space="preserve">Words              </w:t>
      </w:r>
      <w:r w:rsidRPr="00335750">
        <w:rPr>
          <w:bCs/>
          <w:lang w:val="en-GB"/>
        </w:rPr>
        <w:tab/>
      </w:r>
      <w:r w:rsidRPr="00335750">
        <w:rPr>
          <w:lang w:val="en-GB"/>
        </w:rPr>
        <w:tab/>
      </w:r>
      <w:r w:rsidRPr="00335750">
        <w:rPr>
          <w:lang w:val="en-GB"/>
        </w:rPr>
        <w:tab/>
      </w:r>
      <w:r w:rsidR="00335750" w:rsidRPr="00335750">
        <w:rPr>
          <w:lang w:val="en-GB"/>
        </w:rPr>
        <w:tab/>
      </w:r>
      <w:r w:rsidR="00335750" w:rsidRPr="00335750">
        <w:rPr>
          <w:lang w:val="en-GB"/>
        </w:rPr>
        <w:tab/>
      </w:r>
      <w:r w:rsidR="00335750">
        <w:rPr>
          <w:lang w:val="en-GB"/>
        </w:rPr>
        <w:tab/>
      </w:r>
      <w:r w:rsidRPr="00335750">
        <w:rPr>
          <w:b/>
          <w:bCs/>
          <w:lang w:val="en-GB"/>
        </w:rPr>
        <w:t>Ross Stenhouse</w:t>
      </w:r>
      <w:r w:rsidR="00F20F87" w:rsidRPr="00335750">
        <w:rPr>
          <w:b/>
          <w:bCs/>
        </w:rPr>
        <w:tab/>
      </w:r>
    </w:p>
    <w:p w14:paraId="3E8C8614" w14:textId="6A82157C" w:rsidR="00335750" w:rsidRPr="00335750" w:rsidRDefault="00335750" w:rsidP="00335750">
      <w:pPr>
        <w:spacing w:line="360" w:lineRule="auto"/>
        <w:contextualSpacing/>
      </w:pPr>
      <w:r w:rsidRPr="00335750">
        <w:t>Costumes designed and made by</w:t>
      </w:r>
      <w:r w:rsidRPr="00335750">
        <w:t> </w:t>
      </w:r>
      <w:r w:rsidRPr="00335750">
        <w:t> </w:t>
      </w:r>
      <w:r w:rsidRPr="00335750">
        <w:t> </w:t>
      </w:r>
      <w:r w:rsidRPr="00335750">
        <w:t> </w:t>
      </w:r>
      <w:r w:rsidRPr="00335750">
        <w:t> </w:t>
      </w:r>
      <w:r w:rsidRPr="00335750">
        <w:t> </w:t>
      </w:r>
      <w:r w:rsidRPr="00335750">
        <w:t> </w:t>
      </w:r>
      <w:r w:rsidRPr="00335750">
        <w:t> </w:t>
      </w:r>
      <w:r w:rsidRPr="00335750">
        <w:t> </w:t>
      </w:r>
      <w:r w:rsidRPr="00335750">
        <w:t> </w:t>
      </w:r>
      <w:r w:rsidRPr="00335750">
        <w:t> </w:t>
      </w:r>
      <w:r w:rsidRPr="00335750">
        <w:t> </w:t>
      </w:r>
      <w:r w:rsidRPr="00335750">
        <w:t> </w:t>
      </w:r>
      <w:r w:rsidRPr="00335750">
        <w:t> </w:t>
      </w:r>
      <w:r>
        <w:tab/>
      </w:r>
      <w:r>
        <w:tab/>
      </w:r>
      <w:r w:rsidRPr="00335750">
        <w:rPr>
          <w:b/>
          <w:bCs/>
        </w:rPr>
        <w:t>Trish Kenny</w:t>
      </w:r>
    </w:p>
    <w:p w14:paraId="30008023" w14:textId="1B7F1A3B" w:rsidR="00335750" w:rsidRPr="00335750" w:rsidRDefault="00335750" w:rsidP="00335750">
      <w:pPr>
        <w:spacing w:line="360" w:lineRule="auto"/>
        <w:contextualSpacing/>
      </w:pPr>
      <w:r w:rsidRPr="00335750">
        <w:t>Illustrator/Art Director (Resource pack animations)</w:t>
      </w:r>
      <w:r w:rsidRPr="00335750">
        <w:t> </w:t>
      </w:r>
      <w:r w:rsidRPr="00335750">
        <w:tab/>
        <w:t xml:space="preserve"> </w:t>
      </w:r>
      <w:r>
        <w:tab/>
      </w:r>
      <w:r w:rsidRPr="00335750">
        <w:rPr>
          <w:b/>
          <w:bCs/>
        </w:rPr>
        <w:t>Iain Piercy</w:t>
      </w:r>
    </w:p>
    <w:p w14:paraId="1C44D446" w14:textId="091F8CD7" w:rsidR="00335750" w:rsidRPr="00335750" w:rsidRDefault="00335750" w:rsidP="00335750">
      <w:pPr>
        <w:spacing w:line="360" w:lineRule="auto"/>
        <w:contextualSpacing/>
      </w:pPr>
      <w:r w:rsidRPr="00335750">
        <w:t>Stop Motion editor (Resource pack animations</w:t>
      </w:r>
      <w:r w:rsidRPr="00335750">
        <w:rPr>
          <w:b/>
          <w:bCs/>
        </w:rPr>
        <w:t>)</w:t>
      </w:r>
      <w:r w:rsidRPr="00335750">
        <w:rPr>
          <w:b/>
          <w:bCs/>
        </w:rPr>
        <w:t> </w:t>
      </w:r>
      <w:r w:rsidRPr="00335750">
        <w:rPr>
          <w:b/>
          <w:bCs/>
        </w:rPr>
        <w:t> </w:t>
      </w:r>
      <w:r w:rsidRPr="00335750">
        <w:rPr>
          <w:b/>
          <w:bCs/>
        </w:rPr>
        <w:t> </w:t>
      </w:r>
      <w:r w:rsidRPr="00335750">
        <w:rPr>
          <w:b/>
          <w:bCs/>
        </w:rPr>
        <w:t> </w:t>
      </w:r>
      <w:r>
        <w:rPr>
          <w:b/>
          <w:bCs/>
        </w:rPr>
        <w:tab/>
      </w:r>
      <w:r w:rsidRPr="00335750">
        <w:rPr>
          <w:b/>
          <w:bCs/>
        </w:rPr>
        <w:t xml:space="preserve">Viola </w:t>
      </w:r>
      <w:proofErr w:type="spellStart"/>
      <w:r w:rsidRPr="00335750">
        <w:rPr>
          <w:b/>
          <w:bCs/>
        </w:rPr>
        <w:t>Madua</w:t>
      </w:r>
      <w:proofErr w:type="spellEnd"/>
    </w:p>
    <w:p w14:paraId="13448EB4" w14:textId="3B5AACC3" w:rsidR="00335750" w:rsidRPr="00335750" w:rsidRDefault="00335750" w:rsidP="00335750">
      <w:pPr>
        <w:spacing w:line="360" w:lineRule="auto"/>
        <w:contextualSpacing/>
        <w:rPr>
          <w:color w:val="EE0000"/>
        </w:rPr>
      </w:pPr>
      <w:bookmarkStart w:id="4" w:name="_Hlk215835933"/>
      <w:r w:rsidRPr="00B20E7E">
        <w:t>Resource Pack content editor</w:t>
      </w:r>
      <w:r w:rsidR="00B20E7E">
        <w:rPr>
          <w:color w:val="EE0000"/>
        </w:rPr>
        <w:tab/>
      </w:r>
      <w:r w:rsidR="00B20E7E">
        <w:rPr>
          <w:color w:val="EE0000"/>
        </w:rPr>
        <w:tab/>
      </w:r>
      <w:r w:rsidR="00B20E7E">
        <w:rPr>
          <w:color w:val="EE0000"/>
        </w:rPr>
        <w:tab/>
      </w:r>
      <w:r w:rsidR="00B20E7E">
        <w:rPr>
          <w:color w:val="EE0000"/>
        </w:rPr>
        <w:tab/>
      </w:r>
      <w:r w:rsidR="00B20E7E" w:rsidRPr="00B20E7E">
        <w:rPr>
          <w:b/>
          <w:bCs/>
        </w:rPr>
        <w:t>Nicola Fisher &amp; Julie Brown</w:t>
      </w:r>
    </w:p>
    <w:bookmarkEnd w:id="4"/>
    <w:p w14:paraId="75C517D8" w14:textId="77777777" w:rsidR="00335750" w:rsidRPr="00335750" w:rsidRDefault="00335750" w:rsidP="00335750">
      <w:pPr>
        <w:spacing w:line="360" w:lineRule="auto"/>
        <w:contextualSpacing/>
      </w:pPr>
    </w:p>
    <w:p w14:paraId="64B87B56" w14:textId="77777777" w:rsidR="00F20F87" w:rsidRDefault="00F20F87" w:rsidP="00F20F87">
      <w:pPr>
        <w:rPr>
          <w:color w:val="000000"/>
        </w:rPr>
      </w:pPr>
    </w:p>
    <w:p w14:paraId="55DF481B" w14:textId="77777777" w:rsidR="00F20F87" w:rsidRPr="0093064D" w:rsidRDefault="00F20F87" w:rsidP="00F20F87"/>
    <w:p w14:paraId="7F53305A" w14:textId="77777777" w:rsidR="00D51EA7" w:rsidRDefault="00D51EA7" w:rsidP="00D51EA7">
      <w:pPr>
        <w:spacing w:line="360" w:lineRule="auto"/>
        <w:rPr>
          <w:rFonts w:eastAsia="Arial Unicode MS"/>
          <w:color w:val="000000"/>
          <w:u w:val="single"/>
        </w:rPr>
      </w:pPr>
      <w:r w:rsidRPr="00C364BD">
        <w:rPr>
          <w:rFonts w:eastAsia="Arial Unicode MS"/>
          <w:color w:val="000000"/>
          <w:u w:val="single"/>
        </w:rPr>
        <w:t xml:space="preserve">Notes to Editors </w:t>
      </w:r>
    </w:p>
    <w:p w14:paraId="5ADAFA2C" w14:textId="77777777" w:rsidR="00F4570F" w:rsidRDefault="00F4570F" w:rsidP="00D51EA7">
      <w:pPr>
        <w:spacing w:line="360" w:lineRule="auto"/>
        <w:rPr>
          <w:rFonts w:eastAsia="Arial Unicode MS"/>
          <w:color w:val="000000"/>
          <w:u w:val="single"/>
        </w:rPr>
      </w:pPr>
    </w:p>
    <w:p w14:paraId="32A17C11" w14:textId="77777777" w:rsidR="00F4570F" w:rsidRDefault="00F4570F" w:rsidP="00F4570F">
      <w:pPr>
        <w:spacing w:line="360" w:lineRule="auto"/>
      </w:pPr>
      <w:r>
        <w:t>What has been said about past Primary School Tours:</w:t>
      </w:r>
    </w:p>
    <w:p w14:paraId="782158FC" w14:textId="77777777" w:rsidR="00F4570F" w:rsidRDefault="00F4570F" w:rsidP="00F4570F">
      <w:pPr>
        <w:spacing w:line="360" w:lineRule="auto"/>
      </w:pPr>
    </w:p>
    <w:p w14:paraId="325FC052" w14:textId="77777777" w:rsidR="00F4570F" w:rsidRPr="00834EDC" w:rsidRDefault="00F4570F" w:rsidP="00F4570F">
      <w:pPr>
        <w:spacing w:line="360" w:lineRule="auto"/>
      </w:pPr>
      <w:r w:rsidRPr="00834EDC">
        <w:t>"Many thanks to everyone involved for creating such memorable songs and effective dance routines. The lyrics were brilliant, perfectly incapsulating the most memorable parts of the original poem. I hope if I’m teaching P6 again next session that we get the opportunity to collaborate again."</w:t>
      </w:r>
    </w:p>
    <w:p w14:paraId="1E61DE89" w14:textId="77777777" w:rsidR="00F4570F" w:rsidRPr="00834EDC" w:rsidRDefault="00F4570F" w:rsidP="00F4570F">
      <w:pPr>
        <w:spacing w:line="360" w:lineRule="auto"/>
      </w:pPr>
    </w:p>
    <w:p w14:paraId="2BA2F1F5" w14:textId="346F91E6" w:rsidR="00F4570F" w:rsidRPr="00834EDC" w:rsidRDefault="00F4570F" w:rsidP="00F4570F">
      <w:pPr>
        <w:spacing w:line="360" w:lineRule="auto"/>
      </w:pPr>
      <w:r w:rsidRPr="00834EDC">
        <w:t xml:space="preserve">"The materials sent </w:t>
      </w:r>
      <w:r w:rsidR="00BE5726" w:rsidRPr="00834EDC">
        <w:t>out,</w:t>
      </w:r>
      <w:r w:rsidRPr="00834EDC">
        <w:t xml:space="preserve"> and the video links made this so much easier to prepare for. The children, although </w:t>
      </w:r>
      <w:proofErr w:type="gramStart"/>
      <w:r w:rsidRPr="00834EDC">
        <w:t>small in number</w:t>
      </w:r>
      <w:proofErr w:type="gramEnd"/>
      <w:r w:rsidRPr="00834EDC">
        <w:t>, felt mighty with the level of preparation they had. They went along feeling confident and successful."</w:t>
      </w:r>
    </w:p>
    <w:p w14:paraId="252902B9" w14:textId="77777777" w:rsidR="00F4570F" w:rsidRPr="00834EDC" w:rsidRDefault="00F4570F" w:rsidP="00F4570F">
      <w:pPr>
        <w:spacing w:line="360" w:lineRule="auto"/>
      </w:pPr>
    </w:p>
    <w:p w14:paraId="5C689177" w14:textId="6ABBB70C" w:rsidR="00F4570F" w:rsidRDefault="00F4570F" w:rsidP="00D51EA7">
      <w:pPr>
        <w:spacing w:line="360" w:lineRule="auto"/>
      </w:pPr>
      <w:r w:rsidRPr="00834EDC">
        <w:t>"The impact this project has is huge. Children who you really don't expect to, always really enjoy taking part and it does wonders for confidence, broadening children's experiences in the arts."</w:t>
      </w:r>
    </w:p>
    <w:p w14:paraId="4F17B8CD" w14:textId="77777777" w:rsidR="00F20F87" w:rsidRDefault="00F20F87" w:rsidP="00D51EA7">
      <w:pPr>
        <w:spacing w:line="360" w:lineRule="auto"/>
      </w:pPr>
    </w:p>
    <w:p w14:paraId="4186F51D" w14:textId="300B4A55" w:rsidR="00A4118B" w:rsidRDefault="00A4118B" w:rsidP="00A4118B">
      <w:pPr>
        <w:pStyle w:val="NoSpacing"/>
        <w:spacing w:line="360" w:lineRule="auto"/>
        <w:contextualSpacing/>
        <w:rPr>
          <w:b/>
          <w:u w:val="single"/>
        </w:rPr>
      </w:pPr>
      <w:bookmarkStart w:id="5" w:name="_Hlk215835161"/>
      <w:r w:rsidRPr="00181FEB">
        <w:rPr>
          <w:b/>
          <w:u w:val="single"/>
        </w:rPr>
        <w:t xml:space="preserve">Performance diary </w:t>
      </w:r>
    </w:p>
    <w:p w14:paraId="7E80241D" w14:textId="4C62235D" w:rsidR="00A4118B" w:rsidRPr="00A4118B" w:rsidRDefault="00A4118B" w:rsidP="00A4118B">
      <w:pPr>
        <w:pStyle w:val="NoSpacing"/>
        <w:spacing w:line="360" w:lineRule="auto"/>
        <w:contextualSpacing/>
        <w:rPr>
          <w:b/>
          <w:u w:val="single"/>
        </w:rPr>
      </w:pPr>
      <w:r w:rsidRPr="00A4118B">
        <w:t>5 February</w:t>
      </w:r>
      <w:r w:rsidRPr="00A4118B">
        <w:tab/>
        <w:t xml:space="preserve"> Broomhill Primary, Glasgow</w:t>
      </w:r>
    </w:p>
    <w:p w14:paraId="71763612" w14:textId="77777777" w:rsidR="00A4118B" w:rsidRDefault="00A4118B" w:rsidP="00A4118B">
      <w:pPr>
        <w:spacing w:line="360" w:lineRule="auto"/>
        <w:contextualSpacing/>
      </w:pPr>
      <w:r w:rsidRPr="00F20F87">
        <w:t>6 February</w:t>
      </w:r>
      <w:r w:rsidRPr="00F20F87">
        <w:tab/>
      </w:r>
      <w:proofErr w:type="spellStart"/>
      <w:r w:rsidRPr="00F20F87">
        <w:t>Garrowhill</w:t>
      </w:r>
      <w:proofErr w:type="spellEnd"/>
      <w:r w:rsidRPr="00F20F87">
        <w:t xml:space="preserve"> Primary, Glasgow </w:t>
      </w:r>
    </w:p>
    <w:p w14:paraId="5F0536E4" w14:textId="77777777" w:rsidR="00A4118B" w:rsidRDefault="00A4118B" w:rsidP="00A4118B">
      <w:pPr>
        <w:spacing w:line="360" w:lineRule="auto"/>
        <w:contextualSpacing/>
      </w:pPr>
      <w:r>
        <w:t xml:space="preserve">9 February </w:t>
      </w:r>
      <w:r>
        <w:tab/>
        <w:t xml:space="preserve">Shawlands Primary, Glasgow </w:t>
      </w:r>
    </w:p>
    <w:p w14:paraId="6617A776" w14:textId="77777777" w:rsidR="00A4118B" w:rsidRDefault="00A4118B" w:rsidP="00A4118B">
      <w:pPr>
        <w:spacing w:line="360" w:lineRule="auto"/>
        <w:contextualSpacing/>
      </w:pPr>
      <w:r>
        <w:t>10 &amp; 11 February Clyde Primary, Glasgow</w:t>
      </w:r>
    </w:p>
    <w:p w14:paraId="34804384" w14:textId="77777777" w:rsidR="00A4118B" w:rsidRDefault="00A4118B" w:rsidP="00A4118B">
      <w:pPr>
        <w:spacing w:line="360" w:lineRule="auto"/>
        <w:contextualSpacing/>
      </w:pPr>
      <w:r>
        <w:t xml:space="preserve">12 February, </w:t>
      </w:r>
      <w:r>
        <w:tab/>
      </w:r>
      <w:proofErr w:type="spellStart"/>
      <w:r>
        <w:t>Clermiston</w:t>
      </w:r>
      <w:proofErr w:type="spellEnd"/>
      <w:r>
        <w:t xml:space="preserve"> Primary, Edinburgh </w:t>
      </w:r>
    </w:p>
    <w:p w14:paraId="37AAFD24" w14:textId="77777777" w:rsidR="00A4118B" w:rsidRDefault="00A4118B" w:rsidP="00A4118B">
      <w:pPr>
        <w:spacing w:line="360" w:lineRule="auto"/>
        <w:contextualSpacing/>
      </w:pPr>
      <w:r>
        <w:t xml:space="preserve">13 February </w:t>
      </w:r>
      <w:r>
        <w:tab/>
        <w:t>Mosshead Primary, East Dunbartonshire</w:t>
      </w:r>
    </w:p>
    <w:p w14:paraId="35BE0DEB" w14:textId="77777777" w:rsidR="00A4118B" w:rsidRPr="00A4118B" w:rsidRDefault="00A4118B" w:rsidP="00A4118B">
      <w:pPr>
        <w:spacing w:line="360" w:lineRule="auto"/>
        <w:contextualSpacing/>
      </w:pPr>
      <w:r w:rsidRPr="00A4118B">
        <w:t>17 February</w:t>
      </w:r>
      <w:r w:rsidRPr="00A4118B">
        <w:tab/>
        <w:t>Isle of Mull (</w:t>
      </w:r>
      <w:proofErr w:type="spellStart"/>
      <w:r w:rsidRPr="00A4118B">
        <w:t>Lochdonhead</w:t>
      </w:r>
      <w:proofErr w:type="spellEnd"/>
      <w:r w:rsidRPr="00A4118B">
        <w:t xml:space="preserve">, Iona, Dervaig, Tobermory, </w:t>
      </w:r>
      <w:proofErr w:type="spellStart"/>
      <w:r w:rsidRPr="00A4118B">
        <w:t>Bunessan</w:t>
      </w:r>
      <w:proofErr w:type="spellEnd"/>
      <w:r w:rsidRPr="00A4118B">
        <w:t>, Salen, Ulva)</w:t>
      </w:r>
    </w:p>
    <w:p w14:paraId="5728C0EB" w14:textId="77777777" w:rsidR="00A4118B" w:rsidRPr="00A4118B" w:rsidRDefault="00A4118B" w:rsidP="00A4118B">
      <w:pPr>
        <w:spacing w:line="360" w:lineRule="auto"/>
        <w:contextualSpacing/>
      </w:pPr>
      <w:r w:rsidRPr="00A4118B">
        <w:t>18 February</w:t>
      </w:r>
      <w:r w:rsidRPr="00A4118B">
        <w:tab/>
        <w:t>Cowal (Dunoon, St. Mun’s)</w:t>
      </w:r>
    </w:p>
    <w:p w14:paraId="517DDB53" w14:textId="77777777" w:rsidR="00A4118B" w:rsidRPr="00A4118B" w:rsidRDefault="00A4118B" w:rsidP="00A4118B">
      <w:pPr>
        <w:spacing w:line="360" w:lineRule="auto"/>
        <w:contextualSpacing/>
      </w:pPr>
      <w:r w:rsidRPr="00A4118B">
        <w:t>19 February</w:t>
      </w:r>
      <w:r w:rsidRPr="00A4118B">
        <w:tab/>
        <w:t>Isle of Bute (North Bute, Rothesay, St. Andrew’s)</w:t>
      </w:r>
    </w:p>
    <w:p w14:paraId="6453E4D4" w14:textId="77777777" w:rsidR="00A4118B" w:rsidRPr="00A4118B" w:rsidRDefault="00A4118B" w:rsidP="00A4118B">
      <w:pPr>
        <w:spacing w:line="360" w:lineRule="auto"/>
        <w:contextualSpacing/>
      </w:pPr>
      <w:r w:rsidRPr="00A4118B">
        <w:t>20 February</w:t>
      </w:r>
      <w:r w:rsidRPr="00A4118B">
        <w:tab/>
        <w:t>Helensburgh &amp; Lomond (</w:t>
      </w:r>
      <w:proofErr w:type="spellStart"/>
      <w:r w:rsidRPr="00A4118B">
        <w:t>Rosneath</w:t>
      </w:r>
      <w:proofErr w:type="spellEnd"/>
      <w:r w:rsidRPr="00A4118B">
        <w:t>, Hermitage, Luss)</w:t>
      </w:r>
    </w:p>
    <w:p w14:paraId="017E8584" w14:textId="77777777" w:rsidR="00A4118B" w:rsidRPr="00F20F87" w:rsidRDefault="00A4118B" w:rsidP="00A4118B">
      <w:pPr>
        <w:spacing w:line="360" w:lineRule="auto"/>
        <w:contextualSpacing/>
      </w:pPr>
      <w:r w:rsidRPr="00F20F87">
        <w:t>23 February</w:t>
      </w:r>
      <w:r w:rsidRPr="00F20F87">
        <w:tab/>
        <w:t>Fox Covert and St Andrews Primary School, Edinburgh</w:t>
      </w:r>
    </w:p>
    <w:p w14:paraId="6DD4CD07" w14:textId="6DD075AE" w:rsidR="00A4118B" w:rsidRPr="00A4118B" w:rsidRDefault="00A4118B" w:rsidP="00A4118B">
      <w:pPr>
        <w:spacing w:line="360" w:lineRule="auto"/>
        <w:contextualSpacing/>
      </w:pPr>
      <w:r w:rsidRPr="00F20F87">
        <w:t>24 February</w:t>
      </w:r>
      <w:r w:rsidRPr="00F20F87">
        <w:tab/>
      </w:r>
      <w:r w:rsidRPr="00A4118B">
        <w:t>Flora Stevenson Primary, Edinburgh</w:t>
      </w:r>
    </w:p>
    <w:p w14:paraId="17CA689A" w14:textId="77777777" w:rsidR="00A4118B" w:rsidRPr="00F20F87" w:rsidRDefault="00A4118B" w:rsidP="00A4118B">
      <w:pPr>
        <w:spacing w:line="360" w:lineRule="auto"/>
        <w:contextualSpacing/>
      </w:pPr>
      <w:r w:rsidRPr="00F20F87">
        <w:lastRenderedPageBreak/>
        <w:t>25 February</w:t>
      </w:r>
      <w:r w:rsidRPr="00F20F87">
        <w:tab/>
        <w:t>Stockbridge Primary, Edinburgh</w:t>
      </w:r>
    </w:p>
    <w:p w14:paraId="4B1B9FE8" w14:textId="77777777" w:rsidR="00A4118B" w:rsidRPr="00F20F87" w:rsidRDefault="00A4118B" w:rsidP="00A4118B">
      <w:pPr>
        <w:spacing w:line="360" w:lineRule="auto"/>
        <w:contextualSpacing/>
      </w:pPr>
      <w:r w:rsidRPr="00F20F87">
        <w:t xml:space="preserve">26 February </w:t>
      </w:r>
      <w:r w:rsidRPr="00F20F87">
        <w:tab/>
        <w:t xml:space="preserve">Linlithgow Primary School, West Lothian </w:t>
      </w:r>
    </w:p>
    <w:p w14:paraId="7DD25773" w14:textId="77777777" w:rsidR="00A4118B" w:rsidRPr="00F20F87" w:rsidRDefault="00A4118B" w:rsidP="00A4118B">
      <w:pPr>
        <w:spacing w:line="360" w:lineRule="auto"/>
        <w:contextualSpacing/>
      </w:pPr>
      <w:r w:rsidRPr="00F20F87">
        <w:t>27 February</w:t>
      </w:r>
      <w:r w:rsidRPr="00F20F87">
        <w:tab/>
      </w:r>
      <w:proofErr w:type="spellStart"/>
      <w:r w:rsidRPr="00F20F87">
        <w:t>Carmyle</w:t>
      </w:r>
      <w:proofErr w:type="spellEnd"/>
      <w:r w:rsidRPr="00F20F87">
        <w:t xml:space="preserve"> Primary School, Glasgow </w:t>
      </w:r>
    </w:p>
    <w:p w14:paraId="0971E49F" w14:textId="63DB441A" w:rsidR="00A4118B" w:rsidRPr="00A4118B" w:rsidRDefault="00A4118B" w:rsidP="00A4118B">
      <w:pPr>
        <w:spacing w:line="360" w:lineRule="auto"/>
        <w:contextualSpacing/>
      </w:pPr>
      <w:r w:rsidRPr="00A4118B">
        <w:t xml:space="preserve">2 March </w:t>
      </w:r>
      <w:r w:rsidRPr="00A4118B">
        <w:tab/>
        <w:t xml:space="preserve">Dumfries &amp; Galloway (Kirkcudbright, Gatehouse, </w:t>
      </w:r>
      <w:proofErr w:type="spellStart"/>
      <w:r w:rsidRPr="00A4118B">
        <w:t>Twynholm</w:t>
      </w:r>
      <w:proofErr w:type="spellEnd"/>
      <w:r w:rsidRPr="00A4118B">
        <w:t>)</w:t>
      </w:r>
    </w:p>
    <w:p w14:paraId="715C5564" w14:textId="77777777" w:rsidR="00A4118B" w:rsidRPr="00A4118B" w:rsidRDefault="00A4118B" w:rsidP="00A4118B">
      <w:pPr>
        <w:spacing w:line="360" w:lineRule="auto"/>
        <w:contextualSpacing/>
      </w:pPr>
      <w:r w:rsidRPr="00A4118B">
        <w:t>3 March</w:t>
      </w:r>
      <w:r w:rsidRPr="00A4118B">
        <w:tab/>
        <w:t>Dumfries &amp; Galloway (</w:t>
      </w:r>
      <w:proofErr w:type="spellStart"/>
      <w:r w:rsidRPr="00A4118B">
        <w:t>Springholm</w:t>
      </w:r>
      <w:proofErr w:type="spellEnd"/>
      <w:r w:rsidRPr="00A4118B">
        <w:t xml:space="preserve">, </w:t>
      </w:r>
      <w:proofErr w:type="spellStart"/>
      <w:r w:rsidRPr="00A4118B">
        <w:t>Shawhead</w:t>
      </w:r>
      <w:proofErr w:type="spellEnd"/>
      <w:r w:rsidRPr="00A4118B">
        <w:t xml:space="preserve">, </w:t>
      </w:r>
      <w:proofErr w:type="spellStart"/>
      <w:r w:rsidRPr="00A4118B">
        <w:t>Lochrutton</w:t>
      </w:r>
      <w:proofErr w:type="spellEnd"/>
      <w:r w:rsidRPr="00A4118B">
        <w:t xml:space="preserve">, </w:t>
      </w:r>
      <w:proofErr w:type="spellStart"/>
      <w:r w:rsidRPr="00A4118B">
        <w:t>Hardgate</w:t>
      </w:r>
      <w:proofErr w:type="spellEnd"/>
      <w:r w:rsidRPr="00A4118B">
        <w:t>)</w:t>
      </w:r>
    </w:p>
    <w:p w14:paraId="7E44CEEA" w14:textId="77777777" w:rsidR="00A4118B" w:rsidRPr="00A4118B" w:rsidRDefault="00A4118B" w:rsidP="00A4118B">
      <w:pPr>
        <w:spacing w:line="360" w:lineRule="auto"/>
        <w:contextualSpacing/>
      </w:pPr>
      <w:r w:rsidRPr="00A4118B">
        <w:t>4 March</w:t>
      </w:r>
      <w:r w:rsidRPr="00A4118B">
        <w:tab/>
        <w:t xml:space="preserve">Dumfries &amp; Galloway (Dalbeattie, </w:t>
      </w:r>
      <w:proofErr w:type="spellStart"/>
      <w:r w:rsidRPr="00A4118B">
        <w:t>Kinkgunzeon</w:t>
      </w:r>
      <w:proofErr w:type="spellEnd"/>
      <w:r w:rsidRPr="00A4118B">
        <w:t xml:space="preserve">, </w:t>
      </w:r>
      <w:proofErr w:type="spellStart"/>
      <w:r w:rsidRPr="00A4118B">
        <w:t>Colvend</w:t>
      </w:r>
      <w:proofErr w:type="spellEnd"/>
      <w:r w:rsidRPr="00A4118B">
        <w:t>)</w:t>
      </w:r>
    </w:p>
    <w:p w14:paraId="30C2F54C" w14:textId="77777777" w:rsidR="00A4118B" w:rsidRPr="00A4118B" w:rsidRDefault="00A4118B" w:rsidP="00A4118B">
      <w:pPr>
        <w:spacing w:line="360" w:lineRule="auto"/>
        <w:contextualSpacing/>
      </w:pPr>
      <w:r w:rsidRPr="00A4118B">
        <w:t>5 March</w:t>
      </w:r>
      <w:r w:rsidRPr="00A4118B">
        <w:tab/>
        <w:t>Dumfries &amp; Galloway (Castle Douglas)</w:t>
      </w:r>
    </w:p>
    <w:p w14:paraId="42493C0D" w14:textId="77777777" w:rsidR="00A4118B" w:rsidRPr="00A4118B" w:rsidRDefault="00A4118B" w:rsidP="00A4118B">
      <w:pPr>
        <w:spacing w:line="360" w:lineRule="auto"/>
        <w:contextualSpacing/>
      </w:pPr>
      <w:r w:rsidRPr="00A4118B">
        <w:t xml:space="preserve">6 March </w:t>
      </w:r>
      <w:r w:rsidRPr="00A4118B">
        <w:tab/>
        <w:t xml:space="preserve">Dumfries &amp; Galloway (Gelston, </w:t>
      </w:r>
      <w:proofErr w:type="spellStart"/>
      <w:r w:rsidRPr="00A4118B">
        <w:t>Crossmichael</w:t>
      </w:r>
      <w:proofErr w:type="spellEnd"/>
      <w:r w:rsidRPr="00A4118B">
        <w:t>, Dalry, Kells)</w:t>
      </w:r>
    </w:p>
    <w:p w14:paraId="0E919797" w14:textId="77777777" w:rsidR="00A4118B" w:rsidRPr="00F20F87" w:rsidRDefault="00A4118B" w:rsidP="00A4118B">
      <w:pPr>
        <w:spacing w:line="360" w:lineRule="auto"/>
        <w:contextualSpacing/>
      </w:pPr>
      <w:r w:rsidRPr="00F20F87">
        <w:t>9 March</w:t>
      </w:r>
      <w:r w:rsidRPr="00F20F87">
        <w:tab/>
        <w:t xml:space="preserve">Hopeman Primary, Moray </w:t>
      </w:r>
    </w:p>
    <w:p w14:paraId="02713FAB" w14:textId="77777777" w:rsidR="00A4118B" w:rsidRPr="00F20F87" w:rsidRDefault="00A4118B" w:rsidP="00A4118B">
      <w:pPr>
        <w:spacing w:line="360" w:lineRule="auto"/>
        <w:contextualSpacing/>
      </w:pPr>
      <w:r w:rsidRPr="00F20F87">
        <w:t xml:space="preserve">10 March </w:t>
      </w:r>
      <w:r w:rsidRPr="00F20F87">
        <w:tab/>
      </w:r>
      <w:proofErr w:type="spellStart"/>
      <w:r w:rsidRPr="00F20F87">
        <w:t>Linkwood</w:t>
      </w:r>
      <w:proofErr w:type="spellEnd"/>
      <w:r w:rsidRPr="00F20F87">
        <w:t xml:space="preserve"> Primary, Moray </w:t>
      </w:r>
    </w:p>
    <w:p w14:paraId="5B443CBF" w14:textId="77777777" w:rsidR="00A4118B" w:rsidRPr="00A4118B" w:rsidRDefault="00A4118B" w:rsidP="00A4118B">
      <w:pPr>
        <w:spacing w:line="360" w:lineRule="auto"/>
        <w:contextualSpacing/>
      </w:pPr>
      <w:r w:rsidRPr="00A4118B">
        <w:t>11 March</w:t>
      </w:r>
      <w:r w:rsidRPr="00A4118B">
        <w:tab/>
        <w:t>Keith Primary (and neighbouring schools), Moray (</w:t>
      </w:r>
      <w:proofErr w:type="spellStart"/>
      <w:r w:rsidRPr="00A4118B">
        <w:t>Rothiemay</w:t>
      </w:r>
      <w:proofErr w:type="spellEnd"/>
      <w:r w:rsidRPr="00A4118B">
        <w:t xml:space="preserve">, St. Thomas, </w:t>
      </w:r>
      <w:proofErr w:type="spellStart"/>
      <w:r w:rsidRPr="00A4118B">
        <w:t>Newmill</w:t>
      </w:r>
      <w:proofErr w:type="spellEnd"/>
      <w:r w:rsidRPr="00A4118B">
        <w:t xml:space="preserve">, </w:t>
      </w:r>
    </w:p>
    <w:p w14:paraId="4DA4455B" w14:textId="54B267C8" w:rsidR="00A4118B" w:rsidRPr="00A4118B" w:rsidRDefault="00A4118B" w:rsidP="00A4118B">
      <w:pPr>
        <w:spacing w:line="360" w:lineRule="auto"/>
        <w:ind w:left="720" w:firstLine="720"/>
        <w:contextualSpacing/>
      </w:pPr>
      <w:proofErr w:type="spellStart"/>
      <w:r w:rsidRPr="00A4118B">
        <w:t>Botriphnie</w:t>
      </w:r>
      <w:proofErr w:type="spellEnd"/>
      <w:r w:rsidRPr="00A4118B">
        <w:t>)</w:t>
      </w:r>
    </w:p>
    <w:p w14:paraId="3205A3C8" w14:textId="77777777" w:rsidR="00A4118B" w:rsidRPr="007664B6" w:rsidRDefault="00A4118B" w:rsidP="00A4118B">
      <w:pPr>
        <w:spacing w:line="360" w:lineRule="auto"/>
        <w:contextualSpacing/>
      </w:pPr>
      <w:r w:rsidRPr="007664B6">
        <w:t>12 March</w:t>
      </w:r>
      <w:r w:rsidRPr="007664B6">
        <w:tab/>
      </w:r>
      <w:r>
        <w:t xml:space="preserve">Cluny Primary, Moray </w:t>
      </w:r>
    </w:p>
    <w:p w14:paraId="1D68F378" w14:textId="77777777" w:rsidR="00A4118B" w:rsidRDefault="00A4118B" w:rsidP="00A4118B">
      <w:pPr>
        <w:spacing w:line="360" w:lineRule="auto"/>
        <w:contextualSpacing/>
      </w:pPr>
      <w:r w:rsidRPr="007664B6">
        <w:t xml:space="preserve">13 March </w:t>
      </w:r>
      <w:r w:rsidRPr="007664B6">
        <w:tab/>
      </w:r>
      <w:proofErr w:type="spellStart"/>
      <w:r w:rsidRPr="007664B6">
        <w:t>Maisondieu</w:t>
      </w:r>
      <w:proofErr w:type="spellEnd"/>
      <w:r w:rsidRPr="007664B6">
        <w:t xml:space="preserve"> Primary, Brechin </w:t>
      </w:r>
    </w:p>
    <w:p w14:paraId="5E5104D4" w14:textId="77777777" w:rsidR="00A4118B" w:rsidRDefault="00A4118B" w:rsidP="00A4118B">
      <w:pPr>
        <w:spacing w:line="360" w:lineRule="auto"/>
        <w:contextualSpacing/>
      </w:pPr>
      <w:r>
        <w:t>23 March</w:t>
      </w:r>
      <w:r>
        <w:tab/>
      </w:r>
      <w:proofErr w:type="spellStart"/>
      <w:r>
        <w:t>Tayport</w:t>
      </w:r>
      <w:proofErr w:type="spellEnd"/>
      <w:r>
        <w:t xml:space="preserve"> Primary, Fife </w:t>
      </w:r>
    </w:p>
    <w:p w14:paraId="653328BB" w14:textId="77777777" w:rsidR="00A4118B" w:rsidRPr="00A4118B" w:rsidRDefault="00A4118B" w:rsidP="00A4118B">
      <w:pPr>
        <w:spacing w:line="360" w:lineRule="auto"/>
        <w:contextualSpacing/>
      </w:pPr>
      <w:r>
        <w:t>24 March</w:t>
      </w:r>
      <w:r>
        <w:tab/>
      </w:r>
      <w:proofErr w:type="spellStart"/>
      <w:r w:rsidRPr="007664B6">
        <w:t>Ladybank</w:t>
      </w:r>
      <w:proofErr w:type="spellEnd"/>
      <w:r w:rsidRPr="007664B6">
        <w:t xml:space="preserve"> and </w:t>
      </w:r>
      <w:proofErr w:type="spellStart"/>
      <w:r w:rsidRPr="007664B6">
        <w:t>Pitlessie</w:t>
      </w:r>
      <w:proofErr w:type="spellEnd"/>
      <w:r w:rsidRPr="007664B6">
        <w:t xml:space="preserve"> Primary</w:t>
      </w:r>
      <w:r>
        <w:t xml:space="preserve">, Fife </w:t>
      </w:r>
    </w:p>
    <w:p w14:paraId="76AE8777" w14:textId="70D92020" w:rsidR="00A4118B" w:rsidRPr="00A4118B" w:rsidRDefault="00A4118B" w:rsidP="00A4118B">
      <w:pPr>
        <w:spacing w:line="360" w:lineRule="auto"/>
        <w:contextualSpacing/>
      </w:pPr>
      <w:r w:rsidRPr="00A4118B">
        <w:t>25 March</w:t>
      </w:r>
      <w:r w:rsidRPr="00A4118B">
        <w:tab/>
        <w:t>St. Marys Primary, North Ayrshire</w:t>
      </w:r>
    </w:p>
    <w:p w14:paraId="208FD1E6" w14:textId="77777777" w:rsidR="00A4118B" w:rsidRDefault="00A4118B" w:rsidP="00A4118B">
      <w:pPr>
        <w:spacing w:line="360" w:lineRule="auto"/>
        <w:contextualSpacing/>
      </w:pPr>
      <w:r>
        <w:t xml:space="preserve">26 March </w:t>
      </w:r>
      <w:r>
        <w:tab/>
      </w:r>
      <w:proofErr w:type="spellStart"/>
      <w:r w:rsidRPr="007664B6">
        <w:t>Lowport</w:t>
      </w:r>
      <w:proofErr w:type="spellEnd"/>
      <w:r w:rsidRPr="007664B6">
        <w:t xml:space="preserve"> Primary</w:t>
      </w:r>
      <w:r>
        <w:t xml:space="preserve">, West Lothian </w:t>
      </w:r>
    </w:p>
    <w:p w14:paraId="48742D29" w14:textId="77777777" w:rsidR="00A4118B" w:rsidRDefault="00A4118B" w:rsidP="00A4118B">
      <w:pPr>
        <w:spacing w:line="360" w:lineRule="auto"/>
        <w:contextualSpacing/>
      </w:pPr>
      <w:r>
        <w:t xml:space="preserve">27 March </w:t>
      </w:r>
      <w:r>
        <w:tab/>
      </w:r>
      <w:r w:rsidRPr="007664B6">
        <w:t>Bankhead Primary</w:t>
      </w:r>
      <w:r>
        <w:t>, South Lanarkshire</w:t>
      </w:r>
    </w:p>
    <w:p w14:paraId="2BF5581C" w14:textId="77777777" w:rsidR="00A4118B" w:rsidRDefault="00A4118B" w:rsidP="00A4118B">
      <w:pPr>
        <w:tabs>
          <w:tab w:val="left" w:pos="2184"/>
        </w:tabs>
        <w:spacing w:line="360" w:lineRule="auto"/>
        <w:contextualSpacing/>
      </w:pPr>
      <w:r>
        <w:t xml:space="preserve">30 March        </w:t>
      </w:r>
      <w:r w:rsidRPr="00320C46">
        <w:t>Lanark Primary</w:t>
      </w:r>
      <w:r>
        <w:t>, South Lanarkshire</w:t>
      </w:r>
    </w:p>
    <w:p w14:paraId="7E41F852" w14:textId="77777777" w:rsidR="00A4118B" w:rsidRDefault="00A4118B" w:rsidP="00A4118B">
      <w:pPr>
        <w:spacing w:line="360" w:lineRule="auto"/>
        <w:contextualSpacing/>
      </w:pPr>
      <w:r>
        <w:t>31 March</w:t>
      </w:r>
      <w:r>
        <w:tab/>
      </w:r>
      <w:r w:rsidRPr="00320C46">
        <w:t>St Peter's Primary</w:t>
      </w:r>
      <w:r>
        <w:t>, Edinburgh</w:t>
      </w:r>
    </w:p>
    <w:p w14:paraId="43E04CF0" w14:textId="77777777" w:rsidR="00A4118B" w:rsidRDefault="00A4118B" w:rsidP="00A4118B">
      <w:pPr>
        <w:spacing w:line="360" w:lineRule="auto"/>
        <w:contextualSpacing/>
      </w:pPr>
      <w:r>
        <w:t>1 April</w:t>
      </w:r>
      <w:r>
        <w:tab/>
      </w:r>
      <w:r>
        <w:tab/>
      </w:r>
      <w:r w:rsidRPr="00320C46">
        <w:t>East Craigs Primary</w:t>
      </w:r>
      <w:r>
        <w:t>, Edinburgh</w:t>
      </w:r>
    </w:p>
    <w:p w14:paraId="0EF46370" w14:textId="77777777" w:rsidR="00A4118B" w:rsidRDefault="00A4118B" w:rsidP="00A4118B">
      <w:pPr>
        <w:spacing w:line="360" w:lineRule="auto"/>
        <w:contextualSpacing/>
      </w:pPr>
      <w:r>
        <w:t>2 April</w:t>
      </w:r>
      <w:r>
        <w:tab/>
      </w:r>
      <w:r>
        <w:tab/>
      </w:r>
      <w:proofErr w:type="spellStart"/>
      <w:r w:rsidRPr="00320C46">
        <w:t>Wallacestone</w:t>
      </w:r>
      <w:proofErr w:type="spellEnd"/>
      <w:r w:rsidRPr="00320C46">
        <w:t xml:space="preserve"> Primary</w:t>
      </w:r>
      <w:r>
        <w:t xml:space="preserve">, Falkirk </w:t>
      </w:r>
    </w:p>
    <w:p w14:paraId="509787C5" w14:textId="77777777" w:rsidR="00A4118B" w:rsidRDefault="00A4118B" w:rsidP="00A4118B">
      <w:pPr>
        <w:spacing w:line="360" w:lineRule="auto"/>
        <w:contextualSpacing/>
      </w:pPr>
      <w:r>
        <w:t>20 April</w:t>
      </w:r>
      <w:r>
        <w:tab/>
      </w:r>
      <w:proofErr w:type="spellStart"/>
      <w:r w:rsidRPr="00320C46">
        <w:t>Loreburn</w:t>
      </w:r>
      <w:proofErr w:type="spellEnd"/>
      <w:r w:rsidRPr="00320C46">
        <w:t xml:space="preserve"> Primary School</w:t>
      </w:r>
      <w:r>
        <w:t xml:space="preserve">, Dumfries &amp; Galloway </w:t>
      </w:r>
    </w:p>
    <w:p w14:paraId="6040605D" w14:textId="77777777" w:rsidR="00A4118B" w:rsidRDefault="00A4118B" w:rsidP="00A4118B">
      <w:pPr>
        <w:spacing w:line="360" w:lineRule="auto"/>
        <w:contextualSpacing/>
      </w:pPr>
      <w:r>
        <w:t>21 April</w:t>
      </w:r>
      <w:r>
        <w:tab/>
      </w:r>
      <w:r w:rsidRPr="00320C46">
        <w:t>St. Michael's Primary</w:t>
      </w:r>
      <w:r>
        <w:t>, Dumfries &amp; Galloway</w:t>
      </w:r>
    </w:p>
    <w:p w14:paraId="20BDBAC9" w14:textId="77777777" w:rsidR="00A4118B" w:rsidRDefault="00A4118B" w:rsidP="00A4118B">
      <w:pPr>
        <w:spacing w:line="360" w:lineRule="auto"/>
        <w:contextualSpacing/>
      </w:pPr>
      <w:r>
        <w:t>22 April</w:t>
      </w:r>
      <w:r>
        <w:tab/>
      </w:r>
      <w:proofErr w:type="spellStart"/>
      <w:r w:rsidRPr="00320C46">
        <w:t>Laurieknowe</w:t>
      </w:r>
      <w:proofErr w:type="spellEnd"/>
      <w:r w:rsidRPr="00320C46">
        <w:t xml:space="preserve"> Primary</w:t>
      </w:r>
      <w:r>
        <w:t>, Dumfries &amp; Galloway</w:t>
      </w:r>
    </w:p>
    <w:p w14:paraId="29B3732F" w14:textId="77777777" w:rsidR="00A4118B" w:rsidRDefault="00A4118B" w:rsidP="00A4118B">
      <w:pPr>
        <w:spacing w:line="360" w:lineRule="auto"/>
        <w:contextualSpacing/>
      </w:pPr>
      <w:r>
        <w:t>23 April</w:t>
      </w:r>
      <w:r>
        <w:tab/>
      </w:r>
      <w:proofErr w:type="spellStart"/>
      <w:r w:rsidRPr="00320C46">
        <w:t>Calside</w:t>
      </w:r>
      <w:proofErr w:type="spellEnd"/>
      <w:r w:rsidRPr="00320C46">
        <w:t xml:space="preserve"> Primary</w:t>
      </w:r>
      <w:r>
        <w:t>, Dumfries &amp; Galloway</w:t>
      </w:r>
    </w:p>
    <w:p w14:paraId="64569475" w14:textId="77777777" w:rsidR="00A4118B" w:rsidRDefault="00A4118B" w:rsidP="00A4118B">
      <w:pPr>
        <w:spacing w:line="360" w:lineRule="auto"/>
        <w:contextualSpacing/>
      </w:pPr>
      <w:r>
        <w:t xml:space="preserve">24 April </w:t>
      </w:r>
      <w:r>
        <w:tab/>
      </w:r>
      <w:r w:rsidRPr="00320C46">
        <w:t>Lockerbie Primary</w:t>
      </w:r>
      <w:r>
        <w:t>, Dumfries &amp; Galloway</w:t>
      </w:r>
    </w:p>
    <w:p w14:paraId="688A4A28" w14:textId="77777777" w:rsidR="00A4118B" w:rsidRDefault="00A4118B" w:rsidP="00A4118B">
      <w:pPr>
        <w:spacing w:line="360" w:lineRule="auto"/>
        <w:contextualSpacing/>
      </w:pPr>
      <w:r>
        <w:t>27 April</w:t>
      </w:r>
      <w:r>
        <w:tab/>
      </w:r>
      <w:r w:rsidRPr="00320C46">
        <w:t>South Morningside Primary</w:t>
      </w:r>
      <w:r>
        <w:t xml:space="preserve">, Edinburgh </w:t>
      </w:r>
    </w:p>
    <w:p w14:paraId="1C4BD1D3" w14:textId="77777777" w:rsidR="00A4118B" w:rsidRDefault="00A4118B" w:rsidP="00A4118B">
      <w:pPr>
        <w:spacing w:line="360" w:lineRule="auto"/>
        <w:contextualSpacing/>
      </w:pPr>
      <w:r>
        <w:t>28 April</w:t>
      </w:r>
      <w:r>
        <w:tab/>
      </w:r>
      <w:r w:rsidRPr="00320C46">
        <w:t>Queensferry Primary</w:t>
      </w:r>
      <w:r>
        <w:t xml:space="preserve">, Edinburgh </w:t>
      </w:r>
    </w:p>
    <w:p w14:paraId="23BD57B5" w14:textId="77777777" w:rsidR="00A4118B" w:rsidRDefault="00A4118B" w:rsidP="00A4118B">
      <w:pPr>
        <w:spacing w:line="360" w:lineRule="auto"/>
        <w:contextualSpacing/>
      </w:pPr>
      <w:r>
        <w:t xml:space="preserve">29 April </w:t>
      </w:r>
      <w:r>
        <w:tab/>
      </w:r>
      <w:proofErr w:type="spellStart"/>
      <w:r w:rsidRPr="00320C46">
        <w:t>Baljaffray</w:t>
      </w:r>
      <w:proofErr w:type="spellEnd"/>
      <w:r w:rsidRPr="00320C46">
        <w:t xml:space="preserve"> Primary</w:t>
      </w:r>
      <w:r>
        <w:t xml:space="preserve">, East Dunbartonshire </w:t>
      </w:r>
    </w:p>
    <w:p w14:paraId="31DA7C3E" w14:textId="77777777" w:rsidR="00A4118B" w:rsidRDefault="00A4118B" w:rsidP="00A4118B">
      <w:pPr>
        <w:spacing w:line="360" w:lineRule="auto"/>
        <w:contextualSpacing/>
      </w:pPr>
      <w:r>
        <w:t>30 April</w:t>
      </w:r>
      <w:r>
        <w:tab/>
      </w:r>
      <w:proofErr w:type="spellStart"/>
      <w:r w:rsidRPr="00320C46">
        <w:t>Langlees</w:t>
      </w:r>
      <w:proofErr w:type="spellEnd"/>
      <w:r w:rsidRPr="00320C46">
        <w:t xml:space="preserve"> Primary</w:t>
      </w:r>
      <w:r>
        <w:t xml:space="preserve">, Falkirk </w:t>
      </w:r>
    </w:p>
    <w:p w14:paraId="25DD26EC" w14:textId="77777777" w:rsidR="00A4118B" w:rsidRDefault="00A4118B" w:rsidP="00A4118B">
      <w:pPr>
        <w:spacing w:line="360" w:lineRule="auto"/>
        <w:contextualSpacing/>
      </w:pPr>
      <w:r>
        <w:t xml:space="preserve">1 May </w:t>
      </w:r>
      <w:r>
        <w:tab/>
      </w:r>
      <w:r>
        <w:tab/>
        <w:t xml:space="preserve">St Augustine’s, North Lanarkshire </w:t>
      </w:r>
    </w:p>
    <w:p w14:paraId="7A5F5BDD" w14:textId="77777777" w:rsidR="00A4118B" w:rsidRPr="00497AF1" w:rsidRDefault="00A4118B" w:rsidP="00A4118B">
      <w:pPr>
        <w:spacing w:line="360" w:lineRule="auto"/>
        <w:contextualSpacing/>
      </w:pPr>
      <w:r w:rsidRPr="00497AF1">
        <w:t xml:space="preserve">6 May </w:t>
      </w:r>
      <w:r w:rsidRPr="00497AF1">
        <w:tab/>
      </w:r>
      <w:r w:rsidRPr="00497AF1">
        <w:tab/>
      </w:r>
      <w:proofErr w:type="spellStart"/>
      <w:r w:rsidRPr="00497AF1">
        <w:rPr>
          <w:color w:val="000000"/>
          <w:szCs w:val="22"/>
          <w:lang w:eastAsia="en-GB"/>
        </w:rPr>
        <w:t>Dunbeg</w:t>
      </w:r>
      <w:proofErr w:type="spellEnd"/>
      <w:r w:rsidRPr="00497AF1">
        <w:rPr>
          <w:color w:val="000000"/>
          <w:szCs w:val="22"/>
          <w:lang w:eastAsia="en-GB"/>
        </w:rPr>
        <w:t xml:space="preserve"> Primary, Argyll &amp; Bute </w:t>
      </w:r>
    </w:p>
    <w:p w14:paraId="37543548" w14:textId="77777777" w:rsidR="00A4118B" w:rsidRPr="00497AF1" w:rsidRDefault="00A4118B" w:rsidP="00A4118B">
      <w:pPr>
        <w:spacing w:line="360" w:lineRule="auto"/>
        <w:contextualSpacing/>
      </w:pPr>
      <w:r w:rsidRPr="00497AF1">
        <w:t>7 May</w:t>
      </w:r>
      <w:r w:rsidRPr="00497AF1">
        <w:tab/>
      </w:r>
      <w:r w:rsidRPr="00497AF1">
        <w:tab/>
      </w:r>
      <w:proofErr w:type="spellStart"/>
      <w:r w:rsidRPr="00497AF1">
        <w:rPr>
          <w:color w:val="000000"/>
          <w:szCs w:val="22"/>
          <w:lang w:eastAsia="en-GB"/>
        </w:rPr>
        <w:t>Taynuilt</w:t>
      </w:r>
      <w:proofErr w:type="spellEnd"/>
      <w:r w:rsidRPr="00497AF1">
        <w:rPr>
          <w:color w:val="000000"/>
          <w:szCs w:val="22"/>
          <w:lang w:eastAsia="en-GB"/>
        </w:rPr>
        <w:t xml:space="preserve"> Primary, </w:t>
      </w:r>
      <w:proofErr w:type="spellStart"/>
      <w:r w:rsidRPr="00497AF1">
        <w:rPr>
          <w:color w:val="000000"/>
          <w:szCs w:val="22"/>
          <w:lang w:eastAsia="en-GB"/>
        </w:rPr>
        <w:t>Argyill</w:t>
      </w:r>
      <w:proofErr w:type="spellEnd"/>
      <w:r w:rsidRPr="00497AF1">
        <w:rPr>
          <w:color w:val="000000"/>
          <w:szCs w:val="22"/>
          <w:lang w:eastAsia="en-GB"/>
        </w:rPr>
        <w:t xml:space="preserve"> &amp; Bute</w:t>
      </w:r>
    </w:p>
    <w:p w14:paraId="348CD8B5" w14:textId="77777777" w:rsidR="00A4118B" w:rsidRDefault="00A4118B" w:rsidP="00A4118B">
      <w:pPr>
        <w:spacing w:line="360" w:lineRule="auto"/>
        <w:contextualSpacing/>
        <w:rPr>
          <w:color w:val="000000"/>
          <w:szCs w:val="22"/>
          <w:lang w:eastAsia="en-GB"/>
        </w:rPr>
      </w:pPr>
      <w:r w:rsidRPr="00497AF1">
        <w:t xml:space="preserve">8 May </w:t>
      </w:r>
      <w:r w:rsidRPr="00497AF1">
        <w:tab/>
      </w:r>
      <w:r w:rsidRPr="00497AF1">
        <w:tab/>
      </w:r>
      <w:r w:rsidRPr="00497AF1">
        <w:rPr>
          <w:color w:val="000000"/>
          <w:szCs w:val="22"/>
          <w:lang w:eastAsia="en-GB"/>
        </w:rPr>
        <w:t xml:space="preserve">Kirn Primary, Argyll &amp; Bute </w:t>
      </w:r>
    </w:p>
    <w:p w14:paraId="1A627185" w14:textId="77777777" w:rsidR="00A4118B" w:rsidRDefault="00A4118B" w:rsidP="00A4118B">
      <w:pPr>
        <w:spacing w:line="360" w:lineRule="auto"/>
        <w:contextualSpacing/>
        <w:rPr>
          <w:color w:val="000000"/>
          <w:szCs w:val="22"/>
          <w:lang w:eastAsia="en-GB"/>
        </w:rPr>
      </w:pPr>
      <w:r>
        <w:rPr>
          <w:color w:val="000000"/>
          <w:szCs w:val="22"/>
          <w:lang w:eastAsia="en-GB"/>
        </w:rPr>
        <w:t>11 May</w:t>
      </w:r>
      <w:r>
        <w:rPr>
          <w:color w:val="000000"/>
          <w:szCs w:val="22"/>
          <w:lang w:eastAsia="en-GB"/>
        </w:rPr>
        <w:tab/>
      </w:r>
      <w:r w:rsidRPr="00497AF1">
        <w:rPr>
          <w:color w:val="000000"/>
          <w:szCs w:val="22"/>
          <w:lang w:eastAsia="en-GB"/>
        </w:rPr>
        <w:t>Trinity Primary</w:t>
      </w:r>
      <w:r>
        <w:rPr>
          <w:color w:val="000000"/>
          <w:szCs w:val="22"/>
          <w:lang w:eastAsia="en-GB"/>
        </w:rPr>
        <w:t xml:space="preserve">, Edinburgh </w:t>
      </w:r>
    </w:p>
    <w:p w14:paraId="4DA9C605" w14:textId="77777777" w:rsidR="00A4118B" w:rsidRDefault="00A4118B" w:rsidP="00A4118B">
      <w:pPr>
        <w:spacing w:line="360" w:lineRule="auto"/>
        <w:contextualSpacing/>
        <w:rPr>
          <w:color w:val="000000"/>
          <w:szCs w:val="22"/>
          <w:lang w:eastAsia="en-GB"/>
        </w:rPr>
      </w:pPr>
      <w:r>
        <w:rPr>
          <w:color w:val="000000"/>
          <w:szCs w:val="22"/>
          <w:lang w:eastAsia="en-GB"/>
        </w:rPr>
        <w:t>12 May</w:t>
      </w:r>
      <w:r>
        <w:rPr>
          <w:color w:val="000000"/>
          <w:szCs w:val="22"/>
          <w:lang w:eastAsia="en-GB"/>
        </w:rPr>
        <w:tab/>
      </w:r>
      <w:proofErr w:type="spellStart"/>
      <w:r w:rsidRPr="00497AF1">
        <w:rPr>
          <w:color w:val="000000"/>
          <w:szCs w:val="22"/>
          <w:lang w:eastAsia="en-GB"/>
        </w:rPr>
        <w:t>Sciennes</w:t>
      </w:r>
      <w:proofErr w:type="spellEnd"/>
      <w:r w:rsidRPr="00497AF1">
        <w:rPr>
          <w:color w:val="000000"/>
          <w:szCs w:val="22"/>
          <w:lang w:eastAsia="en-GB"/>
        </w:rPr>
        <w:t xml:space="preserve"> Primary School</w:t>
      </w:r>
      <w:r>
        <w:rPr>
          <w:color w:val="000000"/>
          <w:szCs w:val="22"/>
          <w:lang w:eastAsia="en-GB"/>
        </w:rPr>
        <w:t xml:space="preserve">, Edinburgh </w:t>
      </w:r>
    </w:p>
    <w:p w14:paraId="051E8B55" w14:textId="77777777" w:rsidR="00A4118B" w:rsidRDefault="00A4118B" w:rsidP="00A4118B">
      <w:pPr>
        <w:spacing w:line="360" w:lineRule="auto"/>
        <w:contextualSpacing/>
        <w:rPr>
          <w:color w:val="000000"/>
          <w:szCs w:val="22"/>
          <w:lang w:eastAsia="en-GB"/>
        </w:rPr>
      </w:pPr>
      <w:r>
        <w:rPr>
          <w:color w:val="000000"/>
          <w:szCs w:val="22"/>
          <w:lang w:eastAsia="en-GB"/>
        </w:rPr>
        <w:t xml:space="preserve">13 May </w:t>
      </w:r>
      <w:r>
        <w:rPr>
          <w:color w:val="000000"/>
          <w:szCs w:val="22"/>
          <w:lang w:eastAsia="en-GB"/>
        </w:rPr>
        <w:tab/>
      </w:r>
      <w:proofErr w:type="spellStart"/>
      <w:r w:rsidRPr="00497AF1">
        <w:rPr>
          <w:color w:val="000000"/>
          <w:szCs w:val="22"/>
          <w:lang w:eastAsia="en-GB"/>
        </w:rPr>
        <w:t>Machanhill</w:t>
      </w:r>
      <w:proofErr w:type="spellEnd"/>
      <w:r w:rsidRPr="00497AF1">
        <w:rPr>
          <w:color w:val="000000"/>
          <w:szCs w:val="22"/>
          <w:lang w:eastAsia="en-GB"/>
        </w:rPr>
        <w:t xml:space="preserve"> Primary School</w:t>
      </w:r>
      <w:r>
        <w:rPr>
          <w:color w:val="000000"/>
          <w:szCs w:val="22"/>
          <w:lang w:eastAsia="en-GB"/>
        </w:rPr>
        <w:t xml:space="preserve">, South Lanarkshire </w:t>
      </w:r>
    </w:p>
    <w:p w14:paraId="7FD3E35D" w14:textId="77777777" w:rsidR="00A4118B" w:rsidRDefault="00A4118B" w:rsidP="00A4118B">
      <w:pPr>
        <w:spacing w:line="360" w:lineRule="auto"/>
        <w:contextualSpacing/>
        <w:rPr>
          <w:color w:val="000000"/>
          <w:szCs w:val="22"/>
          <w:lang w:eastAsia="en-GB"/>
        </w:rPr>
      </w:pPr>
      <w:r>
        <w:rPr>
          <w:color w:val="000000"/>
          <w:szCs w:val="22"/>
          <w:lang w:eastAsia="en-GB"/>
        </w:rPr>
        <w:t xml:space="preserve">14 May </w:t>
      </w:r>
      <w:r>
        <w:rPr>
          <w:color w:val="000000"/>
          <w:szCs w:val="22"/>
          <w:lang w:eastAsia="en-GB"/>
        </w:rPr>
        <w:tab/>
      </w:r>
      <w:r w:rsidRPr="00497AF1">
        <w:rPr>
          <w:color w:val="000000"/>
          <w:szCs w:val="22"/>
          <w:lang w:eastAsia="en-GB"/>
        </w:rPr>
        <w:t>St Elizabeth's Primary</w:t>
      </w:r>
      <w:r>
        <w:rPr>
          <w:color w:val="000000"/>
          <w:szCs w:val="22"/>
          <w:lang w:eastAsia="en-GB"/>
        </w:rPr>
        <w:t>, South Lanarkshire</w:t>
      </w:r>
    </w:p>
    <w:p w14:paraId="7EC65C6B" w14:textId="77777777" w:rsidR="00A4118B" w:rsidRDefault="00A4118B" w:rsidP="00A4118B">
      <w:pPr>
        <w:spacing w:line="360" w:lineRule="auto"/>
        <w:contextualSpacing/>
        <w:rPr>
          <w:color w:val="000000"/>
          <w:szCs w:val="22"/>
          <w:lang w:eastAsia="en-GB"/>
        </w:rPr>
      </w:pPr>
      <w:r>
        <w:rPr>
          <w:color w:val="000000"/>
          <w:szCs w:val="22"/>
          <w:lang w:eastAsia="en-GB"/>
        </w:rPr>
        <w:lastRenderedPageBreak/>
        <w:t xml:space="preserve">15 May </w:t>
      </w:r>
      <w:r>
        <w:rPr>
          <w:color w:val="000000"/>
          <w:szCs w:val="22"/>
          <w:lang w:eastAsia="en-GB"/>
        </w:rPr>
        <w:tab/>
      </w:r>
      <w:r w:rsidRPr="00497AF1">
        <w:rPr>
          <w:color w:val="000000"/>
          <w:szCs w:val="22"/>
          <w:lang w:eastAsia="en-GB"/>
        </w:rPr>
        <w:t>Dollar Academy</w:t>
      </w:r>
      <w:r>
        <w:rPr>
          <w:color w:val="000000"/>
          <w:szCs w:val="22"/>
          <w:lang w:eastAsia="en-GB"/>
        </w:rPr>
        <w:t xml:space="preserve">, Clackmannanshire </w:t>
      </w:r>
    </w:p>
    <w:p w14:paraId="1AD47BF8" w14:textId="77777777" w:rsidR="00A4118B" w:rsidRDefault="00A4118B" w:rsidP="00A4118B">
      <w:pPr>
        <w:spacing w:line="360" w:lineRule="auto"/>
        <w:contextualSpacing/>
        <w:rPr>
          <w:color w:val="000000"/>
          <w:szCs w:val="22"/>
          <w:lang w:eastAsia="en-GB"/>
        </w:rPr>
      </w:pPr>
      <w:r>
        <w:rPr>
          <w:color w:val="000000"/>
          <w:szCs w:val="22"/>
          <w:lang w:eastAsia="en-GB"/>
        </w:rPr>
        <w:t>18 May</w:t>
      </w:r>
      <w:r>
        <w:rPr>
          <w:color w:val="000000"/>
          <w:szCs w:val="22"/>
          <w:lang w:eastAsia="en-GB"/>
        </w:rPr>
        <w:tab/>
        <w:t>Eaglesham Primary, East Renfrewshire</w:t>
      </w:r>
    </w:p>
    <w:p w14:paraId="1A916D9B" w14:textId="77777777" w:rsidR="00A4118B" w:rsidRDefault="00A4118B" w:rsidP="00A4118B">
      <w:pPr>
        <w:spacing w:line="360" w:lineRule="auto"/>
        <w:contextualSpacing/>
        <w:rPr>
          <w:color w:val="000000"/>
          <w:szCs w:val="22"/>
          <w:lang w:eastAsia="en-GB"/>
        </w:rPr>
      </w:pPr>
      <w:r>
        <w:rPr>
          <w:color w:val="000000"/>
          <w:szCs w:val="22"/>
          <w:lang w:eastAsia="en-GB"/>
        </w:rPr>
        <w:t xml:space="preserve">20 May </w:t>
      </w:r>
      <w:r>
        <w:rPr>
          <w:color w:val="000000"/>
          <w:szCs w:val="22"/>
          <w:lang w:eastAsia="en-GB"/>
        </w:rPr>
        <w:tab/>
        <w:t>Currie Primary School, Edinburgh</w:t>
      </w:r>
    </w:p>
    <w:p w14:paraId="58269984" w14:textId="77777777" w:rsidR="00A4118B" w:rsidRDefault="00A4118B" w:rsidP="00A4118B">
      <w:pPr>
        <w:spacing w:line="360" w:lineRule="auto"/>
        <w:contextualSpacing/>
        <w:rPr>
          <w:color w:val="000000"/>
          <w:szCs w:val="22"/>
          <w:lang w:eastAsia="en-GB"/>
        </w:rPr>
      </w:pPr>
      <w:r>
        <w:rPr>
          <w:color w:val="000000"/>
          <w:szCs w:val="22"/>
          <w:lang w:eastAsia="en-GB"/>
        </w:rPr>
        <w:t>21 May</w:t>
      </w:r>
      <w:r>
        <w:rPr>
          <w:color w:val="000000"/>
          <w:szCs w:val="22"/>
          <w:lang w:eastAsia="en-GB"/>
        </w:rPr>
        <w:tab/>
        <w:t>Dalry Primary, Edinburgh</w:t>
      </w:r>
    </w:p>
    <w:p w14:paraId="5BDC3E5C" w14:textId="77777777" w:rsidR="00A4118B" w:rsidRDefault="00A4118B" w:rsidP="00A4118B">
      <w:pPr>
        <w:spacing w:line="360" w:lineRule="auto"/>
        <w:contextualSpacing/>
        <w:rPr>
          <w:color w:val="000000"/>
          <w:szCs w:val="22"/>
          <w:lang w:eastAsia="en-GB"/>
        </w:rPr>
      </w:pPr>
      <w:r>
        <w:rPr>
          <w:color w:val="000000"/>
          <w:szCs w:val="22"/>
          <w:lang w:eastAsia="en-GB"/>
        </w:rPr>
        <w:t xml:space="preserve">22 May </w:t>
      </w:r>
      <w:r>
        <w:rPr>
          <w:color w:val="000000"/>
          <w:szCs w:val="22"/>
          <w:lang w:eastAsia="en-GB"/>
        </w:rPr>
        <w:tab/>
      </w:r>
      <w:proofErr w:type="spellStart"/>
      <w:r>
        <w:rPr>
          <w:color w:val="000000"/>
          <w:szCs w:val="22"/>
          <w:lang w:eastAsia="en-GB"/>
        </w:rPr>
        <w:t>Blacklands</w:t>
      </w:r>
      <w:proofErr w:type="spellEnd"/>
      <w:r>
        <w:rPr>
          <w:color w:val="000000"/>
          <w:szCs w:val="22"/>
          <w:lang w:eastAsia="en-GB"/>
        </w:rPr>
        <w:t xml:space="preserve"> Primary, North Ayrshire</w:t>
      </w:r>
    </w:p>
    <w:p w14:paraId="2B512E5C" w14:textId="77777777" w:rsidR="00A4118B" w:rsidRDefault="00A4118B" w:rsidP="00A4118B">
      <w:pPr>
        <w:spacing w:line="360" w:lineRule="auto"/>
        <w:contextualSpacing/>
        <w:rPr>
          <w:color w:val="000000"/>
          <w:szCs w:val="22"/>
          <w:lang w:eastAsia="en-GB"/>
        </w:rPr>
      </w:pPr>
      <w:r>
        <w:rPr>
          <w:color w:val="000000"/>
          <w:szCs w:val="22"/>
          <w:lang w:eastAsia="en-GB"/>
        </w:rPr>
        <w:t>25 May</w:t>
      </w:r>
      <w:r>
        <w:rPr>
          <w:color w:val="000000"/>
          <w:szCs w:val="22"/>
          <w:lang w:eastAsia="en-GB"/>
        </w:rPr>
        <w:tab/>
      </w:r>
      <w:proofErr w:type="spellStart"/>
      <w:r>
        <w:rPr>
          <w:color w:val="000000"/>
          <w:szCs w:val="22"/>
          <w:lang w:eastAsia="en-GB"/>
        </w:rPr>
        <w:t>Bishopmill</w:t>
      </w:r>
      <w:proofErr w:type="spellEnd"/>
      <w:r>
        <w:rPr>
          <w:color w:val="000000"/>
          <w:szCs w:val="22"/>
          <w:lang w:eastAsia="en-GB"/>
        </w:rPr>
        <w:t xml:space="preserve"> Primary, Moray</w:t>
      </w:r>
    </w:p>
    <w:p w14:paraId="646C3837" w14:textId="77777777" w:rsidR="00A4118B" w:rsidRPr="00497AF1" w:rsidRDefault="00A4118B" w:rsidP="00A4118B">
      <w:pPr>
        <w:spacing w:line="360" w:lineRule="auto"/>
        <w:contextualSpacing/>
      </w:pPr>
      <w:r>
        <w:rPr>
          <w:color w:val="000000"/>
          <w:szCs w:val="22"/>
          <w:lang w:eastAsia="en-GB"/>
        </w:rPr>
        <w:t xml:space="preserve">26 May </w:t>
      </w:r>
      <w:r>
        <w:rPr>
          <w:color w:val="000000"/>
          <w:szCs w:val="22"/>
          <w:lang w:eastAsia="en-GB"/>
        </w:rPr>
        <w:tab/>
      </w:r>
      <w:proofErr w:type="spellStart"/>
      <w:r>
        <w:rPr>
          <w:color w:val="000000"/>
          <w:szCs w:val="22"/>
          <w:lang w:eastAsia="en-GB"/>
        </w:rPr>
        <w:t>Aberlour</w:t>
      </w:r>
      <w:proofErr w:type="spellEnd"/>
      <w:r>
        <w:rPr>
          <w:color w:val="000000"/>
          <w:szCs w:val="22"/>
          <w:lang w:eastAsia="en-GB"/>
        </w:rPr>
        <w:t xml:space="preserve"> Primary, Moray </w:t>
      </w:r>
    </w:p>
    <w:p w14:paraId="26B58A0C" w14:textId="77777777" w:rsidR="00A4118B" w:rsidRDefault="00A4118B" w:rsidP="00A4118B">
      <w:pPr>
        <w:spacing w:line="360" w:lineRule="auto"/>
        <w:contextualSpacing/>
      </w:pPr>
      <w:r>
        <w:t>27 May</w:t>
      </w:r>
      <w:r>
        <w:tab/>
        <w:t xml:space="preserve">Albyn Primary, Aberdeen </w:t>
      </w:r>
    </w:p>
    <w:p w14:paraId="1D7DAFB3" w14:textId="77777777" w:rsidR="00A4118B" w:rsidRDefault="00A4118B" w:rsidP="00A4118B">
      <w:pPr>
        <w:spacing w:line="360" w:lineRule="auto"/>
        <w:contextualSpacing/>
      </w:pPr>
      <w:r>
        <w:t xml:space="preserve">28 May </w:t>
      </w:r>
      <w:r>
        <w:tab/>
        <w:t xml:space="preserve">Kellands Primary, Aberdeenshire </w:t>
      </w:r>
    </w:p>
    <w:p w14:paraId="5B8021AB" w14:textId="77777777" w:rsidR="00A4118B" w:rsidRDefault="00A4118B" w:rsidP="00A4118B">
      <w:pPr>
        <w:spacing w:line="360" w:lineRule="auto"/>
        <w:contextualSpacing/>
      </w:pPr>
      <w:r>
        <w:t>1 June</w:t>
      </w:r>
      <w:r>
        <w:tab/>
      </w:r>
      <w:r>
        <w:tab/>
      </w:r>
      <w:proofErr w:type="spellStart"/>
      <w:r>
        <w:t>Towerbank</w:t>
      </w:r>
      <w:proofErr w:type="spellEnd"/>
      <w:r>
        <w:t xml:space="preserve"> Primary, Edinburgh</w:t>
      </w:r>
    </w:p>
    <w:p w14:paraId="5D988A71" w14:textId="77777777" w:rsidR="00A4118B" w:rsidRDefault="00A4118B" w:rsidP="00A4118B">
      <w:pPr>
        <w:spacing w:line="360" w:lineRule="auto"/>
        <w:contextualSpacing/>
      </w:pPr>
      <w:r>
        <w:t>2 June</w:t>
      </w:r>
      <w:r>
        <w:tab/>
      </w:r>
      <w:r>
        <w:tab/>
        <w:t>Newton Primary, Scottish Borders</w:t>
      </w:r>
    </w:p>
    <w:p w14:paraId="4003EB6A" w14:textId="77777777" w:rsidR="00A4118B" w:rsidRDefault="00A4118B" w:rsidP="00A4118B">
      <w:pPr>
        <w:spacing w:line="360" w:lineRule="auto"/>
        <w:contextualSpacing/>
      </w:pPr>
      <w:r>
        <w:t>3 June</w:t>
      </w:r>
      <w:r>
        <w:tab/>
      </w:r>
      <w:r>
        <w:tab/>
        <w:t>Corstorphine Primary, Edinburgh</w:t>
      </w:r>
    </w:p>
    <w:p w14:paraId="716B1D98" w14:textId="77777777" w:rsidR="00A4118B" w:rsidRDefault="00A4118B" w:rsidP="00A4118B">
      <w:pPr>
        <w:spacing w:line="360" w:lineRule="auto"/>
        <w:contextualSpacing/>
      </w:pPr>
      <w:r>
        <w:t>4 June</w:t>
      </w:r>
      <w:r>
        <w:tab/>
      </w:r>
      <w:r>
        <w:tab/>
        <w:t>East Calder Primary, West Lothian</w:t>
      </w:r>
    </w:p>
    <w:p w14:paraId="355B3320" w14:textId="77777777" w:rsidR="00A4118B" w:rsidRDefault="00A4118B" w:rsidP="00A4118B">
      <w:pPr>
        <w:spacing w:line="360" w:lineRule="auto"/>
        <w:contextualSpacing/>
      </w:pPr>
      <w:r>
        <w:t>5 June</w:t>
      </w:r>
      <w:r>
        <w:tab/>
      </w:r>
      <w:r>
        <w:tab/>
        <w:t>Busby Primary, East Renfrewshire</w:t>
      </w:r>
    </w:p>
    <w:p w14:paraId="06C5237A" w14:textId="77777777" w:rsidR="00A4118B" w:rsidRDefault="00A4118B" w:rsidP="00A4118B">
      <w:pPr>
        <w:spacing w:line="360" w:lineRule="auto"/>
        <w:contextualSpacing/>
      </w:pPr>
      <w:r>
        <w:t>8 June</w:t>
      </w:r>
      <w:r>
        <w:tab/>
      </w:r>
      <w:r>
        <w:tab/>
      </w:r>
      <w:proofErr w:type="spellStart"/>
      <w:r>
        <w:t>Loanhead</w:t>
      </w:r>
      <w:proofErr w:type="spellEnd"/>
      <w:r>
        <w:t xml:space="preserve"> Primary, Midlothian</w:t>
      </w:r>
    </w:p>
    <w:p w14:paraId="53EEB26C" w14:textId="77777777" w:rsidR="00A4118B" w:rsidRDefault="00A4118B" w:rsidP="00A4118B">
      <w:pPr>
        <w:spacing w:line="360" w:lineRule="auto"/>
        <w:contextualSpacing/>
      </w:pPr>
      <w:r>
        <w:t>9 June</w:t>
      </w:r>
      <w:r>
        <w:tab/>
      </w:r>
      <w:r>
        <w:tab/>
        <w:t>Roslin Primary, Midlothian</w:t>
      </w:r>
    </w:p>
    <w:p w14:paraId="073FAE6E" w14:textId="77777777" w:rsidR="00A4118B" w:rsidRDefault="00A4118B" w:rsidP="00A4118B">
      <w:pPr>
        <w:spacing w:line="360" w:lineRule="auto"/>
        <w:contextualSpacing/>
      </w:pPr>
      <w:r>
        <w:t>10 June</w:t>
      </w:r>
      <w:r>
        <w:tab/>
        <w:t>Kirkhill Primary, East Renfrewshire</w:t>
      </w:r>
    </w:p>
    <w:p w14:paraId="31137998" w14:textId="77777777" w:rsidR="00A4118B" w:rsidRDefault="00A4118B" w:rsidP="00A4118B">
      <w:pPr>
        <w:spacing w:line="360" w:lineRule="auto"/>
        <w:contextualSpacing/>
      </w:pPr>
      <w:r>
        <w:t>11 June</w:t>
      </w:r>
      <w:r>
        <w:tab/>
        <w:t xml:space="preserve">St Cuthbert’s Primary, Glasgow  </w:t>
      </w:r>
    </w:p>
    <w:p w14:paraId="6E802666" w14:textId="77777777" w:rsidR="00A4118B" w:rsidRPr="00370B98" w:rsidRDefault="00A4118B" w:rsidP="00A4118B">
      <w:pPr>
        <w:spacing w:line="360" w:lineRule="auto"/>
        <w:contextualSpacing/>
      </w:pPr>
      <w:r w:rsidRPr="00370B98">
        <w:t>15 June</w:t>
      </w:r>
      <w:r w:rsidRPr="00370B98">
        <w:tab/>
        <w:t>Leith Primary, Edinburgh</w:t>
      </w:r>
    </w:p>
    <w:p w14:paraId="5BFC7D78" w14:textId="77777777" w:rsidR="00A4118B" w:rsidRPr="00370B98" w:rsidRDefault="00A4118B" w:rsidP="00A4118B">
      <w:pPr>
        <w:spacing w:line="360" w:lineRule="auto"/>
        <w:contextualSpacing/>
      </w:pPr>
      <w:r w:rsidRPr="00370B98">
        <w:t>17 June</w:t>
      </w:r>
      <w:r w:rsidRPr="00370B98">
        <w:tab/>
        <w:t xml:space="preserve">St Mary’s RC Primary, Edinburgh </w:t>
      </w:r>
    </w:p>
    <w:p w14:paraId="6F67439F" w14:textId="4839EA2A" w:rsidR="00A4118B" w:rsidRPr="00A4118B" w:rsidRDefault="00A4118B" w:rsidP="00A4118B">
      <w:pPr>
        <w:spacing w:line="360" w:lineRule="auto"/>
        <w:contextualSpacing/>
      </w:pPr>
      <w:r w:rsidRPr="00370B98">
        <w:t>18 June</w:t>
      </w:r>
      <w:r w:rsidRPr="00370B98">
        <w:tab/>
        <w:t>Springfield Primary, West Lothian</w:t>
      </w:r>
      <w:r>
        <w:rPr>
          <w:color w:val="EE0000"/>
        </w:rPr>
        <w:tab/>
      </w:r>
    </w:p>
    <w:p w14:paraId="679A141C" w14:textId="77777777" w:rsidR="00A4118B" w:rsidRPr="00A4118B" w:rsidRDefault="00A4118B" w:rsidP="00A4118B">
      <w:pPr>
        <w:spacing w:line="360" w:lineRule="auto"/>
        <w:contextualSpacing/>
      </w:pPr>
      <w:r w:rsidRPr="00E30D27">
        <w:t>22 June</w:t>
      </w:r>
      <w:r w:rsidRPr="00E30D27">
        <w:tab/>
        <w:t xml:space="preserve">Fraserburgh South Park Primary, </w:t>
      </w:r>
      <w:r w:rsidRPr="00A4118B">
        <w:t>Aberdeen</w:t>
      </w:r>
    </w:p>
    <w:p w14:paraId="1D026D3C" w14:textId="77777777" w:rsidR="00A4118B" w:rsidRPr="00A4118B" w:rsidRDefault="00A4118B" w:rsidP="00A4118B">
      <w:pPr>
        <w:spacing w:line="360" w:lineRule="auto"/>
        <w:contextualSpacing/>
      </w:pPr>
      <w:r w:rsidRPr="00A4118B">
        <w:t>23 June</w:t>
      </w:r>
      <w:r w:rsidRPr="00A4118B">
        <w:tab/>
      </w:r>
      <w:proofErr w:type="spellStart"/>
      <w:r w:rsidRPr="00A4118B">
        <w:t>Turriff</w:t>
      </w:r>
      <w:proofErr w:type="spellEnd"/>
      <w:r w:rsidRPr="00A4118B">
        <w:t xml:space="preserve"> Primary School, Aberdeen</w:t>
      </w:r>
    </w:p>
    <w:p w14:paraId="01256254" w14:textId="77777777" w:rsidR="00A4118B" w:rsidRPr="00E30D27" w:rsidRDefault="00A4118B" w:rsidP="00A4118B">
      <w:pPr>
        <w:spacing w:line="360" w:lineRule="auto"/>
        <w:contextualSpacing/>
      </w:pPr>
      <w:r w:rsidRPr="00E30D27">
        <w:t>24 June</w:t>
      </w:r>
      <w:r w:rsidRPr="00E30D27">
        <w:tab/>
      </w:r>
      <w:proofErr w:type="spellStart"/>
      <w:r w:rsidRPr="00E30D27">
        <w:t>Hazelhead</w:t>
      </w:r>
      <w:proofErr w:type="spellEnd"/>
      <w:r w:rsidRPr="00E30D27">
        <w:t xml:space="preserve"> Primary, Aberdeen</w:t>
      </w:r>
    </w:p>
    <w:p w14:paraId="1239E797" w14:textId="77777777" w:rsidR="00A4118B" w:rsidRPr="00E30D27" w:rsidRDefault="00A4118B" w:rsidP="00A4118B">
      <w:pPr>
        <w:spacing w:line="360" w:lineRule="auto"/>
        <w:contextualSpacing/>
      </w:pPr>
      <w:r w:rsidRPr="00E30D27">
        <w:t>25 June</w:t>
      </w:r>
      <w:r w:rsidRPr="00E30D27">
        <w:tab/>
      </w:r>
      <w:proofErr w:type="spellStart"/>
      <w:r w:rsidRPr="00E30D27">
        <w:t>Airyhall</w:t>
      </w:r>
      <w:proofErr w:type="spellEnd"/>
      <w:r>
        <w:t xml:space="preserve"> Primary, </w:t>
      </w:r>
      <w:r w:rsidRPr="00E30D27">
        <w:t xml:space="preserve">Aberdeen  </w:t>
      </w:r>
    </w:p>
    <w:p w14:paraId="527652BD" w14:textId="77777777" w:rsidR="00A4118B" w:rsidRDefault="00A4118B" w:rsidP="00A4118B">
      <w:pPr>
        <w:spacing w:line="360" w:lineRule="auto"/>
        <w:contextualSpacing/>
      </w:pPr>
      <w:r w:rsidRPr="00E30D27">
        <w:t xml:space="preserve">26 June </w:t>
      </w:r>
      <w:r w:rsidRPr="00E30D27">
        <w:tab/>
      </w:r>
      <w:proofErr w:type="spellStart"/>
      <w:r w:rsidRPr="00E30D27">
        <w:t>Airyhall</w:t>
      </w:r>
      <w:proofErr w:type="spellEnd"/>
      <w:r w:rsidRPr="00E30D27">
        <w:t xml:space="preserve"> Primary, Aberdeen </w:t>
      </w:r>
    </w:p>
    <w:p w14:paraId="2050FB8F" w14:textId="77777777" w:rsidR="00A4118B" w:rsidRDefault="00A4118B" w:rsidP="00A4118B">
      <w:pPr>
        <w:spacing w:line="360" w:lineRule="auto"/>
        <w:contextualSpacing/>
      </w:pPr>
      <w:r>
        <w:t>29 June</w:t>
      </w:r>
      <w:r>
        <w:tab/>
        <w:t>Hotspur Primary, Newcastle</w:t>
      </w:r>
    </w:p>
    <w:p w14:paraId="5DCF657A" w14:textId="77777777" w:rsidR="00A4118B" w:rsidRDefault="00A4118B" w:rsidP="00A4118B">
      <w:pPr>
        <w:spacing w:line="360" w:lineRule="auto"/>
        <w:contextualSpacing/>
      </w:pPr>
      <w:r>
        <w:t>30 June</w:t>
      </w:r>
      <w:r>
        <w:tab/>
      </w:r>
      <w:proofErr w:type="spellStart"/>
      <w:r>
        <w:t>Craigside</w:t>
      </w:r>
      <w:proofErr w:type="spellEnd"/>
      <w:r>
        <w:t xml:space="preserve"> Primary &amp; Chillingham Road Primary, Newcastle</w:t>
      </w:r>
    </w:p>
    <w:p w14:paraId="7874F2ED" w14:textId="77777777" w:rsidR="00A4118B" w:rsidRDefault="00A4118B" w:rsidP="00A4118B">
      <w:pPr>
        <w:spacing w:line="360" w:lineRule="auto"/>
        <w:contextualSpacing/>
      </w:pPr>
      <w:r>
        <w:t xml:space="preserve">1 July </w:t>
      </w:r>
      <w:r>
        <w:tab/>
      </w:r>
      <w:r>
        <w:tab/>
        <w:t>West Jesmond Primary, Newcastle</w:t>
      </w:r>
    </w:p>
    <w:p w14:paraId="399866BC" w14:textId="77777777" w:rsidR="00A4118B" w:rsidRDefault="00A4118B" w:rsidP="00A4118B">
      <w:pPr>
        <w:spacing w:line="360" w:lineRule="auto"/>
        <w:contextualSpacing/>
      </w:pPr>
      <w:r>
        <w:t>2 July</w:t>
      </w:r>
      <w:r>
        <w:tab/>
      </w:r>
      <w:r>
        <w:tab/>
        <w:t xml:space="preserve">Ravenswood Primary, Newcastle </w:t>
      </w:r>
    </w:p>
    <w:p w14:paraId="26A9FEDC" w14:textId="77777777" w:rsidR="00A4118B" w:rsidRPr="00E30D27" w:rsidRDefault="00A4118B" w:rsidP="00A4118B">
      <w:pPr>
        <w:spacing w:line="360" w:lineRule="auto"/>
        <w:contextualSpacing/>
      </w:pPr>
      <w:r>
        <w:t>3 July</w:t>
      </w:r>
      <w:r>
        <w:tab/>
      </w:r>
      <w:r>
        <w:tab/>
        <w:t>Benton Park Primary, Newcastle</w:t>
      </w:r>
    </w:p>
    <w:bookmarkEnd w:id="5"/>
    <w:p w14:paraId="62A2F91D" w14:textId="77777777" w:rsidR="00A4118B" w:rsidRDefault="00A4118B" w:rsidP="00A4118B">
      <w:pPr>
        <w:spacing w:line="360" w:lineRule="auto"/>
        <w:rPr>
          <w:b/>
          <w:bCs/>
        </w:rPr>
      </w:pPr>
    </w:p>
    <w:p w14:paraId="4CFD25FB" w14:textId="77777777" w:rsidR="008701F9" w:rsidRPr="009E0E19" w:rsidRDefault="008701F9" w:rsidP="008701F9">
      <w:pPr>
        <w:spacing w:before="100" w:after="100" w:line="360" w:lineRule="auto"/>
        <w:contextualSpacing/>
        <w:rPr>
          <w:rFonts w:eastAsia="Arial"/>
          <w:u w:val="single"/>
        </w:rPr>
      </w:pPr>
      <w:r>
        <w:rPr>
          <w:rFonts w:eastAsia="Arial"/>
          <w:u w:val="single"/>
        </w:rPr>
        <w:t xml:space="preserve">Scottish Opera </w:t>
      </w:r>
    </w:p>
    <w:p w14:paraId="26A6EDF2" w14:textId="77777777" w:rsidR="008701F9" w:rsidRPr="009E0E19" w:rsidRDefault="008701F9" w:rsidP="008701F9">
      <w:pPr>
        <w:spacing w:line="360" w:lineRule="auto"/>
        <w:contextualSpacing/>
      </w:pPr>
      <w:r w:rsidRPr="009E0E19">
        <w:t>Scottish Opera is Scotland’s national opera company and largest performing arts organisation. The Company was founded in 1962 by Sir Alexander Gibson ‘to lay the treasures of opera at the feet of the people of Scotland.</w:t>
      </w:r>
      <w:r>
        <w:t xml:space="preserve">’ </w:t>
      </w:r>
      <w:r w:rsidRPr="009E0E19">
        <w:t>Repertoire ranges across five centuries, from the earliest operas to newly commissioned world premieres. For mainstage and concert productions, the Company collaborates with the world’s finest singers and creatives, The Orchestra of Scottish Opera, and choruses for each opera. It co-produces work with companies including The Metropolitan Opera (New York), Opéra-Comique (Paris), and</w:t>
      </w:r>
      <w:r w:rsidRPr="009E0E19">
        <w:rPr>
          <w:b/>
          <w:bCs/>
        </w:rPr>
        <w:t xml:space="preserve"> </w:t>
      </w:r>
      <w:r w:rsidRPr="009E0E19">
        <w:t xml:space="preserve">Adelaide Festival (Australia). Recent accolades include a South Bank Sky Arts Award, Scottish Award for </w:t>
      </w:r>
      <w:r w:rsidRPr="009E0E19">
        <w:lastRenderedPageBreak/>
        <w:t xml:space="preserve">New Music, 2017 UK Theatre Award, 2020 RPS Award, 2023 International Opera Award nomination, and 2023 Critics Circle Award for Outstanding Achievement in Opera. </w:t>
      </w:r>
    </w:p>
    <w:p w14:paraId="6D0315A2" w14:textId="77777777" w:rsidR="008701F9" w:rsidRPr="009E0E19" w:rsidRDefault="008701F9" w:rsidP="008701F9">
      <w:pPr>
        <w:spacing w:line="360" w:lineRule="auto"/>
        <w:contextualSpacing/>
      </w:pPr>
      <w:r w:rsidRPr="009E0E19">
        <w:t xml:space="preserve">Presenting world-class opera at every scale, Scottish Opera is a trailblazer in community arts including ‘community opera’ combining chorus members of all backgrounds with a professional chorus, soloists, and The Orchestra of Scottish Opera. Productions include </w:t>
      </w:r>
      <w:r w:rsidRPr="009E0E19">
        <w:rPr>
          <w:i/>
          <w:iCs/>
        </w:rPr>
        <w:t xml:space="preserve">Pagliacci </w:t>
      </w:r>
      <w:r w:rsidRPr="009E0E19">
        <w:t xml:space="preserve">in Paisley (2018), </w:t>
      </w:r>
      <w:r w:rsidRPr="009E0E19">
        <w:rPr>
          <w:i/>
          <w:iCs/>
        </w:rPr>
        <w:t xml:space="preserve">Candide </w:t>
      </w:r>
      <w:r w:rsidRPr="009E0E19">
        <w:t xml:space="preserve">in Glasgow (2022), and </w:t>
      </w:r>
      <w:r w:rsidRPr="009E0E19">
        <w:rPr>
          <w:i/>
          <w:iCs/>
        </w:rPr>
        <w:t xml:space="preserve">Oedipus Rex </w:t>
      </w:r>
      <w:r w:rsidRPr="009E0E19">
        <w:t xml:space="preserve">at the Edinburgh International Festival (2024). The extensive touring programme ensures performances of Pop-up Opera and </w:t>
      </w:r>
      <w:r w:rsidRPr="009E0E19">
        <w:rPr>
          <w:i/>
          <w:iCs/>
        </w:rPr>
        <w:t>Opera Highlights</w:t>
      </w:r>
      <w:r w:rsidRPr="009E0E19">
        <w:t xml:space="preserve"> are within reach of as many of Scotland’s dispersed population as possible.</w:t>
      </w:r>
    </w:p>
    <w:p w14:paraId="2A61D4F3" w14:textId="77777777" w:rsidR="008701F9" w:rsidRPr="009E0E19" w:rsidRDefault="008701F9" w:rsidP="008701F9">
      <w:pPr>
        <w:spacing w:line="360" w:lineRule="auto"/>
        <w:contextualSpacing/>
      </w:pPr>
      <w:r w:rsidRPr="009E0E19">
        <w:t>The Company’s Outreach &amp; Education programme, the longest running in Europe, includes in-person and digital Primary Schools Tours, enabling children to perform their own specially commissioned piece. Around 120 schools and 12,000 pupils take part in the live tour each year. The Emerging Artist programme gives early-career professionals comprehensive training for today’s opera</w:t>
      </w:r>
      <w:r>
        <w:t xml:space="preserve"> </w:t>
      </w:r>
      <w:r w:rsidRPr="009E0E19">
        <w:t xml:space="preserve">industry. Breath Cycle, a pioneering initiative for those living with lung conditions, won the 2025 </w:t>
      </w:r>
      <w:proofErr w:type="spellStart"/>
      <w:proofErr w:type="gramStart"/>
      <w:r w:rsidRPr="009E0E19">
        <w:t>Classical:NEXT</w:t>
      </w:r>
      <w:proofErr w:type="spellEnd"/>
      <w:proofErr w:type="gramEnd"/>
      <w:r w:rsidRPr="009E0E19">
        <w:t xml:space="preserve"> Innovation Award. Scottish Opera aims to be inclusive through the availability of free and subsidised tickets, audio-described performances, and Access performances with Dementia Friendly values at their core.</w:t>
      </w:r>
    </w:p>
    <w:p w14:paraId="063333BD" w14:textId="77777777" w:rsidR="008701F9" w:rsidRPr="009E0E19" w:rsidRDefault="008701F9" w:rsidP="008701F9">
      <w:pPr>
        <w:spacing w:line="360" w:lineRule="auto"/>
        <w:contextualSpacing/>
      </w:pPr>
      <w:r w:rsidRPr="009E0E19">
        <w:t xml:space="preserve">Worldwide audiences can experience Scottish Opera through recordings. Recent audio recordings featuring The Orchestra of Scottish Opera include </w:t>
      </w:r>
      <w:r w:rsidRPr="009E0E19">
        <w:rPr>
          <w:i/>
          <w:iCs/>
        </w:rPr>
        <w:t>Utopia, Limited</w:t>
      </w:r>
      <w:r w:rsidRPr="009E0E19">
        <w:t xml:space="preserve"> (NAXOS 2025), </w:t>
      </w:r>
      <w:r w:rsidRPr="009E0E19">
        <w:rPr>
          <w:i/>
          <w:iCs/>
        </w:rPr>
        <w:t>The Seal Woman</w:t>
      </w:r>
      <w:r w:rsidRPr="009E0E19">
        <w:t xml:space="preserve"> (Retrospect Opera 2025), and </w:t>
      </w:r>
      <w:r w:rsidRPr="009E0E19">
        <w:rPr>
          <w:i/>
          <w:iCs/>
        </w:rPr>
        <w:t>Shamus O’Brien</w:t>
      </w:r>
      <w:r w:rsidRPr="009E0E19">
        <w:t xml:space="preserve"> (Retrospect Opera 2024). The Company’s 2021 production of </w:t>
      </w:r>
      <w:r w:rsidRPr="009E0E19">
        <w:rPr>
          <w:i/>
          <w:iCs/>
        </w:rPr>
        <w:t>The Gondoliers</w:t>
      </w:r>
      <w:r w:rsidRPr="009E0E19">
        <w:t xml:space="preserve"> is available on BBC iPlayer, and the 2025 production of </w:t>
      </w:r>
      <w:r w:rsidRPr="009E0E19">
        <w:rPr>
          <w:i/>
          <w:iCs/>
        </w:rPr>
        <w:t>Trial by Jury</w:t>
      </w:r>
      <w:r w:rsidRPr="009E0E19">
        <w:t xml:space="preserve"> / </w:t>
      </w:r>
      <w:r w:rsidRPr="009E0E19">
        <w:rPr>
          <w:i/>
          <w:iCs/>
        </w:rPr>
        <w:t>A Matter of Misconduct!</w:t>
      </w:r>
      <w:r w:rsidRPr="009E0E19">
        <w:t xml:space="preserve"> is available on </w:t>
      </w:r>
      <w:proofErr w:type="spellStart"/>
      <w:r w:rsidRPr="009E0E19">
        <w:t>OperaVision</w:t>
      </w:r>
      <w:proofErr w:type="spellEnd"/>
      <w:r w:rsidRPr="009E0E19">
        <w:t xml:space="preserve"> worldwide (both productions filmed live at Edinburgh’s Festival Theatre). </w:t>
      </w:r>
      <w:r w:rsidRPr="009E0E19">
        <w:rPr>
          <w:i/>
          <w:iCs/>
        </w:rPr>
        <w:t>Josefine</w:t>
      </w:r>
      <w:r w:rsidRPr="009E0E19">
        <w:t>, by Samuel Bordoli and Antonia Bain, is the UK’s first newly commissioned opera for animation; it has won numerous awards at international film festivals since its July 2024 world premiere.</w:t>
      </w:r>
    </w:p>
    <w:p w14:paraId="75549BBE" w14:textId="77777777" w:rsidR="008701F9" w:rsidRPr="009E0E19" w:rsidRDefault="008701F9" w:rsidP="008701F9">
      <w:pPr>
        <w:spacing w:line="360" w:lineRule="auto"/>
        <w:contextualSpacing/>
        <w:rPr>
          <w:b/>
          <w:bCs/>
        </w:rPr>
      </w:pPr>
    </w:p>
    <w:p w14:paraId="49E7D02B" w14:textId="77777777" w:rsidR="008701F9" w:rsidRPr="009E0E19" w:rsidRDefault="008701F9" w:rsidP="008701F9">
      <w:pPr>
        <w:spacing w:line="360" w:lineRule="auto"/>
        <w:contextualSpacing/>
      </w:pPr>
      <w:r w:rsidRPr="009E0E19">
        <w:rPr>
          <w:b/>
          <w:bCs/>
        </w:rPr>
        <w:t>Scottish Opera is core funded by The Scottish Government.</w:t>
      </w:r>
    </w:p>
    <w:p w14:paraId="5D29DD1B" w14:textId="77777777" w:rsidR="008701F9" w:rsidRPr="00B9054F" w:rsidRDefault="008701F9" w:rsidP="008701F9">
      <w:pPr>
        <w:pStyle w:val="NormalWeb"/>
        <w:spacing w:line="360" w:lineRule="auto"/>
        <w:rPr>
          <w:rFonts w:ascii="Arial" w:hAnsi="Arial" w:cs="Arial"/>
          <w:sz w:val="22"/>
          <w:szCs w:val="22"/>
        </w:rPr>
      </w:pPr>
      <w:r w:rsidRPr="009D03C9">
        <w:rPr>
          <w:rFonts w:ascii="Arial" w:hAnsi="Arial" w:cs="Arial"/>
          <w:noProof/>
          <w:sz w:val="22"/>
          <w:szCs w:val="22"/>
        </w:rPr>
        <w:drawing>
          <wp:inline distT="0" distB="0" distL="0" distR="0" wp14:anchorId="0E43995E" wp14:editId="525F7627">
            <wp:extent cx="2743200" cy="464820"/>
            <wp:effectExtent l="0" t="0" r="0" b="0"/>
            <wp:docPr id="2" name="Picture 2" descr="http://sentpressrelease.com/pressrelease/image/111220/TmV3IFNjb3R0aXNoIEdvdmVybm1lbnQgTG9nby5wb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tpressrelease.com/pressrelease/image/111220/TmV3IFNjb3R0aXNoIEdvdmVybm1lbnQgTG9nby5wbm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464820"/>
                    </a:xfrm>
                    <a:prstGeom prst="rect">
                      <a:avLst/>
                    </a:prstGeom>
                    <a:noFill/>
                    <a:ln>
                      <a:noFill/>
                    </a:ln>
                  </pic:spPr>
                </pic:pic>
              </a:graphicData>
            </a:graphic>
          </wp:inline>
        </w:drawing>
      </w:r>
      <w:r w:rsidRPr="009D03C9">
        <w:rPr>
          <w:rFonts w:ascii="Arial" w:hAnsi="Arial" w:cs="Arial"/>
          <w:sz w:val="22"/>
          <w:szCs w:val="22"/>
        </w:rPr>
        <w:t> </w:t>
      </w:r>
    </w:p>
    <w:p w14:paraId="2A144CB2" w14:textId="77777777" w:rsidR="008701F9" w:rsidRPr="00057C49" w:rsidRDefault="008701F9" w:rsidP="008701F9">
      <w:pPr>
        <w:pBdr>
          <w:top w:val="single" w:sz="4" w:space="1" w:color="auto"/>
          <w:left w:val="single" w:sz="4" w:space="4" w:color="auto"/>
          <w:bottom w:val="single" w:sz="4" w:space="1" w:color="auto"/>
          <w:right w:val="single" w:sz="4" w:space="4" w:color="auto"/>
        </w:pBdr>
        <w:spacing w:line="360" w:lineRule="auto"/>
        <w:rPr>
          <w:b/>
          <w:bCs/>
          <w:sz w:val="20"/>
        </w:rPr>
      </w:pPr>
      <w:r w:rsidRPr="00057C49">
        <w:rPr>
          <w:b/>
          <w:bCs/>
          <w:sz w:val="20"/>
        </w:rPr>
        <w:t>For additional press details please contact:</w:t>
      </w:r>
    </w:p>
    <w:p w14:paraId="67CF141D" w14:textId="77777777" w:rsidR="008701F9" w:rsidRPr="00057C49" w:rsidRDefault="008701F9" w:rsidP="008701F9">
      <w:pPr>
        <w:pBdr>
          <w:top w:val="single" w:sz="4" w:space="1" w:color="auto"/>
          <w:left w:val="single" w:sz="4" w:space="4" w:color="auto"/>
          <w:bottom w:val="single" w:sz="4" w:space="1" w:color="auto"/>
          <w:right w:val="single" w:sz="4" w:space="4" w:color="auto"/>
        </w:pBdr>
        <w:spacing w:line="360" w:lineRule="auto"/>
        <w:rPr>
          <w:sz w:val="20"/>
        </w:rPr>
      </w:pPr>
      <w:r>
        <w:rPr>
          <w:sz w:val="20"/>
        </w:rPr>
        <w:t>Emily Henderson,</w:t>
      </w:r>
      <w:r w:rsidRPr="00057C49">
        <w:rPr>
          <w:sz w:val="20"/>
        </w:rPr>
        <w:t xml:space="preserve"> Press Manager, 0141 242 0511, </w:t>
      </w:r>
      <w:hyperlink r:id="rId11" w:history="1">
        <w:r w:rsidRPr="005B6A33">
          <w:rPr>
            <w:rStyle w:val="Hyperlink"/>
            <w:b/>
            <w:sz w:val="20"/>
          </w:rPr>
          <w:t>emily.henderson@scottishopera.org.uk</w:t>
        </w:r>
      </w:hyperlink>
    </w:p>
    <w:p w14:paraId="2724E1F4" w14:textId="77777777" w:rsidR="008701F9" w:rsidRPr="009C62DF" w:rsidRDefault="008701F9" w:rsidP="00D51EA7">
      <w:pPr>
        <w:spacing w:line="360" w:lineRule="auto"/>
        <w:rPr>
          <w:b/>
          <w:bCs/>
        </w:rPr>
      </w:pPr>
    </w:p>
    <w:p w14:paraId="65DC5674" w14:textId="77777777" w:rsidR="00516ACC" w:rsidRDefault="00516ACC" w:rsidP="00516ACC">
      <w:pPr>
        <w:rPr>
          <w:sz w:val="20"/>
        </w:rPr>
      </w:pPr>
    </w:p>
    <w:sectPr w:rsidR="00516ACC">
      <w:pgSz w:w="11906" w:h="16838"/>
      <w:pgMar w:top="567" w:right="567" w:bottom="851"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7605E" w14:textId="77777777" w:rsidR="00E30D27" w:rsidRDefault="00E30D27" w:rsidP="00E30D27">
      <w:r>
        <w:separator/>
      </w:r>
    </w:p>
  </w:endnote>
  <w:endnote w:type="continuationSeparator" w:id="0">
    <w:p w14:paraId="04740F9B" w14:textId="77777777" w:rsidR="00E30D27" w:rsidRDefault="00E30D27" w:rsidP="00E30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45340" w14:textId="77777777" w:rsidR="00E30D27" w:rsidRDefault="00E30D27" w:rsidP="00E30D27">
      <w:r>
        <w:separator/>
      </w:r>
    </w:p>
  </w:footnote>
  <w:footnote w:type="continuationSeparator" w:id="0">
    <w:p w14:paraId="745E8400" w14:textId="77777777" w:rsidR="00E30D27" w:rsidRDefault="00E30D27" w:rsidP="00E30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5141"/>
    <w:multiLevelType w:val="hybridMultilevel"/>
    <w:tmpl w:val="A48ACB92"/>
    <w:lvl w:ilvl="0" w:tplc="04090001">
      <w:start w:val="1"/>
      <w:numFmt w:val="bullet"/>
      <w:lvlText w:val=""/>
      <w:lvlJc w:val="left"/>
      <w:pPr>
        <w:tabs>
          <w:tab w:val="num" w:pos="720"/>
        </w:tabs>
        <w:ind w:left="720" w:hanging="360"/>
      </w:pPr>
      <w:rPr>
        <w:rFonts w:ascii="Symbol" w:hAnsi="Symbol" w:hint="default"/>
      </w:rPr>
    </w:lvl>
    <w:lvl w:ilvl="1" w:tplc="19FACD06">
      <w:start w:val="21"/>
      <w:numFmt w:val="bullet"/>
      <w:lvlText w:val="-"/>
      <w:lvlJc w:val="left"/>
      <w:pPr>
        <w:tabs>
          <w:tab w:val="num" w:pos="1440"/>
        </w:tabs>
        <w:ind w:left="1440" w:hanging="360"/>
      </w:pPr>
      <w:rPr>
        <w:rFonts w:ascii="Times New Roman" w:eastAsia="Arial Unicode MS" w:hAnsi="Times New Roman" w:cs="Times New Roman" w:hint="default"/>
        <w:b/>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32E9B"/>
    <w:multiLevelType w:val="hybridMultilevel"/>
    <w:tmpl w:val="DAB866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F575B42"/>
    <w:multiLevelType w:val="hybridMultilevel"/>
    <w:tmpl w:val="89144266"/>
    <w:lvl w:ilvl="0" w:tplc="BA922CAA">
      <w:start w:val="1"/>
      <w:numFmt w:val="bullet"/>
      <w:lvlText w:val=""/>
      <w:lvlJc w:val="left"/>
      <w:pPr>
        <w:tabs>
          <w:tab w:val="num" w:pos="720"/>
        </w:tabs>
        <w:ind w:left="720" w:hanging="360"/>
      </w:pPr>
      <w:rPr>
        <w:rFonts w:ascii="Symbol" w:hAnsi="Symbol" w:hint="default"/>
        <w:sz w:val="20"/>
      </w:rPr>
    </w:lvl>
    <w:lvl w:ilvl="1" w:tplc="E6F4AD24" w:tentative="1">
      <w:start w:val="1"/>
      <w:numFmt w:val="bullet"/>
      <w:lvlText w:val="o"/>
      <w:lvlJc w:val="left"/>
      <w:pPr>
        <w:tabs>
          <w:tab w:val="num" w:pos="1440"/>
        </w:tabs>
        <w:ind w:left="1440" w:hanging="360"/>
      </w:pPr>
      <w:rPr>
        <w:rFonts w:ascii="Courier New" w:hAnsi="Courier New" w:hint="default"/>
        <w:sz w:val="20"/>
      </w:rPr>
    </w:lvl>
    <w:lvl w:ilvl="2" w:tplc="B322B9F0" w:tentative="1">
      <w:start w:val="1"/>
      <w:numFmt w:val="bullet"/>
      <w:lvlText w:val=""/>
      <w:lvlJc w:val="left"/>
      <w:pPr>
        <w:tabs>
          <w:tab w:val="num" w:pos="2160"/>
        </w:tabs>
        <w:ind w:left="2160" w:hanging="360"/>
      </w:pPr>
      <w:rPr>
        <w:rFonts w:ascii="Wingdings" w:hAnsi="Wingdings" w:hint="default"/>
        <w:sz w:val="20"/>
      </w:rPr>
    </w:lvl>
    <w:lvl w:ilvl="3" w:tplc="D7D21D2C" w:tentative="1">
      <w:start w:val="1"/>
      <w:numFmt w:val="bullet"/>
      <w:lvlText w:val=""/>
      <w:lvlJc w:val="left"/>
      <w:pPr>
        <w:tabs>
          <w:tab w:val="num" w:pos="2880"/>
        </w:tabs>
        <w:ind w:left="2880" w:hanging="360"/>
      </w:pPr>
      <w:rPr>
        <w:rFonts w:ascii="Wingdings" w:hAnsi="Wingdings" w:hint="default"/>
        <w:sz w:val="20"/>
      </w:rPr>
    </w:lvl>
    <w:lvl w:ilvl="4" w:tplc="98A45CF6" w:tentative="1">
      <w:start w:val="1"/>
      <w:numFmt w:val="bullet"/>
      <w:lvlText w:val=""/>
      <w:lvlJc w:val="left"/>
      <w:pPr>
        <w:tabs>
          <w:tab w:val="num" w:pos="3600"/>
        </w:tabs>
        <w:ind w:left="3600" w:hanging="360"/>
      </w:pPr>
      <w:rPr>
        <w:rFonts w:ascii="Wingdings" w:hAnsi="Wingdings" w:hint="default"/>
        <w:sz w:val="20"/>
      </w:rPr>
    </w:lvl>
    <w:lvl w:ilvl="5" w:tplc="DE0861F6" w:tentative="1">
      <w:start w:val="1"/>
      <w:numFmt w:val="bullet"/>
      <w:lvlText w:val=""/>
      <w:lvlJc w:val="left"/>
      <w:pPr>
        <w:tabs>
          <w:tab w:val="num" w:pos="4320"/>
        </w:tabs>
        <w:ind w:left="4320" w:hanging="360"/>
      </w:pPr>
      <w:rPr>
        <w:rFonts w:ascii="Wingdings" w:hAnsi="Wingdings" w:hint="default"/>
        <w:sz w:val="20"/>
      </w:rPr>
    </w:lvl>
    <w:lvl w:ilvl="6" w:tplc="7A9E7C2E" w:tentative="1">
      <w:start w:val="1"/>
      <w:numFmt w:val="bullet"/>
      <w:lvlText w:val=""/>
      <w:lvlJc w:val="left"/>
      <w:pPr>
        <w:tabs>
          <w:tab w:val="num" w:pos="5040"/>
        </w:tabs>
        <w:ind w:left="5040" w:hanging="360"/>
      </w:pPr>
      <w:rPr>
        <w:rFonts w:ascii="Wingdings" w:hAnsi="Wingdings" w:hint="default"/>
        <w:sz w:val="20"/>
      </w:rPr>
    </w:lvl>
    <w:lvl w:ilvl="7" w:tplc="88DCDF18" w:tentative="1">
      <w:start w:val="1"/>
      <w:numFmt w:val="bullet"/>
      <w:lvlText w:val=""/>
      <w:lvlJc w:val="left"/>
      <w:pPr>
        <w:tabs>
          <w:tab w:val="num" w:pos="5760"/>
        </w:tabs>
        <w:ind w:left="5760" w:hanging="360"/>
      </w:pPr>
      <w:rPr>
        <w:rFonts w:ascii="Wingdings" w:hAnsi="Wingdings" w:hint="default"/>
        <w:sz w:val="20"/>
      </w:rPr>
    </w:lvl>
    <w:lvl w:ilvl="8" w:tplc="43301ADC"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2F1041"/>
    <w:multiLevelType w:val="hybridMultilevel"/>
    <w:tmpl w:val="70AABB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657635B8"/>
    <w:multiLevelType w:val="hybridMultilevel"/>
    <w:tmpl w:val="A48ACB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463994"/>
    <w:multiLevelType w:val="hybridMultilevel"/>
    <w:tmpl w:val="2ECC9B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8563179">
    <w:abstractNumId w:val="0"/>
  </w:num>
  <w:num w:numId="2" w16cid:durableId="671221085">
    <w:abstractNumId w:val="4"/>
  </w:num>
  <w:num w:numId="3" w16cid:durableId="1556356754">
    <w:abstractNumId w:val="2"/>
  </w:num>
  <w:num w:numId="4" w16cid:durableId="203099404">
    <w:abstractNumId w:val="5"/>
  </w:num>
  <w:num w:numId="5" w16cid:durableId="15312141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20526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A79"/>
    <w:rsid w:val="0000761C"/>
    <w:rsid w:val="000137E7"/>
    <w:rsid w:val="00015C65"/>
    <w:rsid w:val="0002243B"/>
    <w:rsid w:val="00023CA4"/>
    <w:rsid w:val="00024BFD"/>
    <w:rsid w:val="00032AAE"/>
    <w:rsid w:val="0003762C"/>
    <w:rsid w:val="00041119"/>
    <w:rsid w:val="0004145A"/>
    <w:rsid w:val="0006052B"/>
    <w:rsid w:val="0006501F"/>
    <w:rsid w:val="000655B2"/>
    <w:rsid w:val="00065690"/>
    <w:rsid w:val="00072A3D"/>
    <w:rsid w:val="000741BF"/>
    <w:rsid w:val="000844EF"/>
    <w:rsid w:val="000856C4"/>
    <w:rsid w:val="000B31B2"/>
    <w:rsid w:val="000D048F"/>
    <w:rsid w:val="000D2738"/>
    <w:rsid w:val="000F2FAA"/>
    <w:rsid w:val="000F6F46"/>
    <w:rsid w:val="00101C73"/>
    <w:rsid w:val="00114837"/>
    <w:rsid w:val="00141766"/>
    <w:rsid w:val="0014632D"/>
    <w:rsid w:val="00154E67"/>
    <w:rsid w:val="0015681D"/>
    <w:rsid w:val="0016205E"/>
    <w:rsid w:val="00170417"/>
    <w:rsid w:val="0018346B"/>
    <w:rsid w:val="001A5A98"/>
    <w:rsid w:val="001B0ADA"/>
    <w:rsid w:val="001B1F5E"/>
    <w:rsid w:val="001C7B47"/>
    <w:rsid w:val="001D3253"/>
    <w:rsid w:val="001D60E4"/>
    <w:rsid w:val="001E3B69"/>
    <w:rsid w:val="001F139E"/>
    <w:rsid w:val="001F4EE3"/>
    <w:rsid w:val="0020291D"/>
    <w:rsid w:val="002175D8"/>
    <w:rsid w:val="00220AC5"/>
    <w:rsid w:val="002246C3"/>
    <w:rsid w:val="00234ADD"/>
    <w:rsid w:val="00235716"/>
    <w:rsid w:val="002509A8"/>
    <w:rsid w:val="00273AAB"/>
    <w:rsid w:val="00275190"/>
    <w:rsid w:val="00281FE0"/>
    <w:rsid w:val="00295C96"/>
    <w:rsid w:val="002A5396"/>
    <w:rsid w:val="002B0128"/>
    <w:rsid w:val="002B1297"/>
    <w:rsid w:val="002D2881"/>
    <w:rsid w:val="002F4C8D"/>
    <w:rsid w:val="00302DBB"/>
    <w:rsid w:val="00320C46"/>
    <w:rsid w:val="00335750"/>
    <w:rsid w:val="0034155C"/>
    <w:rsid w:val="00343AEE"/>
    <w:rsid w:val="00352CA0"/>
    <w:rsid w:val="0036630F"/>
    <w:rsid w:val="00370B98"/>
    <w:rsid w:val="00377F85"/>
    <w:rsid w:val="003810F0"/>
    <w:rsid w:val="00391281"/>
    <w:rsid w:val="00394A77"/>
    <w:rsid w:val="00397EDB"/>
    <w:rsid w:val="003A44A3"/>
    <w:rsid w:val="003A5B43"/>
    <w:rsid w:val="003B443D"/>
    <w:rsid w:val="003C645C"/>
    <w:rsid w:val="003D06AC"/>
    <w:rsid w:val="003D3466"/>
    <w:rsid w:val="003E5386"/>
    <w:rsid w:val="003F6723"/>
    <w:rsid w:val="00420CAB"/>
    <w:rsid w:val="00421EFE"/>
    <w:rsid w:val="00427B43"/>
    <w:rsid w:val="0046071C"/>
    <w:rsid w:val="00460D4B"/>
    <w:rsid w:val="0048766A"/>
    <w:rsid w:val="00497AF1"/>
    <w:rsid w:val="004A6A3B"/>
    <w:rsid w:val="004B2F0C"/>
    <w:rsid w:val="004B524B"/>
    <w:rsid w:val="004C0CF5"/>
    <w:rsid w:val="004C1A6F"/>
    <w:rsid w:val="004E75EF"/>
    <w:rsid w:val="004F092D"/>
    <w:rsid w:val="004F5DF1"/>
    <w:rsid w:val="00502A94"/>
    <w:rsid w:val="00503B81"/>
    <w:rsid w:val="0050569E"/>
    <w:rsid w:val="0050617A"/>
    <w:rsid w:val="00516ACC"/>
    <w:rsid w:val="00525E66"/>
    <w:rsid w:val="00536B8B"/>
    <w:rsid w:val="00575E20"/>
    <w:rsid w:val="005778CE"/>
    <w:rsid w:val="00584562"/>
    <w:rsid w:val="005A3D24"/>
    <w:rsid w:val="005A4EF5"/>
    <w:rsid w:val="005A6DF8"/>
    <w:rsid w:val="005C25F4"/>
    <w:rsid w:val="005D51CB"/>
    <w:rsid w:val="005D7E58"/>
    <w:rsid w:val="00614827"/>
    <w:rsid w:val="00616F7B"/>
    <w:rsid w:val="00627CDE"/>
    <w:rsid w:val="0063003F"/>
    <w:rsid w:val="00635709"/>
    <w:rsid w:val="00637355"/>
    <w:rsid w:val="00651826"/>
    <w:rsid w:val="00656883"/>
    <w:rsid w:val="006605E7"/>
    <w:rsid w:val="00663E36"/>
    <w:rsid w:val="00666251"/>
    <w:rsid w:val="0067247C"/>
    <w:rsid w:val="0068531A"/>
    <w:rsid w:val="00693A0C"/>
    <w:rsid w:val="00696062"/>
    <w:rsid w:val="00697156"/>
    <w:rsid w:val="006A6D1A"/>
    <w:rsid w:val="006B410A"/>
    <w:rsid w:val="006E6EFB"/>
    <w:rsid w:val="006F136E"/>
    <w:rsid w:val="0070373F"/>
    <w:rsid w:val="00712FC9"/>
    <w:rsid w:val="00714DBC"/>
    <w:rsid w:val="00714FB2"/>
    <w:rsid w:val="007165D3"/>
    <w:rsid w:val="00721AC7"/>
    <w:rsid w:val="007265BE"/>
    <w:rsid w:val="00740C26"/>
    <w:rsid w:val="0075200D"/>
    <w:rsid w:val="00755E75"/>
    <w:rsid w:val="007642E3"/>
    <w:rsid w:val="00765A71"/>
    <w:rsid w:val="007664B6"/>
    <w:rsid w:val="00771FCA"/>
    <w:rsid w:val="00784F2E"/>
    <w:rsid w:val="007A6166"/>
    <w:rsid w:val="007A6928"/>
    <w:rsid w:val="007A6ACF"/>
    <w:rsid w:val="007A7365"/>
    <w:rsid w:val="007B30E4"/>
    <w:rsid w:val="007D401A"/>
    <w:rsid w:val="007D54CE"/>
    <w:rsid w:val="007D7C38"/>
    <w:rsid w:val="007E06EF"/>
    <w:rsid w:val="008034F5"/>
    <w:rsid w:val="0080762C"/>
    <w:rsid w:val="0081198E"/>
    <w:rsid w:val="008164BC"/>
    <w:rsid w:val="00834EDC"/>
    <w:rsid w:val="008400CF"/>
    <w:rsid w:val="00850DC6"/>
    <w:rsid w:val="0085264A"/>
    <w:rsid w:val="00864151"/>
    <w:rsid w:val="00864975"/>
    <w:rsid w:val="008701F9"/>
    <w:rsid w:val="00874A74"/>
    <w:rsid w:val="00884970"/>
    <w:rsid w:val="008B0C9B"/>
    <w:rsid w:val="008B4CAA"/>
    <w:rsid w:val="008C09C4"/>
    <w:rsid w:val="008C72F8"/>
    <w:rsid w:val="008D3A10"/>
    <w:rsid w:val="008D4D0B"/>
    <w:rsid w:val="008F0172"/>
    <w:rsid w:val="009219C6"/>
    <w:rsid w:val="00942195"/>
    <w:rsid w:val="00943412"/>
    <w:rsid w:val="00945CCB"/>
    <w:rsid w:val="009463F8"/>
    <w:rsid w:val="00956664"/>
    <w:rsid w:val="00957DFF"/>
    <w:rsid w:val="00980D8A"/>
    <w:rsid w:val="00994E36"/>
    <w:rsid w:val="009A41D1"/>
    <w:rsid w:val="009B1973"/>
    <w:rsid w:val="009E3946"/>
    <w:rsid w:val="009E599A"/>
    <w:rsid w:val="009E6556"/>
    <w:rsid w:val="00A11DAF"/>
    <w:rsid w:val="00A213EF"/>
    <w:rsid w:val="00A31BCA"/>
    <w:rsid w:val="00A361BD"/>
    <w:rsid w:val="00A4118B"/>
    <w:rsid w:val="00A56736"/>
    <w:rsid w:val="00A60725"/>
    <w:rsid w:val="00A66067"/>
    <w:rsid w:val="00A74588"/>
    <w:rsid w:val="00A75DCC"/>
    <w:rsid w:val="00A8441C"/>
    <w:rsid w:val="00A9225D"/>
    <w:rsid w:val="00A969E1"/>
    <w:rsid w:val="00AB4B5E"/>
    <w:rsid w:val="00AB608E"/>
    <w:rsid w:val="00AC1C85"/>
    <w:rsid w:val="00AD65AB"/>
    <w:rsid w:val="00AD7F90"/>
    <w:rsid w:val="00AE0219"/>
    <w:rsid w:val="00AF3946"/>
    <w:rsid w:val="00AF5D9D"/>
    <w:rsid w:val="00B00DF5"/>
    <w:rsid w:val="00B1008C"/>
    <w:rsid w:val="00B11E95"/>
    <w:rsid w:val="00B157C1"/>
    <w:rsid w:val="00B17F05"/>
    <w:rsid w:val="00B20E7E"/>
    <w:rsid w:val="00B2203B"/>
    <w:rsid w:val="00B27A79"/>
    <w:rsid w:val="00B42833"/>
    <w:rsid w:val="00B46C47"/>
    <w:rsid w:val="00B55421"/>
    <w:rsid w:val="00B866A7"/>
    <w:rsid w:val="00B866CE"/>
    <w:rsid w:val="00B928F1"/>
    <w:rsid w:val="00BA3C4C"/>
    <w:rsid w:val="00BA6EF8"/>
    <w:rsid w:val="00BB22D0"/>
    <w:rsid w:val="00BB3259"/>
    <w:rsid w:val="00BB5378"/>
    <w:rsid w:val="00BE2DF2"/>
    <w:rsid w:val="00BE5726"/>
    <w:rsid w:val="00C03A56"/>
    <w:rsid w:val="00C15667"/>
    <w:rsid w:val="00C2066D"/>
    <w:rsid w:val="00C2202F"/>
    <w:rsid w:val="00C41D7F"/>
    <w:rsid w:val="00C44E2B"/>
    <w:rsid w:val="00C461CF"/>
    <w:rsid w:val="00C60EB9"/>
    <w:rsid w:val="00C66DE4"/>
    <w:rsid w:val="00C906BA"/>
    <w:rsid w:val="00C91ABF"/>
    <w:rsid w:val="00CB1F91"/>
    <w:rsid w:val="00CB65AA"/>
    <w:rsid w:val="00CD2648"/>
    <w:rsid w:val="00D03EFA"/>
    <w:rsid w:val="00D07D2A"/>
    <w:rsid w:val="00D35E45"/>
    <w:rsid w:val="00D44A3A"/>
    <w:rsid w:val="00D46CF9"/>
    <w:rsid w:val="00D51EA7"/>
    <w:rsid w:val="00D61A23"/>
    <w:rsid w:val="00D64D77"/>
    <w:rsid w:val="00D761E4"/>
    <w:rsid w:val="00D82909"/>
    <w:rsid w:val="00D941C8"/>
    <w:rsid w:val="00DA59F7"/>
    <w:rsid w:val="00DB46FF"/>
    <w:rsid w:val="00DB7A09"/>
    <w:rsid w:val="00DD1934"/>
    <w:rsid w:val="00DD4D34"/>
    <w:rsid w:val="00DE0A46"/>
    <w:rsid w:val="00E03AD8"/>
    <w:rsid w:val="00E03E30"/>
    <w:rsid w:val="00E278A5"/>
    <w:rsid w:val="00E2793A"/>
    <w:rsid w:val="00E304B5"/>
    <w:rsid w:val="00E30D27"/>
    <w:rsid w:val="00E50D1A"/>
    <w:rsid w:val="00E51DDC"/>
    <w:rsid w:val="00E6442B"/>
    <w:rsid w:val="00E645C6"/>
    <w:rsid w:val="00E6547F"/>
    <w:rsid w:val="00E81FEC"/>
    <w:rsid w:val="00E87CD3"/>
    <w:rsid w:val="00EB13A6"/>
    <w:rsid w:val="00EC6440"/>
    <w:rsid w:val="00EC7386"/>
    <w:rsid w:val="00ED0429"/>
    <w:rsid w:val="00F05B2A"/>
    <w:rsid w:val="00F06B24"/>
    <w:rsid w:val="00F15B0F"/>
    <w:rsid w:val="00F20F87"/>
    <w:rsid w:val="00F26AFB"/>
    <w:rsid w:val="00F30975"/>
    <w:rsid w:val="00F4570F"/>
    <w:rsid w:val="00F566A4"/>
    <w:rsid w:val="00F61D61"/>
    <w:rsid w:val="00F635B7"/>
    <w:rsid w:val="00FA3F58"/>
    <w:rsid w:val="00FA65E3"/>
    <w:rsid w:val="00FB0B25"/>
    <w:rsid w:val="00FB66DC"/>
    <w:rsid w:val="00FD54F2"/>
    <w:rsid w:val="00FE1587"/>
    <w:rsid w:val="00FE1E04"/>
    <w:rsid w:val="00FE6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07DA28"/>
  <w15:docId w15:val="{E4C05F8D-D9B2-493B-ADE0-3C049453C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2"/>
      <w:szCs w:val="24"/>
      <w:lang w:eastAsia="en-US"/>
    </w:rPr>
  </w:style>
  <w:style w:type="paragraph" w:styleId="Heading4">
    <w:name w:val="heading 4"/>
    <w:basedOn w:val="Normal"/>
    <w:next w:val="Normal"/>
    <w:qFormat/>
    <w:pPr>
      <w:keepNext/>
      <w:outlineLvl w:val="3"/>
    </w:pPr>
    <w:rPr>
      <w:rFonts w:eastAsia="Arial Unicode MS"/>
      <w:b/>
      <w:bCs/>
      <w:caps/>
      <w:sz w:val="36"/>
    </w:rPr>
  </w:style>
  <w:style w:type="paragraph" w:styleId="Heading5">
    <w:name w:val="heading 5"/>
    <w:basedOn w:val="Normal"/>
    <w:next w:val="Normal"/>
    <w:qFormat/>
    <w:pPr>
      <w:keepNext/>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00"/>
      <w:u w:val="single"/>
    </w:rPr>
  </w:style>
  <w:style w:type="paragraph" w:styleId="BalloonText">
    <w:name w:val="Balloon Text"/>
    <w:basedOn w:val="Normal"/>
    <w:link w:val="BalloonTextChar"/>
    <w:uiPriority w:val="99"/>
    <w:semiHidden/>
    <w:unhideWhenUsed/>
    <w:rsid w:val="00BB22D0"/>
    <w:rPr>
      <w:rFonts w:ascii="Tahoma" w:hAnsi="Tahoma" w:cs="Tahoma"/>
      <w:sz w:val="16"/>
      <w:szCs w:val="16"/>
    </w:rPr>
  </w:style>
  <w:style w:type="character" w:customStyle="1" w:styleId="BalloonTextChar">
    <w:name w:val="Balloon Text Char"/>
    <w:basedOn w:val="DefaultParagraphFont"/>
    <w:link w:val="BalloonText"/>
    <w:uiPriority w:val="99"/>
    <w:semiHidden/>
    <w:rsid w:val="00BB22D0"/>
    <w:rPr>
      <w:rFonts w:ascii="Tahoma" w:hAnsi="Tahoma" w:cs="Tahoma"/>
      <w:sz w:val="16"/>
      <w:szCs w:val="16"/>
      <w:lang w:eastAsia="en-US"/>
    </w:rPr>
  </w:style>
  <w:style w:type="paragraph" w:styleId="ListParagraph">
    <w:name w:val="List Paragraph"/>
    <w:basedOn w:val="Normal"/>
    <w:uiPriority w:val="34"/>
    <w:qFormat/>
    <w:rsid w:val="00627CDE"/>
    <w:pPr>
      <w:ind w:left="720"/>
      <w:contextualSpacing/>
    </w:pPr>
  </w:style>
  <w:style w:type="paragraph" w:styleId="NormalWeb">
    <w:name w:val="Normal (Web)"/>
    <w:basedOn w:val="Normal"/>
    <w:uiPriority w:val="99"/>
    <w:unhideWhenUsed/>
    <w:rsid w:val="00AB4B5E"/>
    <w:pPr>
      <w:spacing w:before="100" w:beforeAutospacing="1" w:after="100" w:afterAutospacing="1"/>
    </w:pPr>
    <w:rPr>
      <w:rFonts w:ascii="Times New Roman" w:eastAsiaTheme="minorHAnsi" w:hAnsi="Times New Roman" w:cs="Times New Roman"/>
      <w:sz w:val="24"/>
      <w:lang w:val="en-US"/>
    </w:rPr>
  </w:style>
  <w:style w:type="paragraph" w:styleId="NoSpacing">
    <w:name w:val="No Spacing"/>
    <w:basedOn w:val="Normal"/>
    <w:uiPriority w:val="1"/>
    <w:qFormat/>
    <w:rsid w:val="00AB4B5E"/>
    <w:rPr>
      <w:rFonts w:eastAsiaTheme="minorHAnsi"/>
      <w:szCs w:val="22"/>
      <w:lang w:val="en-US"/>
    </w:rPr>
  </w:style>
  <w:style w:type="paragraph" w:customStyle="1" w:styleId="Default">
    <w:name w:val="Default"/>
    <w:rsid w:val="008C09C4"/>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rsid w:val="004C0CF5"/>
    <w:rPr>
      <w:i/>
      <w:iCs/>
    </w:rPr>
  </w:style>
  <w:style w:type="character" w:styleId="UnresolvedMention">
    <w:name w:val="Unresolved Mention"/>
    <w:basedOn w:val="DefaultParagraphFont"/>
    <w:uiPriority w:val="99"/>
    <w:semiHidden/>
    <w:unhideWhenUsed/>
    <w:rsid w:val="008701F9"/>
    <w:rPr>
      <w:color w:val="605E5C"/>
      <w:shd w:val="clear" w:color="auto" w:fill="E1DFDD"/>
    </w:rPr>
  </w:style>
  <w:style w:type="character" w:customStyle="1" w:styleId="normaltextrun">
    <w:name w:val="normaltextrun"/>
    <w:basedOn w:val="DefaultParagraphFont"/>
    <w:rsid w:val="008034F5"/>
  </w:style>
  <w:style w:type="character" w:customStyle="1" w:styleId="eop">
    <w:name w:val="eop"/>
    <w:basedOn w:val="DefaultParagraphFont"/>
    <w:rsid w:val="008034F5"/>
  </w:style>
  <w:style w:type="paragraph" w:styleId="Header">
    <w:name w:val="header"/>
    <w:basedOn w:val="Normal"/>
    <w:link w:val="HeaderChar"/>
    <w:uiPriority w:val="99"/>
    <w:unhideWhenUsed/>
    <w:rsid w:val="00E30D27"/>
    <w:pPr>
      <w:tabs>
        <w:tab w:val="center" w:pos="4513"/>
        <w:tab w:val="right" w:pos="9026"/>
      </w:tabs>
    </w:pPr>
  </w:style>
  <w:style w:type="character" w:customStyle="1" w:styleId="HeaderChar">
    <w:name w:val="Header Char"/>
    <w:basedOn w:val="DefaultParagraphFont"/>
    <w:link w:val="Header"/>
    <w:uiPriority w:val="99"/>
    <w:rsid w:val="00E30D27"/>
    <w:rPr>
      <w:rFonts w:ascii="Arial" w:hAnsi="Arial" w:cs="Arial"/>
      <w:sz w:val="22"/>
      <w:szCs w:val="24"/>
      <w:lang w:eastAsia="en-US"/>
    </w:rPr>
  </w:style>
  <w:style w:type="paragraph" w:styleId="Footer">
    <w:name w:val="footer"/>
    <w:basedOn w:val="Normal"/>
    <w:link w:val="FooterChar"/>
    <w:uiPriority w:val="99"/>
    <w:unhideWhenUsed/>
    <w:rsid w:val="00E30D27"/>
    <w:pPr>
      <w:tabs>
        <w:tab w:val="center" w:pos="4513"/>
        <w:tab w:val="right" w:pos="9026"/>
      </w:tabs>
    </w:pPr>
  </w:style>
  <w:style w:type="character" w:customStyle="1" w:styleId="FooterChar">
    <w:name w:val="Footer Char"/>
    <w:basedOn w:val="DefaultParagraphFont"/>
    <w:link w:val="Footer"/>
    <w:uiPriority w:val="99"/>
    <w:rsid w:val="00E30D27"/>
    <w:rPr>
      <w:rFonts w:ascii="Arial" w:hAnsi="Arial" w:cs="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72668">
      <w:bodyDiv w:val="1"/>
      <w:marLeft w:val="0"/>
      <w:marRight w:val="0"/>
      <w:marTop w:val="0"/>
      <w:marBottom w:val="0"/>
      <w:divBdr>
        <w:top w:val="none" w:sz="0" w:space="0" w:color="auto"/>
        <w:left w:val="none" w:sz="0" w:space="0" w:color="auto"/>
        <w:bottom w:val="none" w:sz="0" w:space="0" w:color="auto"/>
        <w:right w:val="none" w:sz="0" w:space="0" w:color="auto"/>
      </w:divBdr>
    </w:div>
    <w:div w:id="227112162">
      <w:bodyDiv w:val="1"/>
      <w:marLeft w:val="0"/>
      <w:marRight w:val="0"/>
      <w:marTop w:val="0"/>
      <w:marBottom w:val="0"/>
      <w:divBdr>
        <w:top w:val="none" w:sz="0" w:space="0" w:color="auto"/>
        <w:left w:val="none" w:sz="0" w:space="0" w:color="auto"/>
        <w:bottom w:val="none" w:sz="0" w:space="0" w:color="auto"/>
        <w:right w:val="none" w:sz="0" w:space="0" w:color="auto"/>
      </w:divBdr>
    </w:div>
    <w:div w:id="290206807">
      <w:bodyDiv w:val="1"/>
      <w:marLeft w:val="0"/>
      <w:marRight w:val="0"/>
      <w:marTop w:val="0"/>
      <w:marBottom w:val="0"/>
      <w:divBdr>
        <w:top w:val="none" w:sz="0" w:space="0" w:color="auto"/>
        <w:left w:val="none" w:sz="0" w:space="0" w:color="auto"/>
        <w:bottom w:val="none" w:sz="0" w:space="0" w:color="auto"/>
        <w:right w:val="none" w:sz="0" w:space="0" w:color="auto"/>
      </w:divBdr>
    </w:div>
    <w:div w:id="473913076">
      <w:bodyDiv w:val="1"/>
      <w:marLeft w:val="0"/>
      <w:marRight w:val="0"/>
      <w:marTop w:val="0"/>
      <w:marBottom w:val="0"/>
      <w:divBdr>
        <w:top w:val="none" w:sz="0" w:space="0" w:color="auto"/>
        <w:left w:val="none" w:sz="0" w:space="0" w:color="auto"/>
        <w:bottom w:val="none" w:sz="0" w:space="0" w:color="auto"/>
        <w:right w:val="none" w:sz="0" w:space="0" w:color="auto"/>
      </w:divBdr>
    </w:div>
    <w:div w:id="489296768">
      <w:bodyDiv w:val="1"/>
      <w:marLeft w:val="0"/>
      <w:marRight w:val="0"/>
      <w:marTop w:val="0"/>
      <w:marBottom w:val="0"/>
      <w:divBdr>
        <w:top w:val="none" w:sz="0" w:space="0" w:color="auto"/>
        <w:left w:val="none" w:sz="0" w:space="0" w:color="auto"/>
        <w:bottom w:val="none" w:sz="0" w:space="0" w:color="auto"/>
        <w:right w:val="none" w:sz="0" w:space="0" w:color="auto"/>
      </w:divBdr>
    </w:div>
    <w:div w:id="581572776">
      <w:bodyDiv w:val="1"/>
      <w:marLeft w:val="0"/>
      <w:marRight w:val="0"/>
      <w:marTop w:val="0"/>
      <w:marBottom w:val="0"/>
      <w:divBdr>
        <w:top w:val="none" w:sz="0" w:space="0" w:color="auto"/>
        <w:left w:val="none" w:sz="0" w:space="0" w:color="auto"/>
        <w:bottom w:val="none" w:sz="0" w:space="0" w:color="auto"/>
        <w:right w:val="none" w:sz="0" w:space="0" w:color="auto"/>
      </w:divBdr>
    </w:div>
    <w:div w:id="684794786">
      <w:bodyDiv w:val="1"/>
      <w:marLeft w:val="0"/>
      <w:marRight w:val="0"/>
      <w:marTop w:val="0"/>
      <w:marBottom w:val="0"/>
      <w:divBdr>
        <w:top w:val="none" w:sz="0" w:space="0" w:color="auto"/>
        <w:left w:val="none" w:sz="0" w:space="0" w:color="auto"/>
        <w:bottom w:val="none" w:sz="0" w:space="0" w:color="auto"/>
        <w:right w:val="none" w:sz="0" w:space="0" w:color="auto"/>
      </w:divBdr>
    </w:div>
    <w:div w:id="1106924488">
      <w:bodyDiv w:val="1"/>
      <w:marLeft w:val="0"/>
      <w:marRight w:val="0"/>
      <w:marTop w:val="0"/>
      <w:marBottom w:val="0"/>
      <w:divBdr>
        <w:top w:val="none" w:sz="0" w:space="0" w:color="auto"/>
        <w:left w:val="none" w:sz="0" w:space="0" w:color="auto"/>
        <w:bottom w:val="none" w:sz="0" w:space="0" w:color="auto"/>
        <w:right w:val="none" w:sz="0" w:space="0" w:color="auto"/>
      </w:divBdr>
    </w:div>
    <w:div w:id="1402411670">
      <w:bodyDiv w:val="1"/>
      <w:marLeft w:val="0"/>
      <w:marRight w:val="0"/>
      <w:marTop w:val="0"/>
      <w:marBottom w:val="0"/>
      <w:divBdr>
        <w:top w:val="none" w:sz="0" w:space="0" w:color="auto"/>
        <w:left w:val="none" w:sz="0" w:space="0" w:color="auto"/>
        <w:bottom w:val="none" w:sz="0" w:space="0" w:color="auto"/>
        <w:right w:val="none" w:sz="0" w:space="0" w:color="auto"/>
      </w:divBdr>
    </w:div>
    <w:div w:id="1510874410">
      <w:bodyDiv w:val="1"/>
      <w:marLeft w:val="0"/>
      <w:marRight w:val="0"/>
      <w:marTop w:val="0"/>
      <w:marBottom w:val="0"/>
      <w:divBdr>
        <w:top w:val="none" w:sz="0" w:space="0" w:color="auto"/>
        <w:left w:val="none" w:sz="0" w:space="0" w:color="auto"/>
        <w:bottom w:val="none" w:sz="0" w:space="0" w:color="auto"/>
        <w:right w:val="none" w:sz="0" w:space="0" w:color="auto"/>
      </w:divBdr>
    </w:div>
    <w:div w:id="1516797637">
      <w:bodyDiv w:val="1"/>
      <w:marLeft w:val="0"/>
      <w:marRight w:val="0"/>
      <w:marTop w:val="0"/>
      <w:marBottom w:val="0"/>
      <w:divBdr>
        <w:top w:val="none" w:sz="0" w:space="0" w:color="auto"/>
        <w:left w:val="none" w:sz="0" w:space="0" w:color="auto"/>
        <w:bottom w:val="none" w:sz="0" w:space="0" w:color="auto"/>
        <w:right w:val="none" w:sz="0" w:space="0" w:color="auto"/>
      </w:divBdr>
    </w:div>
    <w:div w:id="1713339375">
      <w:bodyDiv w:val="1"/>
      <w:marLeft w:val="0"/>
      <w:marRight w:val="0"/>
      <w:marTop w:val="0"/>
      <w:marBottom w:val="0"/>
      <w:divBdr>
        <w:top w:val="none" w:sz="0" w:space="0" w:color="auto"/>
        <w:left w:val="none" w:sz="0" w:space="0" w:color="auto"/>
        <w:bottom w:val="none" w:sz="0" w:space="0" w:color="auto"/>
        <w:right w:val="none" w:sz="0" w:space="0" w:color="auto"/>
      </w:divBdr>
    </w:div>
    <w:div w:id="1779135336">
      <w:bodyDiv w:val="1"/>
      <w:marLeft w:val="0"/>
      <w:marRight w:val="0"/>
      <w:marTop w:val="0"/>
      <w:marBottom w:val="0"/>
      <w:divBdr>
        <w:top w:val="none" w:sz="0" w:space="0" w:color="auto"/>
        <w:left w:val="none" w:sz="0" w:space="0" w:color="auto"/>
        <w:bottom w:val="none" w:sz="0" w:space="0" w:color="auto"/>
        <w:right w:val="none" w:sz="0" w:space="0" w:color="auto"/>
      </w:divBdr>
    </w:div>
    <w:div w:id="212719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ttishopera.org.uk/join-in/opera-for-schools/primary-schools-tou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mily.henderson@scottishopera.org.uk" TargetMode="Externa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scottishoper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6</Pages>
  <Words>1831</Words>
  <Characters>10656</Characters>
  <Application>Microsoft Office Word</Application>
  <DocSecurity>0</DocSecurity>
  <Lines>231</Lines>
  <Paragraphs>148</Paragraphs>
  <ScaleCrop>false</ScaleCrop>
  <HeadingPairs>
    <vt:vector size="2" baseType="variant">
      <vt:variant>
        <vt:lpstr>Title</vt:lpstr>
      </vt:variant>
      <vt:variant>
        <vt:i4>1</vt:i4>
      </vt:variant>
    </vt:vector>
  </HeadingPairs>
  <TitlesOfParts>
    <vt:vector size="1" baseType="lpstr">
      <vt:lpstr/>
    </vt:vector>
  </TitlesOfParts>
  <Company>Scottish Opera</Company>
  <LinksUpToDate>false</LinksUpToDate>
  <CharactersWithSpaces>12339</CharactersWithSpaces>
  <SharedDoc>false</SharedDoc>
  <HLinks>
    <vt:vector size="24" baseType="variant">
      <vt:variant>
        <vt:i4>7929924</vt:i4>
      </vt:variant>
      <vt:variant>
        <vt:i4>6</vt:i4>
      </vt:variant>
      <vt:variant>
        <vt:i4>0</vt:i4>
      </vt:variant>
      <vt:variant>
        <vt:i4>5</vt:i4>
      </vt:variant>
      <vt:variant>
        <vt:lpwstr>mailto:keren.nicol@scottishopera.org.uk</vt:lpwstr>
      </vt:variant>
      <vt:variant>
        <vt:lpwstr/>
      </vt:variant>
      <vt:variant>
        <vt:i4>4259946</vt:i4>
      </vt:variant>
      <vt:variant>
        <vt:i4>3</vt:i4>
      </vt:variant>
      <vt:variant>
        <vt:i4>0</vt:i4>
      </vt:variant>
      <vt:variant>
        <vt:i4>5</vt:i4>
      </vt:variant>
      <vt:variant>
        <vt:lpwstr>mailto:kerryn.hurley@scottishopera.org.uk</vt:lpwstr>
      </vt:variant>
      <vt:variant>
        <vt:lpwstr/>
      </vt:variant>
      <vt:variant>
        <vt:i4>589917</vt:i4>
      </vt:variant>
      <vt:variant>
        <vt:i4>0</vt:i4>
      </vt:variant>
      <vt:variant>
        <vt:i4>0</vt:i4>
      </vt:variant>
      <vt:variant>
        <vt:i4>5</vt:i4>
      </vt:variant>
      <vt:variant>
        <vt:lpwstr>http://www.scottishopera.org.uk/</vt:lpwstr>
      </vt:variant>
      <vt:variant>
        <vt:lpwstr/>
      </vt:variant>
      <vt:variant>
        <vt:i4>1572953</vt:i4>
      </vt:variant>
      <vt:variant>
        <vt:i4>1024</vt:i4>
      </vt:variant>
      <vt:variant>
        <vt:i4>1025</vt:i4>
      </vt:variant>
      <vt:variant>
        <vt:i4>1</vt:i4>
      </vt:variant>
      <vt:variant>
        <vt:lpwstr>..\logo\A4 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Ireland</dc:creator>
  <cp:lastModifiedBy>Emily Henderson</cp:lastModifiedBy>
  <cp:revision>11</cp:revision>
  <cp:lastPrinted>2017-09-21T14:24:00Z</cp:lastPrinted>
  <dcterms:created xsi:type="dcterms:W3CDTF">2025-11-27T15:57:00Z</dcterms:created>
  <dcterms:modified xsi:type="dcterms:W3CDTF">2025-12-10T10:44:00Z</dcterms:modified>
</cp:coreProperties>
</file>