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EEE5" w14:textId="06192025" w:rsidR="00AE7BBE" w:rsidRPr="00AE7BBE" w:rsidRDefault="00ED436A" w:rsidP="00AE7BBE">
      <w:pPr>
        <w:spacing w:after="0" w:line="360" w:lineRule="auto"/>
        <w:rPr>
          <w:noProof/>
          <w:lang w:val="en-GB"/>
        </w:rPr>
      </w:pPr>
      <w:bookmarkStart w:id="0" w:name="OLE_LINK1"/>
      <w:bookmarkStart w:id="1" w:name="OLE_LINK4"/>
      <w:r w:rsidRPr="00ED436A">
        <w:rPr>
          <w:rFonts w:ascii="Arial" w:eastAsia="Times New Roman" w:hAnsi="Arial" w:cs="Arial"/>
          <w:b/>
          <w:bCs/>
          <w:noProof/>
          <w:sz w:val="36"/>
          <w:szCs w:val="24"/>
          <w:lang w:val="en-GB" w:eastAsia="en-GB"/>
        </w:rPr>
        <w:drawing>
          <wp:inline distT="0" distB="0" distL="0" distR="0" wp14:anchorId="52931D31" wp14:editId="0CF2E9B6">
            <wp:extent cx="1347261" cy="1775460"/>
            <wp:effectExtent l="0" t="0" r="5715"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5784" cy="1786691"/>
                    </a:xfrm>
                    <a:prstGeom prst="rect">
                      <a:avLst/>
                    </a:prstGeom>
                    <a:noFill/>
                    <a:ln>
                      <a:noFill/>
                    </a:ln>
                  </pic:spPr>
                </pic:pic>
              </a:graphicData>
            </a:graphic>
          </wp:inline>
        </w:drawing>
      </w:r>
      <w:bookmarkEnd w:id="0"/>
      <w:r w:rsidR="00AE2A8C">
        <w:rPr>
          <w:noProof/>
          <w:lang w:val="en-GB" w:eastAsia="en-GB"/>
        </w:rPr>
        <w:drawing>
          <wp:inline distT="0" distB="0" distL="0" distR="0" wp14:anchorId="64346F32" wp14:editId="4A9AC53B">
            <wp:extent cx="1962150" cy="1316379"/>
            <wp:effectExtent l="0" t="0" r="0" b="0"/>
            <wp:docPr id="230531238" name="Picture 1" descr="Royal Conservatoire of Scotland | A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Conservatoire of Scotland | AE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110" cy="1326415"/>
                    </a:xfrm>
                    <a:prstGeom prst="rect">
                      <a:avLst/>
                    </a:prstGeom>
                    <a:noFill/>
                    <a:ln>
                      <a:noFill/>
                    </a:ln>
                  </pic:spPr>
                </pic:pic>
              </a:graphicData>
            </a:graphic>
          </wp:inline>
        </w:drawing>
      </w:r>
      <w:r w:rsidR="00AE2A8C">
        <w:rPr>
          <w:noProof/>
          <w:lang w:val="en-GB" w:eastAsia="en-GB"/>
        </w:rPr>
        <w:t xml:space="preserve">    </w:t>
      </w:r>
      <w:r w:rsidR="00AE7BBE" w:rsidRPr="00AE7BBE">
        <w:rPr>
          <w:noProof/>
          <w:lang w:val="en-GB" w:eastAsia="en-GB"/>
        </w:rPr>
        <w:drawing>
          <wp:inline distT="0" distB="0" distL="0" distR="0" wp14:anchorId="051F1D97" wp14:editId="15BEE713">
            <wp:extent cx="2468880" cy="1038723"/>
            <wp:effectExtent l="0" t="0" r="7620" b="9525"/>
            <wp:docPr id="7603048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0489" name="Picture 2" descr="A black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870" cy="1058072"/>
                    </a:xfrm>
                    <a:prstGeom prst="rect">
                      <a:avLst/>
                    </a:prstGeom>
                    <a:noFill/>
                    <a:ln>
                      <a:noFill/>
                    </a:ln>
                  </pic:spPr>
                </pic:pic>
              </a:graphicData>
            </a:graphic>
          </wp:inline>
        </w:drawing>
      </w:r>
    </w:p>
    <w:p w14:paraId="5A796EAD" w14:textId="77777777" w:rsidR="002B1BF5" w:rsidRPr="002B1BF5" w:rsidRDefault="002B1BF5" w:rsidP="002B1BF5">
      <w:pPr>
        <w:spacing w:after="0" w:line="360" w:lineRule="auto"/>
        <w:rPr>
          <w:rFonts w:ascii="Arial" w:eastAsia="Times New Roman" w:hAnsi="Arial" w:cs="Arial"/>
          <w:b/>
          <w:bCs/>
          <w:sz w:val="36"/>
          <w:szCs w:val="24"/>
          <w:lang w:val="en-GB"/>
        </w:rPr>
      </w:pPr>
    </w:p>
    <w:p w14:paraId="7F97D87B" w14:textId="77777777" w:rsidR="002B1BF5" w:rsidRPr="00ED436A" w:rsidRDefault="002B1BF5" w:rsidP="002B1BF5">
      <w:pPr>
        <w:keepNext/>
        <w:pBdr>
          <w:bottom w:val="single" w:sz="12" w:space="1" w:color="auto"/>
        </w:pBdr>
        <w:spacing w:before="240" w:after="0" w:line="360" w:lineRule="auto"/>
        <w:jc w:val="right"/>
        <w:outlineLvl w:val="4"/>
        <w:rPr>
          <w:rFonts w:ascii="Arial" w:eastAsia="Times New Roman" w:hAnsi="Arial" w:cs="Arial"/>
          <w:b/>
          <w:bCs/>
          <w:caps/>
          <w:sz w:val="28"/>
          <w:szCs w:val="24"/>
          <w:lang w:val="en-GB"/>
        </w:rPr>
      </w:pPr>
      <w:r w:rsidRPr="00ED436A">
        <w:rPr>
          <w:rFonts w:ascii="Arial" w:eastAsia="Times New Roman" w:hAnsi="Arial" w:cs="Arial"/>
          <w:b/>
          <w:bCs/>
          <w:caps/>
          <w:sz w:val="28"/>
          <w:szCs w:val="24"/>
          <w:lang w:val="en-GB"/>
        </w:rPr>
        <w:t>Press Release</w:t>
      </w:r>
    </w:p>
    <w:p w14:paraId="7F58EDA0" w14:textId="77777777" w:rsidR="002B1BF5" w:rsidRDefault="002B1BF5" w:rsidP="002B1BF5">
      <w:pPr>
        <w:pStyle w:val="NormalWeb"/>
        <w:shd w:val="clear" w:color="auto" w:fill="FFFFFF"/>
        <w:spacing w:before="0" w:beforeAutospacing="0" w:after="0" w:afterAutospacing="0" w:line="360" w:lineRule="auto"/>
        <w:rPr>
          <w:rFonts w:ascii="Arial" w:hAnsi="Arial" w:cs="Arial"/>
          <w:b/>
          <w:bCs/>
          <w:sz w:val="32"/>
          <w:szCs w:val="32"/>
          <w:lang w:eastAsia="en-US"/>
        </w:rPr>
      </w:pPr>
    </w:p>
    <w:p w14:paraId="4F81920B" w14:textId="7FC5EE4D" w:rsidR="002B1BF5" w:rsidRPr="000A3B0C" w:rsidRDefault="00B76328" w:rsidP="000A3B0C">
      <w:pPr>
        <w:pStyle w:val="NormalWeb"/>
        <w:shd w:val="clear" w:color="auto" w:fill="FFFFFF"/>
        <w:spacing w:before="0" w:beforeAutospacing="0" w:after="0" w:afterAutospacing="0" w:line="360" w:lineRule="auto"/>
        <w:rPr>
          <w:rFonts w:ascii="Arial" w:hAnsi="Arial" w:cs="Arial"/>
          <w:sz w:val="22"/>
          <w:szCs w:val="22"/>
          <w:lang w:eastAsia="en-US"/>
        </w:rPr>
      </w:pPr>
      <w:r>
        <w:rPr>
          <w:rFonts w:ascii="Arial" w:hAnsi="Arial" w:cs="Arial"/>
          <w:sz w:val="22"/>
          <w:szCs w:val="22"/>
          <w:lang w:eastAsia="en-US"/>
        </w:rPr>
        <w:t>2</w:t>
      </w:r>
      <w:r w:rsidR="00EF44C3">
        <w:rPr>
          <w:rFonts w:ascii="Arial" w:hAnsi="Arial" w:cs="Arial"/>
          <w:sz w:val="22"/>
          <w:szCs w:val="22"/>
          <w:lang w:eastAsia="en-US"/>
        </w:rPr>
        <w:t xml:space="preserve">8 </w:t>
      </w:r>
      <w:r w:rsidR="00A7668C">
        <w:rPr>
          <w:rFonts w:ascii="Arial" w:hAnsi="Arial" w:cs="Arial"/>
          <w:sz w:val="22"/>
          <w:szCs w:val="22"/>
          <w:lang w:eastAsia="en-US"/>
        </w:rPr>
        <w:t>January</w:t>
      </w:r>
      <w:r w:rsidR="002B1BF5" w:rsidRPr="00E152DF">
        <w:rPr>
          <w:rFonts w:ascii="Arial" w:hAnsi="Arial" w:cs="Arial"/>
          <w:sz w:val="22"/>
          <w:szCs w:val="22"/>
          <w:lang w:eastAsia="en-US"/>
        </w:rPr>
        <w:t xml:space="preserve"> 2026</w:t>
      </w:r>
      <w:r w:rsidR="000A3B0C">
        <w:rPr>
          <w:rFonts w:ascii="Arial" w:hAnsi="Arial" w:cs="Arial"/>
          <w:b/>
          <w:bCs/>
          <w:sz w:val="32"/>
          <w:szCs w:val="32"/>
          <w:lang w:eastAsia="en-US"/>
        </w:rPr>
        <w:t xml:space="preserve"> </w:t>
      </w:r>
    </w:p>
    <w:p w14:paraId="38CC9453" w14:textId="77777777" w:rsidR="002B1BF5" w:rsidRDefault="002B1BF5" w:rsidP="002B1BF5">
      <w:pPr>
        <w:pStyle w:val="NormalWeb"/>
        <w:shd w:val="clear" w:color="auto" w:fill="FFFFFF"/>
        <w:spacing w:before="0" w:beforeAutospacing="0" w:after="0" w:afterAutospacing="0" w:line="360" w:lineRule="auto"/>
        <w:rPr>
          <w:rFonts w:ascii="Arial" w:hAnsi="Arial" w:cs="Arial"/>
          <w:b/>
          <w:bCs/>
          <w:sz w:val="32"/>
          <w:szCs w:val="32"/>
          <w:lang w:eastAsia="en-US"/>
        </w:rPr>
      </w:pPr>
    </w:p>
    <w:p w14:paraId="2D27A5D8" w14:textId="77777777" w:rsidR="00233890" w:rsidRPr="00233890" w:rsidRDefault="00233890" w:rsidP="00233890">
      <w:pPr>
        <w:pStyle w:val="NormalWeb"/>
        <w:spacing w:line="360" w:lineRule="auto"/>
        <w:contextualSpacing/>
        <w:jc w:val="center"/>
        <w:rPr>
          <w:rFonts w:ascii="Arial" w:hAnsi="Arial" w:cs="Arial"/>
          <w:b/>
          <w:bCs/>
          <w:sz w:val="32"/>
          <w:szCs w:val="32"/>
        </w:rPr>
      </w:pPr>
      <w:r w:rsidRPr="00233890">
        <w:rPr>
          <w:rFonts w:ascii="Arial" w:hAnsi="Arial" w:cs="Arial"/>
          <w:b/>
          <w:bCs/>
          <w:sz w:val="32"/>
          <w:szCs w:val="32"/>
        </w:rPr>
        <w:t>CENTENTARY CELEBRATIONS PLANNED TO MARK THE CULTURAL CONTRIBUTION OF SIR ALEXANDER GIBSON BY SCOTTISH OPERA, ROYAL SCOTTISH NATIONAL ORCHESTRA AND THE ROYAL CONSERVATOIRE OF SCOTLAND</w:t>
      </w:r>
    </w:p>
    <w:p w14:paraId="52DB889D" w14:textId="77777777" w:rsidR="00233890" w:rsidRDefault="00233890" w:rsidP="002B1BF5">
      <w:pPr>
        <w:pStyle w:val="NormalWeb"/>
        <w:shd w:val="clear" w:color="auto" w:fill="FFFFFF"/>
        <w:spacing w:before="0" w:beforeAutospacing="0" w:after="0" w:afterAutospacing="0" w:line="360" w:lineRule="auto"/>
        <w:rPr>
          <w:rFonts w:ascii="Arial" w:hAnsi="Arial" w:cs="Arial"/>
          <w:b/>
          <w:bCs/>
          <w:sz w:val="32"/>
          <w:szCs w:val="32"/>
          <w:lang w:eastAsia="en-US"/>
        </w:rPr>
      </w:pPr>
    </w:p>
    <w:p w14:paraId="1B631650" w14:textId="4A32E0F4" w:rsidR="00EF7ABE" w:rsidRDefault="0045572E" w:rsidP="0018567A">
      <w:pPr>
        <w:pStyle w:val="NormalWeb"/>
        <w:shd w:val="clear" w:color="auto" w:fill="FFFFFF"/>
        <w:spacing w:before="0" w:beforeAutospacing="0" w:after="0" w:afterAutospacing="0" w:line="360" w:lineRule="auto"/>
        <w:rPr>
          <w:rFonts w:ascii="Arial" w:hAnsi="Arial" w:cs="Arial"/>
          <w:sz w:val="22"/>
          <w:szCs w:val="22"/>
          <w:lang w:eastAsia="en-US"/>
        </w:rPr>
      </w:pPr>
      <w:r>
        <w:rPr>
          <w:rFonts w:ascii="Arial" w:hAnsi="Arial" w:cs="Arial"/>
          <w:sz w:val="22"/>
          <w:szCs w:val="22"/>
          <w:lang w:eastAsia="en-US"/>
        </w:rPr>
        <w:t>February 11</w:t>
      </w:r>
      <w:r w:rsidR="003C1D74">
        <w:rPr>
          <w:rFonts w:ascii="Arial" w:hAnsi="Arial" w:cs="Arial"/>
          <w:sz w:val="22"/>
          <w:szCs w:val="22"/>
          <w:lang w:eastAsia="en-US"/>
        </w:rPr>
        <w:t>, 2026,</w:t>
      </w:r>
      <w:r w:rsidR="002B1BF5" w:rsidRPr="008A311D">
        <w:rPr>
          <w:rFonts w:ascii="Arial" w:hAnsi="Arial" w:cs="Arial"/>
          <w:sz w:val="22"/>
          <w:szCs w:val="22"/>
          <w:lang w:eastAsia="en-US"/>
        </w:rPr>
        <w:t xml:space="preserve"> marks </w:t>
      </w:r>
      <w:bookmarkStart w:id="2" w:name="_Hlk219369357"/>
      <w:r w:rsidR="002B1BF5" w:rsidRPr="008A311D">
        <w:rPr>
          <w:rFonts w:ascii="Arial" w:hAnsi="Arial" w:cs="Arial"/>
          <w:sz w:val="22"/>
          <w:szCs w:val="22"/>
          <w:lang w:eastAsia="en-US"/>
        </w:rPr>
        <w:t>the 100</w:t>
      </w:r>
      <w:r w:rsidR="002B1BF5" w:rsidRPr="008A311D">
        <w:rPr>
          <w:rFonts w:ascii="Arial" w:hAnsi="Arial" w:cs="Arial"/>
          <w:sz w:val="22"/>
          <w:szCs w:val="22"/>
          <w:vertAlign w:val="superscript"/>
          <w:lang w:eastAsia="en-US"/>
        </w:rPr>
        <w:t>th</w:t>
      </w:r>
      <w:r w:rsidR="002B1BF5" w:rsidRPr="008A311D">
        <w:rPr>
          <w:rFonts w:ascii="Arial" w:hAnsi="Arial" w:cs="Arial"/>
          <w:sz w:val="22"/>
          <w:szCs w:val="22"/>
          <w:lang w:eastAsia="en-US"/>
        </w:rPr>
        <w:t xml:space="preserve"> anniversary of the birth of </w:t>
      </w:r>
      <w:r w:rsidR="002B1BF5" w:rsidRPr="008A311D">
        <w:rPr>
          <w:rFonts w:ascii="Arial" w:hAnsi="Arial" w:cs="Arial"/>
          <w:b/>
          <w:bCs/>
          <w:sz w:val="22"/>
          <w:szCs w:val="22"/>
          <w:lang w:eastAsia="en-US"/>
        </w:rPr>
        <w:t>Sir Alexander Gibson</w:t>
      </w:r>
      <w:bookmarkEnd w:id="2"/>
      <w:r w:rsidR="00EF7ABE">
        <w:rPr>
          <w:rFonts w:ascii="Arial" w:hAnsi="Arial" w:cs="Arial"/>
          <w:sz w:val="22"/>
          <w:szCs w:val="22"/>
          <w:lang w:eastAsia="en-US"/>
        </w:rPr>
        <w:t>, and</w:t>
      </w:r>
      <w:r w:rsidR="004A1A0F">
        <w:rPr>
          <w:rFonts w:ascii="Arial" w:hAnsi="Arial" w:cs="Arial"/>
          <w:sz w:val="22"/>
          <w:szCs w:val="22"/>
          <w:lang w:eastAsia="en-US"/>
        </w:rPr>
        <w:t xml:space="preserve"> to</w:t>
      </w:r>
      <w:r w:rsidR="004A1A0F" w:rsidRPr="008A311D">
        <w:rPr>
          <w:rFonts w:ascii="Arial" w:hAnsi="Arial" w:cs="Arial"/>
          <w:sz w:val="22"/>
          <w:szCs w:val="22"/>
        </w:rPr>
        <w:t xml:space="preserve"> honour</w:t>
      </w:r>
      <w:r w:rsidR="004A1A0F">
        <w:rPr>
          <w:rFonts w:ascii="Arial" w:hAnsi="Arial" w:cs="Arial"/>
          <w:sz w:val="22"/>
          <w:szCs w:val="22"/>
        </w:rPr>
        <w:t xml:space="preserve"> his life</w:t>
      </w:r>
      <w:r w:rsidR="004A1A0F" w:rsidRPr="008A311D">
        <w:rPr>
          <w:rFonts w:ascii="Arial" w:hAnsi="Arial" w:cs="Arial"/>
          <w:sz w:val="22"/>
          <w:szCs w:val="22"/>
        </w:rPr>
        <w:t>, legacy and continued impact through the companies he shaped and led during his lifetime</w:t>
      </w:r>
      <w:r w:rsidR="004A1A0F">
        <w:rPr>
          <w:rFonts w:ascii="Arial" w:hAnsi="Arial" w:cs="Arial"/>
          <w:sz w:val="22"/>
          <w:szCs w:val="22"/>
        </w:rPr>
        <w:t>,</w:t>
      </w:r>
      <w:r w:rsidR="00EF7ABE">
        <w:rPr>
          <w:rFonts w:ascii="Arial" w:hAnsi="Arial" w:cs="Arial"/>
          <w:sz w:val="22"/>
          <w:szCs w:val="22"/>
          <w:lang w:eastAsia="en-US"/>
        </w:rPr>
        <w:t xml:space="preserve"> a special event is taking place at the Scottish Parliament</w:t>
      </w:r>
      <w:r w:rsidR="004A1A0F">
        <w:rPr>
          <w:rFonts w:ascii="Arial" w:hAnsi="Arial" w:cs="Arial"/>
          <w:sz w:val="22"/>
          <w:szCs w:val="22"/>
          <w:lang w:eastAsia="en-US"/>
        </w:rPr>
        <w:t xml:space="preserve">, organised by </w:t>
      </w:r>
      <w:r w:rsidR="004A1A0F" w:rsidRPr="00AE6E33">
        <w:rPr>
          <w:rFonts w:ascii="Arial" w:hAnsi="Arial" w:cs="Arial"/>
          <w:b/>
          <w:bCs/>
          <w:sz w:val="22"/>
          <w:szCs w:val="22"/>
          <w:lang w:eastAsia="en-US"/>
        </w:rPr>
        <w:t>Scottish Opera</w:t>
      </w:r>
      <w:r w:rsidR="004A1A0F">
        <w:rPr>
          <w:rFonts w:ascii="Arial" w:hAnsi="Arial" w:cs="Arial"/>
          <w:sz w:val="22"/>
          <w:szCs w:val="22"/>
          <w:lang w:eastAsia="en-US"/>
        </w:rPr>
        <w:t xml:space="preserve">, </w:t>
      </w:r>
      <w:r w:rsidR="004A1A0F" w:rsidRPr="00AE6E33">
        <w:rPr>
          <w:rFonts w:ascii="Arial" w:hAnsi="Arial" w:cs="Arial"/>
          <w:b/>
          <w:bCs/>
          <w:sz w:val="22"/>
          <w:szCs w:val="22"/>
          <w:lang w:eastAsia="en-US"/>
        </w:rPr>
        <w:t>Royal Scottish National Orchestra (RSNO)</w:t>
      </w:r>
      <w:r w:rsidR="004A1A0F">
        <w:rPr>
          <w:rFonts w:ascii="Arial" w:hAnsi="Arial" w:cs="Arial"/>
          <w:sz w:val="22"/>
          <w:szCs w:val="22"/>
          <w:lang w:eastAsia="en-US"/>
        </w:rPr>
        <w:t xml:space="preserve"> and </w:t>
      </w:r>
      <w:r w:rsidR="00B76328">
        <w:rPr>
          <w:rFonts w:ascii="Arial" w:hAnsi="Arial" w:cs="Arial"/>
          <w:bCs/>
          <w:sz w:val="22"/>
          <w:szCs w:val="22"/>
          <w:lang w:eastAsia="en-US"/>
        </w:rPr>
        <w:t>the</w:t>
      </w:r>
      <w:r w:rsidR="00B76328" w:rsidRPr="00AE6E33">
        <w:rPr>
          <w:rFonts w:ascii="Arial" w:hAnsi="Arial" w:cs="Arial"/>
          <w:b/>
          <w:bCs/>
          <w:sz w:val="22"/>
          <w:szCs w:val="22"/>
          <w:lang w:eastAsia="en-US"/>
        </w:rPr>
        <w:t xml:space="preserve"> </w:t>
      </w:r>
      <w:r w:rsidR="004A1A0F" w:rsidRPr="00AE6E33">
        <w:rPr>
          <w:rFonts w:ascii="Arial" w:hAnsi="Arial" w:cs="Arial"/>
          <w:b/>
          <w:bCs/>
          <w:sz w:val="22"/>
          <w:szCs w:val="22"/>
          <w:lang w:eastAsia="en-US"/>
        </w:rPr>
        <w:t>Royal Conservatoire of Scotland (RCS)</w:t>
      </w:r>
      <w:r w:rsidR="004A1A0F">
        <w:rPr>
          <w:rFonts w:ascii="Arial" w:hAnsi="Arial" w:cs="Arial"/>
          <w:sz w:val="22"/>
          <w:szCs w:val="22"/>
          <w:lang w:eastAsia="en-US"/>
        </w:rPr>
        <w:t xml:space="preserve">. </w:t>
      </w:r>
    </w:p>
    <w:p w14:paraId="435BAC97" w14:textId="77777777" w:rsidR="00EF7ABE" w:rsidRDefault="00EF7ABE" w:rsidP="0018567A">
      <w:pPr>
        <w:pStyle w:val="NormalWeb"/>
        <w:shd w:val="clear" w:color="auto" w:fill="FFFFFF"/>
        <w:spacing w:before="0" w:beforeAutospacing="0" w:after="0" w:afterAutospacing="0" w:line="360" w:lineRule="auto"/>
        <w:rPr>
          <w:rFonts w:ascii="Arial" w:hAnsi="Arial" w:cs="Arial"/>
          <w:sz w:val="22"/>
          <w:szCs w:val="22"/>
          <w:lang w:eastAsia="en-US"/>
        </w:rPr>
      </w:pPr>
    </w:p>
    <w:p w14:paraId="2EF8F92B" w14:textId="2F677695" w:rsidR="004E6E0F" w:rsidRDefault="00EF7ABE" w:rsidP="0018567A">
      <w:pPr>
        <w:pStyle w:val="NormalWeb"/>
        <w:shd w:val="clear" w:color="auto" w:fill="FFFFFF"/>
        <w:spacing w:before="0" w:beforeAutospacing="0" w:after="0" w:afterAutospacing="0" w:line="360" w:lineRule="auto"/>
        <w:rPr>
          <w:rFonts w:ascii="Arial" w:hAnsi="Arial" w:cs="Arial"/>
          <w:sz w:val="22"/>
          <w:szCs w:val="22"/>
        </w:rPr>
      </w:pPr>
      <w:r>
        <w:rPr>
          <w:rFonts w:ascii="Arial" w:hAnsi="Arial" w:cs="Arial"/>
          <w:sz w:val="22"/>
          <w:szCs w:val="22"/>
          <w:lang w:eastAsia="en-US"/>
        </w:rPr>
        <w:t>Dubbed ‘the maestro f</w:t>
      </w:r>
      <w:r w:rsidR="00B76328">
        <w:rPr>
          <w:rFonts w:ascii="Arial" w:hAnsi="Arial" w:cs="Arial"/>
          <w:sz w:val="22"/>
          <w:szCs w:val="22"/>
          <w:lang w:eastAsia="en-US"/>
        </w:rPr>
        <w:t>r</w:t>
      </w:r>
      <w:r>
        <w:rPr>
          <w:rFonts w:ascii="Arial" w:hAnsi="Arial" w:cs="Arial"/>
          <w:sz w:val="22"/>
          <w:szCs w:val="22"/>
          <w:lang w:eastAsia="en-US"/>
        </w:rPr>
        <w:t>ae Motherwell</w:t>
      </w:r>
      <w:r w:rsidR="008B20DB">
        <w:rPr>
          <w:rFonts w:ascii="Arial" w:hAnsi="Arial" w:cs="Arial"/>
          <w:sz w:val="22"/>
          <w:szCs w:val="22"/>
          <w:lang w:eastAsia="en-US"/>
        </w:rPr>
        <w:t>’,</w:t>
      </w:r>
      <w:r w:rsidR="00746D7A">
        <w:rPr>
          <w:rFonts w:ascii="Arial" w:hAnsi="Arial" w:cs="Arial"/>
          <w:sz w:val="22"/>
          <w:szCs w:val="22"/>
          <w:lang w:eastAsia="en-US"/>
        </w:rPr>
        <w:t xml:space="preserve"> </w:t>
      </w:r>
      <w:r w:rsidR="00506AA5" w:rsidRPr="00506AA5">
        <w:rPr>
          <w:rFonts w:ascii="Arial" w:hAnsi="Arial" w:cs="Arial"/>
          <w:sz w:val="22"/>
          <w:szCs w:val="22"/>
          <w:lang w:eastAsia="en-US"/>
        </w:rPr>
        <w:t xml:space="preserve">Sir Alexander Gibson became the first Scot and longest-serving Principal Conductor and Music Director of the </w:t>
      </w:r>
      <w:r w:rsidR="00635B47">
        <w:rPr>
          <w:rFonts w:ascii="Arial" w:hAnsi="Arial" w:cs="Arial"/>
          <w:sz w:val="22"/>
          <w:szCs w:val="22"/>
          <w:lang w:eastAsia="en-US"/>
        </w:rPr>
        <w:t xml:space="preserve">then </w:t>
      </w:r>
      <w:r w:rsidR="00506AA5" w:rsidRPr="00506AA5">
        <w:rPr>
          <w:rFonts w:ascii="Arial" w:hAnsi="Arial" w:cs="Arial"/>
          <w:sz w:val="22"/>
          <w:szCs w:val="22"/>
          <w:lang w:eastAsia="en-US"/>
        </w:rPr>
        <w:t>Scottish National Orchestra. A few years into this role,</w:t>
      </w:r>
      <w:r w:rsidR="00B76328">
        <w:rPr>
          <w:rFonts w:ascii="Arial" w:hAnsi="Arial" w:cs="Arial"/>
          <w:sz w:val="22"/>
          <w:szCs w:val="22"/>
          <w:lang w:eastAsia="en-US"/>
        </w:rPr>
        <w:t xml:space="preserve"> </w:t>
      </w:r>
      <w:r>
        <w:rPr>
          <w:rFonts w:ascii="Arial" w:hAnsi="Arial" w:cs="Arial"/>
          <w:sz w:val="22"/>
          <w:szCs w:val="22"/>
          <w:lang w:eastAsia="en-US"/>
        </w:rPr>
        <w:t xml:space="preserve">Sir Alexander </w:t>
      </w:r>
      <w:r w:rsidR="002B1BF5" w:rsidRPr="008A311D">
        <w:rPr>
          <w:rFonts w:ascii="Arial" w:hAnsi="Arial" w:cs="Arial"/>
          <w:sz w:val="22"/>
          <w:szCs w:val="22"/>
          <w:lang w:eastAsia="en-US"/>
        </w:rPr>
        <w:t>founde</w:t>
      </w:r>
      <w:r w:rsidR="00E152DF">
        <w:rPr>
          <w:rFonts w:ascii="Arial" w:hAnsi="Arial" w:cs="Arial"/>
          <w:sz w:val="22"/>
          <w:szCs w:val="22"/>
          <w:lang w:eastAsia="en-US"/>
        </w:rPr>
        <w:t xml:space="preserve">d </w:t>
      </w:r>
      <w:r w:rsidR="002B1BF5" w:rsidRPr="004A1A0F">
        <w:rPr>
          <w:rFonts w:ascii="Arial" w:hAnsi="Arial" w:cs="Arial"/>
          <w:sz w:val="22"/>
          <w:szCs w:val="22"/>
          <w:lang w:eastAsia="en-US"/>
        </w:rPr>
        <w:t>Scottish Opera,</w:t>
      </w:r>
      <w:r w:rsidR="002B1BF5" w:rsidRPr="008A311D">
        <w:rPr>
          <w:rFonts w:ascii="Arial" w:hAnsi="Arial" w:cs="Arial"/>
          <w:sz w:val="22"/>
          <w:szCs w:val="22"/>
          <w:lang w:eastAsia="en-US"/>
        </w:rPr>
        <w:t xml:space="preserve"> Scotland’s national opera company and largest performing arts organisation</w:t>
      </w:r>
      <w:r w:rsidR="008A4A37">
        <w:rPr>
          <w:rFonts w:ascii="Arial" w:hAnsi="Arial" w:cs="Arial"/>
          <w:sz w:val="22"/>
          <w:szCs w:val="22"/>
          <w:lang w:eastAsia="en-US"/>
        </w:rPr>
        <w:t>.</w:t>
      </w:r>
      <w:r w:rsidR="00B76328">
        <w:rPr>
          <w:rFonts w:ascii="Arial" w:hAnsi="Arial" w:cs="Arial"/>
          <w:sz w:val="22"/>
          <w:szCs w:val="22"/>
          <w:lang w:eastAsia="en-US"/>
        </w:rPr>
        <w:t xml:space="preserve"> </w:t>
      </w:r>
      <w:r w:rsidR="000A3B0C" w:rsidRPr="000A3B0C">
        <w:rPr>
          <w:rFonts w:ascii="Arial" w:hAnsi="Arial" w:cs="Arial"/>
          <w:sz w:val="22"/>
          <w:szCs w:val="22"/>
          <w:lang w:val="en-US" w:eastAsia="en-US"/>
        </w:rPr>
        <w:t xml:space="preserve">A former student of RCS (then the Royal Scottish </w:t>
      </w:r>
      <w:r w:rsidR="000A3B0C" w:rsidRPr="000A3B0C">
        <w:rPr>
          <w:rFonts w:ascii="Arial" w:hAnsi="Arial" w:cs="Arial"/>
          <w:sz w:val="22"/>
          <w:szCs w:val="22"/>
          <w:lang w:val="en-US" w:eastAsia="en-US"/>
        </w:rPr>
        <w:lastRenderedPageBreak/>
        <w:t>Academy of Music and Drama), the Alexander Gibson Opera School in Glasgow was established in his memory, along with a fellowship for choral conductors.</w:t>
      </w:r>
    </w:p>
    <w:p w14:paraId="207BB812" w14:textId="77777777" w:rsidR="00EF7ABE" w:rsidRPr="008A311D" w:rsidRDefault="00EF7ABE" w:rsidP="0018567A">
      <w:pPr>
        <w:pStyle w:val="NormalWeb"/>
        <w:shd w:val="clear" w:color="auto" w:fill="FFFFFF"/>
        <w:spacing w:before="0" w:beforeAutospacing="0" w:after="0" w:afterAutospacing="0" w:line="360" w:lineRule="auto"/>
        <w:rPr>
          <w:rFonts w:ascii="Arial" w:hAnsi="Arial" w:cs="Arial"/>
          <w:sz w:val="22"/>
          <w:szCs w:val="22"/>
          <w:lang w:eastAsia="en-US"/>
        </w:rPr>
      </w:pPr>
    </w:p>
    <w:p w14:paraId="45514F06" w14:textId="77777777" w:rsidR="008A311D" w:rsidRDefault="0018567A" w:rsidP="008A311D">
      <w:pPr>
        <w:pStyle w:val="NormalWeb"/>
        <w:spacing w:before="0" w:beforeAutospacing="0" w:after="0" w:afterAutospacing="0" w:line="360" w:lineRule="auto"/>
        <w:contextualSpacing/>
        <w:rPr>
          <w:rFonts w:ascii="Arial" w:hAnsi="Arial" w:cs="Arial"/>
          <w:sz w:val="22"/>
          <w:szCs w:val="22"/>
          <w:lang w:val="en-US"/>
        </w:rPr>
      </w:pPr>
      <w:bookmarkStart w:id="3" w:name="_Hlk219362934"/>
      <w:r w:rsidRPr="008A311D">
        <w:rPr>
          <w:rFonts w:ascii="Arial" w:hAnsi="Arial" w:cs="Arial"/>
          <w:sz w:val="22"/>
          <w:szCs w:val="22"/>
        </w:rPr>
        <w:t xml:space="preserve">The three organisations </w:t>
      </w:r>
      <w:r w:rsidR="00D458FF" w:rsidRPr="008A311D">
        <w:rPr>
          <w:rFonts w:ascii="Arial" w:hAnsi="Arial" w:cs="Arial"/>
          <w:sz w:val="22"/>
          <w:szCs w:val="22"/>
        </w:rPr>
        <w:t>are holding a centen</w:t>
      </w:r>
      <w:r w:rsidR="00A7668C">
        <w:rPr>
          <w:rFonts w:ascii="Arial" w:hAnsi="Arial" w:cs="Arial"/>
          <w:sz w:val="22"/>
          <w:szCs w:val="22"/>
        </w:rPr>
        <w:t>ary</w:t>
      </w:r>
      <w:r w:rsidR="00D458FF" w:rsidRPr="008A311D">
        <w:rPr>
          <w:rFonts w:ascii="Arial" w:hAnsi="Arial" w:cs="Arial"/>
          <w:sz w:val="22"/>
          <w:szCs w:val="22"/>
        </w:rPr>
        <w:t xml:space="preserve"> celebration at the Scottish Parliament</w:t>
      </w:r>
      <w:r w:rsidR="00E152DF">
        <w:rPr>
          <w:rFonts w:ascii="Arial" w:hAnsi="Arial" w:cs="Arial"/>
          <w:sz w:val="22"/>
          <w:szCs w:val="22"/>
        </w:rPr>
        <w:t xml:space="preserve"> in Edinburgh</w:t>
      </w:r>
      <w:r w:rsidR="00D458FF" w:rsidRPr="008A311D">
        <w:rPr>
          <w:rFonts w:ascii="Arial" w:hAnsi="Arial" w:cs="Arial"/>
          <w:sz w:val="22"/>
          <w:szCs w:val="22"/>
        </w:rPr>
        <w:t xml:space="preserve"> on February</w:t>
      </w:r>
      <w:r w:rsidR="00A23488">
        <w:rPr>
          <w:rFonts w:ascii="Arial" w:hAnsi="Arial" w:cs="Arial"/>
          <w:sz w:val="22"/>
          <w:szCs w:val="22"/>
        </w:rPr>
        <w:t xml:space="preserve"> 25,</w:t>
      </w:r>
      <w:r w:rsidR="00B76328">
        <w:rPr>
          <w:rFonts w:ascii="Arial" w:hAnsi="Arial" w:cs="Arial"/>
          <w:sz w:val="22"/>
          <w:szCs w:val="22"/>
        </w:rPr>
        <w:t xml:space="preserve"> 2026, </w:t>
      </w:r>
      <w:r w:rsidR="00EF7ABE">
        <w:rPr>
          <w:rFonts w:ascii="Arial" w:hAnsi="Arial" w:cs="Arial"/>
          <w:sz w:val="22"/>
          <w:szCs w:val="22"/>
        </w:rPr>
        <w:t xml:space="preserve">to </w:t>
      </w:r>
      <w:r w:rsidR="00D458FF" w:rsidRPr="008A311D">
        <w:rPr>
          <w:rFonts w:ascii="Arial" w:hAnsi="Arial" w:cs="Arial"/>
          <w:sz w:val="22"/>
          <w:szCs w:val="22"/>
        </w:rPr>
        <w:t xml:space="preserve">showcase </w:t>
      </w:r>
      <w:r w:rsidRPr="008A311D">
        <w:rPr>
          <w:rFonts w:ascii="Arial" w:hAnsi="Arial" w:cs="Arial"/>
          <w:sz w:val="22"/>
          <w:szCs w:val="22"/>
        </w:rPr>
        <w:t xml:space="preserve">his </w:t>
      </w:r>
      <w:r w:rsidR="00D458FF" w:rsidRPr="008A311D">
        <w:rPr>
          <w:rFonts w:ascii="Arial" w:hAnsi="Arial" w:cs="Arial"/>
          <w:sz w:val="22"/>
          <w:szCs w:val="22"/>
        </w:rPr>
        <w:t>achievements and highlight</w:t>
      </w:r>
      <w:r w:rsidR="00B76328">
        <w:rPr>
          <w:rFonts w:ascii="Arial" w:hAnsi="Arial" w:cs="Arial"/>
          <w:sz w:val="22"/>
          <w:szCs w:val="22"/>
        </w:rPr>
        <w:t xml:space="preserve"> </w:t>
      </w:r>
      <w:r w:rsidR="00D458FF" w:rsidRPr="008A311D">
        <w:rPr>
          <w:rFonts w:ascii="Arial" w:hAnsi="Arial" w:cs="Arial"/>
          <w:sz w:val="22"/>
          <w:szCs w:val="22"/>
        </w:rPr>
        <w:t xml:space="preserve">the work of the companies in continuing to bring world-class opera and music to a diverse range of audiences in communities the length and breadth of Scotland. </w:t>
      </w:r>
      <w:bookmarkEnd w:id="3"/>
      <w:r w:rsidR="008A311D">
        <w:rPr>
          <w:rFonts w:ascii="Arial" w:hAnsi="Arial" w:cs="Arial"/>
          <w:sz w:val="22"/>
          <w:szCs w:val="22"/>
        </w:rPr>
        <w:t>It is hosted by Clare Adamson, MSP</w:t>
      </w:r>
      <w:r w:rsidR="004E6E0F">
        <w:rPr>
          <w:rFonts w:ascii="Arial" w:hAnsi="Arial" w:cs="Arial"/>
          <w:sz w:val="22"/>
          <w:szCs w:val="22"/>
        </w:rPr>
        <w:t xml:space="preserve"> f</w:t>
      </w:r>
      <w:r w:rsidR="004E6E0F" w:rsidRPr="004E6E0F">
        <w:rPr>
          <w:rFonts w:ascii="Arial" w:hAnsi="Arial" w:cs="Arial"/>
          <w:sz w:val="22"/>
          <w:szCs w:val="22"/>
          <w:lang w:val="en-US"/>
        </w:rPr>
        <w:t>or Motherwell and Wishaw</w:t>
      </w:r>
      <w:r w:rsidR="004E6E0F">
        <w:rPr>
          <w:rFonts w:ascii="Arial" w:hAnsi="Arial" w:cs="Arial"/>
          <w:sz w:val="22"/>
          <w:szCs w:val="22"/>
          <w:lang w:val="en-US"/>
        </w:rPr>
        <w:t xml:space="preserve">, and Convener of the Constitution, Europe, External Affairs and Culture Committee, and Michelle Thomson MSP, Convener of the Cross-Party Group on Music. </w:t>
      </w:r>
    </w:p>
    <w:p w14:paraId="5B5173C4" w14:textId="77777777" w:rsidR="0045572E" w:rsidRDefault="0045572E" w:rsidP="001F3316">
      <w:pPr>
        <w:pStyle w:val="NormalWeb"/>
        <w:spacing w:after="0" w:line="360" w:lineRule="auto"/>
        <w:contextualSpacing/>
        <w:rPr>
          <w:rFonts w:ascii="Arial" w:hAnsi="Arial" w:cs="Arial"/>
          <w:sz w:val="22"/>
          <w:szCs w:val="22"/>
        </w:rPr>
      </w:pPr>
    </w:p>
    <w:p w14:paraId="5ED31732" w14:textId="77777777" w:rsidR="0045572E" w:rsidRPr="00EF7ABE" w:rsidRDefault="0045572E" w:rsidP="0031412F">
      <w:pPr>
        <w:pStyle w:val="NormalWeb"/>
        <w:spacing w:before="0" w:beforeAutospacing="0" w:after="0" w:afterAutospacing="0" w:line="360" w:lineRule="auto"/>
        <w:contextualSpacing/>
        <w:rPr>
          <w:rFonts w:ascii="Arial" w:hAnsi="Arial" w:cs="Arial"/>
          <w:sz w:val="22"/>
          <w:szCs w:val="22"/>
        </w:rPr>
      </w:pPr>
      <w:r w:rsidRPr="002B1BF5">
        <w:rPr>
          <w:rFonts w:ascii="Arial" w:hAnsi="Arial" w:cs="Arial"/>
          <w:b/>
          <w:bCs/>
          <w:iCs/>
          <w:sz w:val="22"/>
          <w:szCs w:val="22"/>
        </w:rPr>
        <w:t>Alex Reedijk</w:t>
      </w:r>
      <w:r>
        <w:rPr>
          <w:rFonts w:ascii="Arial" w:hAnsi="Arial" w:cs="Arial"/>
          <w:iCs/>
          <w:sz w:val="22"/>
          <w:szCs w:val="22"/>
        </w:rPr>
        <w:t>, Scottish Opera General Director said:</w:t>
      </w:r>
      <w:r w:rsidR="00B76328">
        <w:rPr>
          <w:rFonts w:ascii="Arial" w:hAnsi="Arial" w:cs="Arial"/>
          <w:iCs/>
          <w:sz w:val="22"/>
          <w:szCs w:val="22"/>
        </w:rPr>
        <w:t xml:space="preserve"> </w:t>
      </w:r>
      <w:r w:rsidR="004A1A0F">
        <w:rPr>
          <w:rFonts w:ascii="Arial" w:hAnsi="Arial" w:cs="Arial"/>
          <w:iCs/>
          <w:sz w:val="22"/>
          <w:szCs w:val="22"/>
        </w:rPr>
        <w:t xml:space="preserve">‘We </w:t>
      </w:r>
      <w:r w:rsidR="00AE6E33">
        <w:rPr>
          <w:rFonts w:ascii="Arial" w:hAnsi="Arial" w:cs="Arial"/>
          <w:iCs/>
          <w:sz w:val="22"/>
          <w:szCs w:val="22"/>
        </w:rPr>
        <w:t xml:space="preserve">are </w:t>
      </w:r>
      <w:r w:rsidR="009C37D3">
        <w:rPr>
          <w:rFonts w:ascii="Arial" w:hAnsi="Arial" w:cs="Arial"/>
          <w:sz w:val="22"/>
          <w:szCs w:val="22"/>
        </w:rPr>
        <w:t>looking forward to celebrating Sir Alex</w:t>
      </w:r>
      <w:r w:rsidR="00AD0F35">
        <w:rPr>
          <w:rFonts w:ascii="Arial" w:hAnsi="Arial" w:cs="Arial"/>
          <w:sz w:val="22"/>
          <w:szCs w:val="22"/>
        </w:rPr>
        <w:t>ander’s</w:t>
      </w:r>
      <w:r w:rsidR="009C37D3">
        <w:rPr>
          <w:rFonts w:ascii="Arial" w:hAnsi="Arial" w:cs="Arial"/>
          <w:sz w:val="22"/>
          <w:szCs w:val="22"/>
        </w:rPr>
        <w:t xml:space="preserve"> life with</w:t>
      </w:r>
      <w:r w:rsidR="00B76328">
        <w:rPr>
          <w:rFonts w:ascii="Arial" w:hAnsi="Arial" w:cs="Arial"/>
          <w:sz w:val="22"/>
          <w:szCs w:val="22"/>
        </w:rPr>
        <w:t xml:space="preserve"> </w:t>
      </w:r>
      <w:r w:rsidR="004066F8">
        <w:rPr>
          <w:rFonts w:ascii="Arial" w:hAnsi="Arial" w:cs="Arial"/>
          <w:sz w:val="22"/>
          <w:szCs w:val="22"/>
        </w:rPr>
        <w:t xml:space="preserve">his family, </w:t>
      </w:r>
      <w:r w:rsidR="00AE6E33">
        <w:rPr>
          <w:rFonts w:ascii="Arial" w:hAnsi="Arial" w:cs="Arial"/>
          <w:sz w:val="22"/>
          <w:szCs w:val="22"/>
        </w:rPr>
        <w:t>special guests,</w:t>
      </w:r>
      <w:r w:rsidR="009C37D3">
        <w:rPr>
          <w:rFonts w:ascii="Arial" w:hAnsi="Arial" w:cs="Arial"/>
          <w:sz w:val="22"/>
          <w:szCs w:val="22"/>
        </w:rPr>
        <w:t xml:space="preserve"> and our friends from the RSNO and RCS.</w:t>
      </w:r>
      <w:r w:rsidR="00B76328">
        <w:rPr>
          <w:rFonts w:ascii="Arial" w:hAnsi="Arial" w:cs="Arial"/>
          <w:sz w:val="22"/>
          <w:szCs w:val="22"/>
        </w:rPr>
        <w:t xml:space="preserve"> </w:t>
      </w:r>
      <w:r w:rsidR="0031412F">
        <w:rPr>
          <w:rFonts w:ascii="Arial" w:hAnsi="Arial" w:cs="Arial"/>
          <w:sz w:val="22"/>
          <w:szCs w:val="22"/>
        </w:rPr>
        <w:t xml:space="preserve">He </w:t>
      </w:r>
      <w:r w:rsidR="0031412F" w:rsidRPr="008A311D">
        <w:rPr>
          <w:rFonts w:ascii="Arial" w:hAnsi="Arial" w:cs="Arial"/>
          <w:sz w:val="22"/>
          <w:szCs w:val="22"/>
        </w:rPr>
        <w:t>founded Scottish Opera ‘to lay the treasures of opera at the feet of the people of Scotland</w:t>
      </w:r>
      <w:r w:rsidR="00F33A88">
        <w:rPr>
          <w:rFonts w:ascii="Arial" w:hAnsi="Arial" w:cs="Arial"/>
          <w:sz w:val="22"/>
          <w:szCs w:val="22"/>
        </w:rPr>
        <w:t>’ and</w:t>
      </w:r>
      <w:r w:rsidR="0031412F">
        <w:rPr>
          <w:rFonts w:ascii="Arial" w:hAnsi="Arial" w:cs="Arial"/>
          <w:sz w:val="22"/>
          <w:szCs w:val="22"/>
        </w:rPr>
        <w:t xml:space="preserve"> was </w:t>
      </w:r>
      <w:r w:rsidR="009C37D3">
        <w:rPr>
          <w:rFonts w:ascii="Arial" w:hAnsi="Arial" w:cs="Arial"/>
          <w:iCs/>
          <w:sz w:val="22"/>
          <w:szCs w:val="22"/>
        </w:rPr>
        <w:t>a tireless champion of Scottish music and musicians</w:t>
      </w:r>
      <w:r w:rsidR="00F33A88">
        <w:rPr>
          <w:rFonts w:ascii="Arial" w:hAnsi="Arial" w:cs="Arial"/>
          <w:iCs/>
          <w:sz w:val="22"/>
          <w:szCs w:val="22"/>
        </w:rPr>
        <w:t xml:space="preserve">. </w:t>
      </w:r>
      <w:r w:rsidR="0040397A">
        <w:rPr>
          <w:rFonts w:ascii="Arial" w:hAnsi="Arial" w:cs="Arial"/>
          <w:iCs/>
          <w:sz w:val="22"/>
          <w:szCs w:val="22"/>
        </w:rPr>
        <w:t xml:space="preserve">The lasting impact of Sir Alex’s vision and leadership </w:t>
      </w:r>
      <w:r w:rsidR="004A1A0F">
        <w:rPr>
          <w:rFonts w:ascii="Arial" w:hAnsi="Arial" w:cs="Arial"/>
          <w:iCs/>
          <w:sz w:val="22"/>
          <w:szCs w:val="22"/>
        </w:rPr>
        <w:t>on Scottish culture cannot be overstated.</w:t>
      </w:r>
      <w:r w:rsidR="00746D7A">
        <w:rPr>
          <w:rFonts w:ascii="Arial" w:hAnsi="Arial" w:cs="Arial"/>
          <w:iCs/>
          <w:sz w:val="22"/>
          <w:szCs w:val="22"/>
        </w:rPr>
        <w:t xml:space="preserve"> </w:t>
      </w:r>
      <w:r w:rsidR="00EF7ABE" w:rsidRPr="001F3316">
        <w:rPr>
          <w:rFonts w:ascii="Arial" w:hAnsi="Arial" w:cs="Arial"/>
          <w:sz w:val="22"/>
          <w:szCs w:val="22"/>
          <w:lang w:val="en-US"/>
        </w:rPr>
        <w:t xml:space="preserve">The world premiere of </w:t>
      </w:r>
      <w:r w:rsidR="00C420A9">
        <w:rPr>
          <w:rFonts w:ascii="Arial" w:hAnsi="Arial" w:cs="Arial"/>
          <w:sz w:val="22"/>
          <w:szCs w:val="22"/>
          <w:lang w:val="en-US"/>
        </w:rPr>
        <w:t xml:space="preserve">our </w:t>
      </w:r>
      <w:r w:rsidR="00EF7ABE" w:rsidRPr="001F3316">
        <w:rPr>
          <w:rFonts w:ascii="Arial" w:hAnsi="Arial" w:cs="Arial"/>
          <w:sz w:val="22"/>
          <w:szCs w:val="22"/>
          <w:lang w:val="en-US"/>
        </w:rPr>
        <w:t xml:space="preserve">production of </w:t>
      </w:r>
      <w:r w:rsidR="00EF7ABE" w:rsidRPr="00F33A88">
        <w:rPr>
          <w:rFonts w:ascii="Arial" w:hAnsi="Arial" w:cs="Arial"/>
          <w:sz w:val="22"/>
          <w:szCs w:val="22"/>
          <w:lang w:val="en-US"/>
        </w:rPr>
        <w:t>Dai Fujikura’s</w:t>
      </w:r>
      <w:r w:rsidR="00EF7ABE" w:rsidRPr="00E152DF">
        <w:rPr>
          <w:rFonts w:ascii="Arial" w:hAnsi="Arial" w:cs="Arial"/>
          <w:i/>
          <w:iCs/>
          <w:sz w:val="22"/>
          <w:szCs w:val="22"/>
        </w:rPr>
        <w:t>The Great Wave</w:t>
      </w:r>
      <w:r w:rsidR="00EF7ABE" w:rsidRPr="00E152DF">
        <w:rPr>
          <w:rFonts w:ascii="Arial" w:hAnsi="Arial" w:cs="Arial"/>
          <w:sz w:val="22"/>
          <w:szCs w:val="22"/>
        </w:rPr>
        <w:t xml:space="preserve"> on</w:t>
      </w:r>
      <w:r w:rsidR="00746D7A">
        <w:rPr>
          <w:rFonts w:ascii="Arial" w:hAnsi="Arial" w:cs="Arial"/>
          <w:sz w:val="22"/>
          <w:szCs w:val="22"/>
        </w:rPr>
        <w:t xml:space="preserve"> </w:t>
      </w:r>
      <w:r w:rsidR="00EF7ABE" w:rsidRPr="001F3316">
        <w:rPr>
          <w:rFonts w:ascii="Arial" w:hAnsi="Arial" w:cs="Arial"/>
          <w:sz w:val="22"/>
          <w:szCs w:val="22"/>
        </w:rPr>
        <w:t>February 12</w:t>
      </w:r>
      <w:r w:rsidR="00746D7A">
        <w:rPr>
          <w:rFonts w:ascii="Arial" w:hAnsi="Arial" w:cs="Arial"/>
          <w:sz w:val="22"/>
          <w:szCs w:val="22"/>
        </w:rPr>
        <w:t>, 2026,</w:t>
      </w:r>
      <w:r w:rsidR="00EF7ABE" w:rsidRPr="001F3316">
        <w:rPr>
          <w:rFonts w:ascii="Arial" w:hAnsi="Arial" w:cs="Arial"/>
          <w:sz w:val="22"/>
          <w:szCs w:val="22"/>
        </w:rPr>
        <w:t xml:space="preserve"> at Theatre Royal Glasgow will be dedicated to Sir Alexander to mark his birthday</w:t>
      </w:r>
      <w:r w:rsidR="009C37D3">
        <w:rPr>
          <w:rFonts w:ascii="Arial" w:hAnsi="Arial" w:cs="Arial"/>
          <w:sz w:val="22"/>
          <w:szCs w:val="22"/>
        </w:rPr>
        <w:t xml:space="preserve">.’ </w:t>
      </w:r>
    </w:p>
    <w:p w14:paraId="632DAFB4" w14:textId="77777777" w:rsidR="0045572E" w:rsidRDefault="0045572E" w:rsidP="0045572E">
      <w:pPr>
        <w:pStyle w:val="NormalWeb"/>
        <w:shd w:val="clear" w:color="auto" w:fill="FFFFFF"/>
        <w:spacing w:before="0" w:beforeAutospacing="0" w:after="0" w:afterAutospacing="0" w:line="360" w:lineRule="auto"/>
        <w:jc w:val="both"/>
        <w:rPr>
          <w:rFonts w:ascii="Arial" w:hAnsi="Arial" w:cs="Arial"/>
          <w:iCs/>
          <w:sz w:val="22"/>
          <w:szCs w:val="22"/>
        </w:rPr>
      </w:pPr>
    </w:p>
    <w:p w14:paraId="6ABA84B9" w14:textId="77777777" w:rsidR="0045572E" w:rsidRDefault="0045572E" w:rsidP="000A3B0C">
      <w:pPr>
        <w:pStyle w:val="NormalWeb"/>
        <w:shd w:val="clear" w:color="auto" w:fill="FFFFFF"/>
        <w:spacing w:before="0" w:beforeAutospacing="0" w:after="0" w:afterAutospacing="0" w:line="360" w:lineRule="auto"/>
        <w:rPr>
          <w:rFonts w:ascii="Arial" w:hAnsi="Arial" w:cs="Arial"/>
          <w:iCs/>
          <w:sz w:val="22"/>
          <w:szCs w:val="22"/>
        </w:rPr>
      </w:pPr>
      <w:r w:rsidRPr="008A311D">
        <w:rPr>
          <w:rFonts w:ascii="Arial" w:hAnsi="Arial" w:cs="Arial"/>
          <w:b/>
          <w:bCs/>
          <w:iCs/>
          <w:sz w:val="22"/>
          <w:szCs w:val="22"/>
        </w:rPr>
        <w:t>Alistair Mackie</w:t>
      </w:r>
      <w:r>
        <w:rPr>
          <w:rFonts w:ascii="Arial" w:hAnsi="Arial" w:cs="Arial"/>
          <w:iCs/>
          <w:sz w:val="22"/>
          <w:szCs w:val="22"/>
        </w:rPr>
        <w:t>, RSNO Chief Executive said:</w:t>
      </w:r>
      <w:r w:rsidR="00746D7A">
        <w:rPr>
          <w:rFonts w:ascii="Arial" w:hAnsi="Arial" w:cs="Arial"/>
          <w:iCs/>
          <w:sz w:val="22"/>
          <w:szCs w:val="22"/>
        </w:rPr>
        <w:t xml:space="preserve"> </w:t>
      </w:r>
      <w:r w:rsidR="00B37B1E" w:rsidRPr="00B37B1E">
        <w:rPr>
          <w:rFonts w:ascii="Arial" w:hAnsi="Arial" w:cs="Arial"/>
          <w:iCs/>
          <w:sz w:val="22"/>
          <w:szCs w:val="22"/>
        </w:rPr>
        <w:t xml:space="preserve">‘Growing up as a young musician in Scotland, </w:t>
      </w:r>
      <w:r w:rsidR="00746D7A">
        <w:rPr>
          <w:rFonts w:ascii="Arial" w:hAnsi="Arial" w:cs="Arial"/>
          <w:iCs/>
          <w:sz w:val="22"/>
          <w:szCs w:val="22"/>
        </w:rPr>
        <w:br/>
      </w:r>
      <w:r w:rsidR="00B37B1E" w:rsidRPr="00B37B1E">
        <w:rPr>
          <w:rFonts w:ascii="Arial" w:hAnsi="Arial" w:cs="Arial"/>
          <w:iCs/>
          <w:sz w:val="22"/>
          <w:szCs w:val="22"/>
        </w:rPr>
        <w:t>I was always aware of what a huge musical presence Sir Alexander Gibson was, especially in attracting world-class artists to Scotland. I was lucky enough to see the likes of Jessye Norman, Yo-Yo Ma and Vlad</w:t>
      </w:r>
      <w:r w:rsidR="00746D7A">
        <w:rPr>
          <w:rFonts w:ascii="Arial" w:hAnsi="Arial" w:cs="Arial"/>
          <w:iCs/>
          <w:sz w:val="22"/>
          <w:szCs w:val="22"/>
        </w:rPr>
        <w:t>i</w:t>
      </w:r>
      <w:r w:rsidR="00B37B1E" w:rsidRPr="00B37B1E">
        <w:rPr>
          <w:rFonts w:ascii="Arial" w:hAnsi="Arial" w:cs="Arial"/>
          <w:iCs/>
          <w:sz w:val="22"/>
          <w:szCs w:val="22"/>
        </w:rPr>
        <w:t>mir Ashkenazy perform in Glasgow thanks to Sir Alex</w:t>
      </w:r>
      <w:r w:rsidR="00AD0F35">
        <w:rPr>
          <w:rFonts w:ascii="Arial" w:hAnsi="Arial" w:cs="Arial"/>
          <w:iCs/>
          <w:sz w:val="22"/>
          <w:szCs w:val="22"/>
        </w:rPr>
        <w:t>ander</w:t>
      </w:r>
      <w:r w:rsidR="00B37B1E" w:rsidRPr="00B37B1E">
        <w:rPr>
          <w:rFonts w:ascii="Arial" w:hAnsi="Arial" w:cs="Arial"/>
          <w:iCs/>
          <w:sz w:val="22"/>
          <w:szCs w:val="22"/>
        </w:rPr>
        <w:t xml:space="preserve"> during his impressive 25-year tenure as Principal Conductor of the Scottish National Orchestra. Our cultural landscape would not be what it is today without him</w:t>
      </w:r>
      <w:r w:rsidR="00B37B1E">
        <w:rPr>
          <w:rFonts w:ascii="Arial" w:hAnsi="Arial" w:cs="Arial"/>
          <w:iCs/>
          <w:sz w:val="22"/>
          <w:szCs w:val="22"/>
        </w:rPr>
        <w:t>,</w:t>
      </w:r>
      <w:r w:rsidR="00B37B1E" w:rsidRPr="00B37B1E">
        <w:rPr>
          <w:rFonts w:ascii="Arial" w:hAnsi="Arial" w:cs="Arial"/>
          <w:iCs/>
          <w:sz w:val="22"/>
          <w:szCs w:val="22"/>
        </w:rPr>
        <w:t xml:space="preserve"> and it feels only right that we are celebrating his 100th birthday with our good friends at Scottish Opera and RCS. On</w:t>
      </w:r>
      <w:r w:rsidR="00746D7A">
        <w:rPr>
          <w:rFonts w:ascii="Arial" w:hAnsi="Arial" w:cs="Arial"/>
          <w:iCs/>
          <w:sz w:val="22"/>
          <w:szCs w:val="22"/>
        </w:rPr>
        <w:t xml:space="preserve"> </w:t>
      </w:r>
      <w:r w:rsidR="00B37B1E" w:rsidRPr="00B37B1E">
        <w:rPr>
          <w:rFonts w:ascii="Arial" w:hAnsi="Arial" w:cs="Arial"/>
          <w:iCs/>
          <w:sz w:val="22"/>
          <w:szCs w:val="22"/>
        </w:rPr>
        <w:t>February</w:t>
      </w:r>
      <w:r w:rsidR="006C29B8">
        <w:rPr>
          <w:rFonts w:ascii="Arial" w:hAnsi="Arial" w:cs="Arial"/>
          <w:iCs/>
          <w:sz w:val="22"/>
          <w:szCs w:val="22"/>
        </w:rPr>
        <w:t xml:space="preserve"> 20 and 21,</w:t>
      </w:r>
      <w:r w:rsidR="00746D7A">
        <w:rPr>
          <w:rFonts w:ascii="Arial" w:hAnsi="Arial" w:cs="Arial"/>
          <w:iCs/>
          <w:sz w:val="22"/>
          <w:szCs w:val="22"/>
        </w:rPr>
        <w:t xml:space="preserve"> 2026,</w:t>
      </w:r>
      <w:r w:rsidR="00B37B1E" w:rsidRPr="00B37B1E">
        <w:rPr>
          <w:rFonts w:ascii="Arial" w:hAnsi="Arial" w:cs="Arial"/>
          <w:iCs/>
          <w:sz w:val="22"/>
          <w:szCs w:val="22"/>
        </w:rPr>
        <w:t xml:space="preserve"> the RSNO will mark the centenary with a programme of Strauss and Bruckner in memory of Sir Alex</w:t>
      </w:r>
      <w:r w:rsidR="00AD0F35">
        <w:rPr>
          <w:rFonts w:ascii="Arial" w:hAnsi="Arial" w:cs="Arial"/>
          <w:iCs/>
          <w:sz w:val="22"/>
          <w:szCs w:val="22"/>
        </w:rPr>
        <w:t>ander</w:t>
      </w:r>
      <w:r w:rsidR="00B37B1E" w:rsidRPr="00B37B1E">
        <w:rPr>
          <w:rFonts w:ascii="Arial" w:hAnsi="Arial" w:cs="Arial"/>
          <w:iCs/>
          <w:sz w:val="22"/>
          <w:szCs w:val="22"/>
        </w:rPr>
        <w:t xml:space="preserve"> and his late wife Lady Veronica.’</w:t>
      </w:r>
    </w:p>
    <w:p w14:paraId="1082A279" w14:textId="77777777" w:rsidR="0045572E" w:rsidRDefault="0045572E" w:rsidP="000A3B0C">
      <w:pPr>
        <w:pStyle w:val="NormalWeb"/>
        <w:shd w:val="clear" w:color="auto" w:fill="FFFFFF"/>
        <w:spacing w:before="0" w:beforeAutospacing="0" w:after="0" w:afterAutospacing="0" w:line="360" w:lineRule="auto"/>
        <w:rPr>
          <w:rFonts w:ascii="Arial" w:hAnsi="Arial" w:cs="Arial"/>
          <w:iCs/>
          <w:sz w:val="22"/>
          <w:szCs w:val="22"/>
        </w:rPr>
      </w:pPr>
    </w:p>
    <w:p w14:paraId="7E9FB9B2" w14:textId="77777777" w:rsidR="00DA00CF" w:rsidRDefault="0045572E" w:rsidP="000A3B0C">
      <w:pPr>
        <w:pStyle w:val="NormalWeb"/>
        <w:shd w:val="clear" w:color="auto" w:fill="FFFFFF"/>
        <w:spacing w:line="360" w:lineRule="auto"/>
        <w:contextualSpacing/>
        <w:rPr>
          <w:rFonts w:ascii="Arial" w:hAnsi="Arial" w:cs="Arial"/>
          <w:iCs/>
          <w:sz w:val="22"/>
          <w:szCs w:val="22"/>
        </w:rPr>
      </w:pPr>
      <w:r w:rsidRPr="0045572E">
        <w:rPr>
          <w:rFonts w:ascii="Arial" w:hAnsi="Arial" w:cs="Arial"/>
          <w:b/>
          <w:bCs/>
          <w:iCs/>
          <w:sz w:val="22"/>
          <w:szCs w:val="22"/>
          <w:lang w:val="en-US"/>
        </w:rPr>
        <w:t>Professor </w:t>
      </w:r>
      <w:r w:rsidRPr="00A03DD0">
        <w:rPr>
          <w:rFonts w:ascii="Arial" w:hAnsi="Arial" w:cs="Arial"/>
          <w:b/>
          <w:bCs/>
          <w:iCs/>
          <w:sz w:val="22"/>
          <w:szCs w:val="22"/>
          <w:lang w:val="en-US"/>
        </w:rPr>
        <w:t>Jeffrey Sharkey</w:t>
      </w:r>
      <w:r w:rsidRPr="00A03DD0">
        <w:rPr>
          <w:rFonts w:ascii="Arial" w:hAnsi="Arial" w:cs="Arial"/>
          <w:iCs/>
          <w:sz w:val="22"/>
          <w:szCs w:val="22"/>
          <w:lang w:val="en-US"/>
        </w:rPr>
        <w:t>, Principal of the Royal Conservatoire of Scotland</w:t>
      </w:r>
      <w:r>
        <w:rPr>
          <w:rFonts w:ascii="Arial" w:hAnsi="Arial" w:cs="Arial"/>
          <w:iCs/>
          <w:sz w:val="22"/>
          <w:szCs w:val="22"/>
          <w:lang w:val="en-US"/>
        </w:rPr>
        <w:t xml:space="preserve"> said: </w:t>
      </w:r>
      <w:r w:rsidR="00AD0F35">
        <w:rPr>
          <w:rFonts w:ascii="Arial" w:hAnsi="Arial" w:cs="Arial"/>
          <w:iCs/>
          <w:sz w:val="22"/>
          <w:szCs w:val="22"/>
          <w:lang w:val="en-US"/>
        </w:rPr>
        <w:t>‘</w:t>
      </w:r>
      <w:r w:rsidR="00DA00CF" w:rsidRPr="00D017AF">
        <w:rPr>
          <w:rFonts w:ascii="Arial" w:hAnsi="Arial" w:cs="Arial"/>
          <w:iCs/>
          <w:sz w:val="22"/>
          <w:szCs w:val="22"/>
        </w:rPr>
        <w:t>As we mark the centenary of the birth of Sir Alexander Gibson, we celebrate not only one of the most influential figures in music in Scotland, but a musician whose musical journey began here at the Royal Conservatoire of Scotland.</w:t>
      </w:r>
    </w:p>
    <w:p w14:paraId="50A3D547" w14:textId="77777777" w:rsidR="00DA00CF" w:rsidRPr="00D017AF" w:rsidRDefault="00DA00CF" w:rsidP="000A3B0C">
      <w:pPr>
        <w:pStyle w:val="NormalWeb"/>
        <w:shd w:val="clear" w:color="auto" w:fill="FFFFFF"/>
        <w:spacing w:line="360" w:lineRule="auto"/>
        <w:contextualSpacing/>
        <w:rPr>
          <w:rFonts w:ascii="Arial" w:hAnsi="Arial" w:cs="Arial"/>
          <w:iCs/>
          <w:sz w:val="22"/>
          <w:szCs w:val="22"/>
        </w:rPr>
      </w:pPr>
    </w:p>
    <w:p w14:paraId="3839E91F" w14:textId="77777777" w:rsidR="00DA00CF" w:rsidRDefault="00DA00CF" w:rsidP="000A3B0C">
      <w:pPr>
        <w:pStyle w:val="NormalWeb"/>
        <w:shd w:val="clear" w:color="auto" w:fill="FFFFFF"/>
        <w:spacing w:line="360" w:lineRule="auto"/>
        <w:contextualSpacing/>
        <w:rPr>
          <w:rFonts w:ascii="Arial" w:hAnsi="Arial" w:cs="Arial"/>
          <w:iCs/>
          <w:sz w:val="22"/>
          <w:szCs w:val="22"/>
        </w:rPr>
      </w:pPr>
      <w:r w:rsidRPr="00D017AF">
        <w:rPr>
          <w:rFonts w:ascii="Arial" w:hAnsi="Arial" w:cs="Arial"/>
          <w:iCs/>
          <w:sz w:val="22"/>
          <w:szCs w:val="22"/>
        </w:rPr>
        <w:lastRenderedPageBreak/>
        <w:t>‘Sir Alexander’s legacy lives on in many ways including through the Opera School named after him at RCS, where generations of singers, conductors and creative artists have developed their craft, as well as through our strong partnerships with Scottish Opera and the Royal Scottish National Orchestra, both of which give students exceptional opportunities to learn and work alongside professionals in the national performing companies.</w:t>
      </w:r>
    </w:p>
    <w:p w14:paraId="20B12C6C" w14:textId="77777777" w:rsidR="00DA00CF" w:rsidRPr="00D017AF" w:rsidRDefault="00DA00CF" w:rsidP="000A3B0C">
      <w:pPr>
        <w:pStyle w:val="NormalWeb"/>
        <w:shd w:val="clear" w:color="auto" w:fill="FFFFFF"/>
        <w:spacing w:line="360" w:lineRule="auto"/>
        <w:contextualSpacing/>
        <w:rPr>
          <w:rFonts w:ascii="Arial" w:hAnsi="Arial" w:cs="Arial"/>
          <w:iCs/>
          <w:sz w:val="22"/>
          <w:szCs w:val="22"/>
        </w:rPr>
      </w:pPr>
    </w:p>
    <w:p w14:paraId="4801DCC3" w14:textId="77777777" w:rsidR="00DA00CF" w:rsidRDefault="00DA00CF" w:rsidP="000A3B0C">
      <w:pPr>
        <w:pStyle w:val="NormalWeb"/>
        <w:shd w:val="clear" w:color="auto" w:fill="FFFFFF"/>
        <w:spacing w:line="360" w:lineRule="auto"/>
        <w:contextualSpacing/>
        <w:rPr>
          <w:rFonts w:ascii="Arial" w:hAnsi="Arial" w:cs="Arial"/>
          <w:iCs/>
          <w:sz w:val="22"/>
          <w:szCs w:val="22"/>
        </w:rPr>
      </w:pPr>
      <w:r w:rsidRPr="00D017AF">
        <w:rPr>
          <w:rFonts w:ascii="Arial" w:hAnsi="Arial" w:cs="Arial"/>
          <w:iCs/>
          <w:sz w:val="22"/>
          <w:szCs w:val="22"/>
        </w:rPr>
        <w:t>‘This centenary year and the commemorations to recognise it, create special moments for us to honour and celebrate Sir Alexander Gibson and the legacy of his wonderful contribution to music in Scotland.</w:t>
      </w:r>
      <w:r>
        <w:rPr>
          <w:rFonts w:ascii="Arial" w:hAnsi="Arial" w:cs="Arial"/>
          <w:iCs/>
          <w:sz w:val="22"/>
          <w:szCs w:val="22"/>
        </w:rPr>
        <w:t>’</w:t>
      </w:r>
    </w:p>
    <w:p w14:paraId="0A7F0128" w14:textId="77777777" w:rsidR="0045572E" w:rsidRDefault="0045572E" w:rsidP="000A3B0C">
      <w:pPr>
        <w:pStyle w:val="NormalWeb"/>
        <w:shd w:val="clear" w:color="auto" w:fill="FFFFFF"/>
        <w:spacing w:before="0" w:beforeAutospacing="0" w:after="0" w:afterAutospacing="0" w:line="360" w:lineRule="auto"/>
        <w:rPr>
          <w:rFonts w:ascii="Arial" w:hAnsi="Arial" w:cs="Arial"/>
          <w:iCs/>
          <w:sz w:val="22"/>
          <w:szCs w:val="22"/>
          <w:lang w:val="en-US"/>
        </w:rPr>
      </w:pPr>
    </w:p>
    <w:p w14:paraId="455C069D" w14:textId="77777777" w:rsidR="00DA00CF" w:rsidRPr="00D017AF" w:rsidRDefault="00DA00CF" w:rsidP="000A3B0C">
      <w:pPr>
        <w:pStyle w:val="NormalWeb"/>
        <w:shd w:val="clear" w:color="auto" w:fill="FFFFFF"/>
        <w:spacing w:line="360" w:lineRule="auto"/>
        <w:contextualSpacing/>
        <w:rPr>
          <w:rFonts w:ascii="Arial" w:hAnsi="Arial" w:cs="Arial"/>
          <w:iCs/>
          <w:sz w:val="22"/>
          <w:szCs w:val="22"/>
        </w:rPr>
      </w:pPr>
      <w:r w:rsidRPr="00C07FF2">
        <w:rPr>
          <w:rFonts w:ascii="Arial" w:hAnsi="Arial" w:cs="Arial"/>
          <w:b/>
          <w:bCs/>
          <w:sz w:val="22"/>
          <w:szCs w:val="22"/>
        </w:rPr>
        <w:t>The Gibson family</w:t>
      </w:r>
      <w:r w:rsidRPr="00C07FF2">
        <w:rPr>
          <w:rFonts w:ascii="Arial" w:hAnsi="Arial" w:cs="Arial"/>
          <w:sz w:val="22"/>
          <w:szCs w:val="22"/>
        </w:rPr>
        <w:t xml:space="preserve"> said: ‘We are proud of the amazing legacy our father has left behind; that his creativity and vision mean not only that the organisations he was involved with, led and founded, continue to flourish, but also that they are now creating livelihoods for hundreds of people and inspiring generations of performers and music lovers in Scotland and beyond.’ </w:t>
      </w:r>
    </w:p>
    <w:p w14:paraId="76769FE1" w14:textId="77777777" w:rsidR="008A311D" w:rsidRPr="008A311D" w:rsidRDefault="008A311D" w:rsidP="00D458FF">
      <w:pPr>
        <w:pStyle w:val="NormalWeb"/>
        <w:spacing w:before="0" w:beforeAutospacing="0" w:after="0" w:afterAutospacing="0" w:line="360" w:lineRule="auto"/>
        <w:contextualSpacing/>
        <w:rPr>
          <w:rFonts w:ascii="Arial" w:hAnsi="Arial" w:cs="Arial"/>
          <w:sz w:val="22"/>
          <w:szCs w:val="22"/>
        </w:rPr>
      </w:pPr>
    </w:p>
    <w:p w14:paraId="3FE07BB1" w14:textId="29EF894C" w:rsidR="00113BD4" w:rsidRDefault="0045572E" w:rsidP="00D458FF">
      <w:pPr>
        <w:pStyle w:val="NormalWeb"/>
        <w:spacing w:before="0" w:beforeAutospacing="0" w:after="0" w:afterAutospacing="0" w:line="360" w:lineRule="auto"/>
        <w:contextualSpacing/>
        <w:rPr>
          <w:rFonts w:ascii="Arial" w:hAnsi="Arial" w:cs="Arial"/>
          <w:sz w:val="22"/>
          <w:szCs w:val="22"/>
        </w:rPr>
      </w:pPr>
      <w:r>
        <w:rPr>
          <w:rFonts w:ascii="Arial" w:hAnsi="Arial" w:cs="Arial"/>
          <w:sz w:val="22"/>
          <w:szCs w:val="22"/>
        </w:rPr>
        <w:t>B</w:t>
      </w:r>
      <w:r w:rsidR="008A311D" w:rsidRPr="008A311D">
        <w:rPr>
          <w:rFonts w:ascii="Arial" w:hAnsi="Arial" w:cs="Arial"/>
          <w:sz w:val="22"/>
          <w:szCs w:val="22"/>
        </w:rPr>
        <w:t>orn in Motherwell</w:t>
      </w:r>
      <w:r w:rsidR="00E152DF">
        <w:rPr>
          <w:rFonts w:ascii="Arial" w:hAnsi="Arial" w:cs="Arial"/>
          <w:sz w:val="22"/>
          <w:szCs w:val="22"/>
        </w:rPr>
        <w:t xml:space="preserve"> in North Lanarkshire</w:t>
      </w:r>
      <w:r w:rsidR="008A311D" w:rsidRPr="008A311D">
        <w:rPr>
          <w:rFonts w:ascii="Arial" w:hAnsi="Arial" w:cs="Arial"/>
          <w:sz w:val="22"/>
          <w:szCs w:val="22"/>
        </w:rPr>
        <w:t xml:space="preserve">, </w:t>
      </w:r>
      <w:r>
        <w:rPr>
          <w:rFonts w:ascii="Arial" w:hAnsi="Arial" w:cs="Arial"/>
          <w:sz w:val="22"/>
          <w:szCs w:val="22"/>
        </w:rPr>
        <w:t>Sir Alexander</w:t>
      </w:r>
      <w:r w:rsidR="00113BD4">
        <w:rPr>
          <w:rFonts w:ascii="Arial" w:hAnsi="Arial" w:cs="Arial"/>
          <w:sz w:val="22"/>
          <w:szCs w:val="22"/>
        </w:rPr>
        <w:t xml:space="preserve">’s </w:t>
      </w:r>
      <w:r w:rsidR="00113BD4" w:rsidRPr="008A311D">
        <w:rPr>
          <w:rFonts w:ascii="Arial" w:hAnsi="Arial" w:cs="Arial"/>
          <w:sz w:val="22"/>
          <w:szCs w:val="22"/>
        </w:rPr>
        <w:t xml:space="preserve">lifelong mission </w:t>
      </w:r>
      <w:r w:rsidR="00113BD4" w:rsidRPr="002E11FA">
        <w:rPr>
          <w:rFonts w:ascii="Arial" w:hAnsi="Arial" w:cs="Arial"/>
          <w:sz w:val="22"/>
          <w:szCs w:val="22"/>
        </w:rPr>
        <w:t>was to make classical music, and particularly opera, accessible to all</w:t>
      </w:r>
      <w:r w:rsidR="00113BD4" w:rsidRPr="008A311D">
        <w:rPr>
          <w:rFonts w:ascii="Arial" w:hAnsi="Arial" w:cs="Arial"/>
          <w:sz w:val="22"/>
          <w:szCs w:val="22"/>
        </w:rPr>
        <w:t xml:space="preserve"> and </w:t>
      </w:r>
      <w:r w:rsidR="00113BD4" w:rsidRPr="002E11FA">
        <w:rPr>
          <w:rFonts w:ascii="Arial" w:hAnsi="Arial" w:cs="Arial"/>
          <w:sz w:val="22"/>
          <w:szCs w:val="22"/>
        </w:rPr>
        <w:t>he was devoted to encouraging musicians and singers to rise to the very best of their abilities</w:t>
      </w:r>
      <w:r w:rsidR="00113BD4" w:rsidRPr="008A311D">
        <w:rPr>
          <w:rFonts w:ascii="Arial" w:hAnsi="Arial" w:cs="Arial"/>
          <w:sz w:val="22"/>
          <w:szCs w:val="22"/>
        </w:rPr>
        <w:t>.</w:t>
      </w:r>
      <w:r w:rsidR="00746D7A">
        <w:rPr>
          <w:rFonts w:ascii="Arial" w:hAnsi="Arial" w:cs="Arial"/>
          <w:sz w:val="22"/>
          <w:szCs w:val="22"/>
        </w:rPr>
        <w:t xml:space="preserve"> </w:t>
      </w:r>
    </w:p>
    <w:p w14:paraId="21F60002" w14:textId="77777777" w:rsidR="00113BD4" w:rsidRDefault="00113BD4" w:rsidP="00D458FF">
      <w:pPr>
        <w:pStyle w:val="NormalWeb"/>
        <w:spacing w:before="0" w:beforeAutospacing="0" w:after="0" w:afterAutospacing="0" w:line="360" w:lineRule="auto"/>
        <w:contextualSpacing/>
        <w:rPr>
          <w:rFonts w:ascii="Arial" w:hAnsi="Arial" w:cs="Arial"/>
          <w:sz w:val="22"/>
          <w:szCs w:val="22"/>
        </w:rPr>
      </w:pPr>
    </w:p>
    <w:p w14:paraId="756B03DF" w14:textId="77777777" w:rsidR="002E11FA" w:rsidRPr="002E11FA" w:rsidRDefault="007C3C1D" w:rsidP="00066209">
      <w:pPr>
        <w:pStyle w:val="NormalWeb"/>
        <w:spacing w:before="0" w:beforeAutospacing="0" w:after="0" w:afterAutospacing="0" w:line="360" w:lineRule="auto"/>
        <w:contextualSpacing/>
        <w:rPr>
          <w:rFonts w:ascii="Arial" w:hAnsi="Arial" w:cs="Arial"/>
          <w:sz w:val="22"/>
          <w:szCs w:val="22"/>
        </w:rPr>
      </w:pPr>
      <w:r w:rsidRPr="008A311D">
        <w:rPr>
          <w:rFonts w:ascii="Arial" w:hAnsi="Arial" w:cs="Arial"/>
          <w:sz w:val="22"/>
          <w:szCs w:val="22"/>
        </w:rPr>
        <w:t xml:space="preserve">Sir Alexander </w:t>
      </w:r>
      <w:r w:rsidR="00066209" w:rsidRPr="00066209">
        <w:rPr>
          <w:rFonts w:ascii="Arial" w:hAnsi="Arial" w:cs="Arial"/>
          <w:sz w:val="22"/>
          <w:szCs w:val="22"/>
        </w:rPr>
        <w:t>attended Dalziel High School</w:t>
      </w:r>
      <w:r w:rsidR="008A311D" w:rsidRPr="008A311D">
        <w:rPr>
          <w:rFonts w:ascii="Arial" w:hAnsi="Arial" w:cs="Arial"/>
          <w:sz w:val="22"/>
          <w:szCs w:val="22"/>
        </w:rPr>
        <w:t xml:space="preserve"> in Motherwell,</w:t>
      </w:r>
      <w:r w:rsidR="00066209" w:rsidRPr="00066209">
        <w:rPr>
          <w:rFonts w:ascii="Arial" w:hAnsi="Arial" w:cs="Arial"/>
          <w:sz w:val="22"/>
          <w:szCs w:val="22"/>
        </w:rPr>
        <w:t xml:space="preserve"> where he appeared as the Major-General in a production of </w:t>
      </w:r>
      <w:r w:rsidR="00066209" w:rsidRPr="00066209">
        <w:rPr>
          <w:rFonts w:ascii="Arial" w:hAnsi="Arial" w:cs="Arial"/>
          <w:i/>
          <w:iCs/>
          <w:sz w:val="22"/>
          <w:szCs w:val="22"/>
        </w:rPr>
        <w:t>The Pirates of Penzance</w:t>
      </w:r>
      <w:r w:rsidR="00066209" w:rsidRPr="00066209">
        <w:rPr>
          <w:rFonts w:ascii="Arial" w:hAnsi="Arial" w:cs="Arial"/>
          <w:sz w:val="22"/>
          <w:szCs w:val="22"/>
        </w:rPr>
        <w:t>, aged 14</w:t>
      </w:r>
      <w:r w:rsidRPr="008A311D">
        <w:rPr>
          <w:rFonts w:ascii="Arial" w:hAnsi="Arial" w:cs="Arial"/>
          <w:sz w:val="22"/>
          <w:szCs w:val="22"/>
        </w:rPr>
        <w:t xml:space="preserve">, then </w:t>
      </w:r>
      <w:r w:rsidR="002E11FA" w:rsidRPr="002E11FA">
        <w:rPr>
          <w:rFonts w:ascii="Arial" w:hAnsi="Arial" w:cs="Arial"/>
          <w:sz w:val="22"/>
          <w:szCs w:val="22"/>
        </w:rPr>
        <w:t>studied at the Royal Scottish Academy of Music</w:t>
      </w:r>
      <w:r w:rsidR="001872D8">
        <w:rPr>
          <w:rFonts w:ascii="Arial" w:hAnsi="Arial" w:cs="Arial"/>
          <w:sz w:val="22"/>
          <w:szCs w:val="22"/>
        </w:rPr>
        <w:t xml:space="preserve"> </w:t>
      </w:r>
      <w:r w:rsidR="00E27319">
        <w:rPr>
          <w:rFonts w:ascii="Arial" w:hAnsi="Arial" w:cs="Arial"/>
          <w:sz w:val="22"/>
          <w:szCs w:val="22"/>
        </w:rPr>
        <w:t xml:space="preserve">(now the RCS) </w:t>
      </w:r>
      <w:r w:rsidR="0082697B">
        <w:rPr>
          <w:rFonts w:ascii="Arial" w:hAnsi="Arial" w:cs="Arial"/>
          <w:sz w:val="22"/>
          <w:szCs w:val="22"/>
        </w:rPr>
        <w:t>and</w:t>
      </w:r>
      <w:r w:rsidR="002E11FA" w:rsidRPr="002E11FA">
        <w:rPr>
          <w:rFonts w:ascii="Arial" w:hAnsi="Arial" w:cs="Arial"/>
          <w:sz w:val="22"/>
          <w:szCs w:val="22"/>
        </w:rPr>
        <w:t xml:space="preserve"> at Glasgow University</w:t>
      </w:r>
      <w:r w:rsidRPr="008A311D">
        <w:rPr>
          <w:rFonts w:ascii="Arial" w:hAnsi="Arial" w:cs="Arial"/>
          <w:sz w:val="22"/>
          <w:szCs w:val="22"/>
        </w:rPr>
        <w:t>. After</w:t>
      </w:r>
      <w:r w:rsidR="002E11FA" w:rsidRPr="002E11FA">
        <w:rPr>
          <w:rFonts w:ascii="Arial" w:hAnsi="Arial" w:cs="Arial"/>
          <w:sz w:val="22"/>
          <w:szCs w:val="22"/>
        </w:rPr>
        <w:t xml:space="preserve"> serving with the Royal Signals</w:t>
      </w:r>
      <w:r w:rsidRPr="008A311D">
        <w:rPr>
          <w:rFonts w:ascii="Arial" w:hAnsi="Arial" w:cs="Arial"/>
          <w:sz w:val="22"/>
          <w:szCs w:val="22"/>
        </w:rPr>
        <w:t xml:space="preserve"> during World War II, he studied at</w:t>
      </w:r>
      <w:r w:rsidR="002E11FA" w:rsidRPr="002E11FA">
        <w:rPr>
          <w:rFonts w:ascii="Arial" w:hAnsi="Arial" w:cs="Arial"/>
          <w:sz w:val="22"/>
          <w:szCs w:val="22"/>
        </w:rPr>
        <w:t xml:space="preserve"> the Royal College of Music</w:t>
      </w:r>
      <w:r w:rsidR="001872D8">
        <w:rPr>
          <w:rFonts w:ascii="Arial" w:hAnsi="Arial" w:cs="Arial"/>
          <w:sz w:val="22"/>
          <w:szCs w:val="22"/>
        </w:rPr>
        <w:t xml:space="preserve"> in London</w:t>
      </w:r>
      <w:r w:rsidR="002E11FA" w:rsidRPr="002E11FA">
        <w:rPr>
          <w:rFonts w:ascii="Arial" w:hAnsi="Arial" w:cs="Arial"/>
          <w:sz w:val="22"/>
          <w:szCs w:val="22"/>
        </w:rPr>
        <w:t>; the Mozarteum, Salzburg under Igor Markevitch; and under Paul Van Kempen at the Accademia Chigiana, Siena.</w:t>
      </w:r>
    </w:p>
    <w:p w14:paraId="2580763A" w14:textId="77777777" w:rsidR="007C3C1D" w:rsidRPr="008A311D" w:rsidRDefault="007C3C1D" w:rsidP="00066209">
      <w:pPr>
        <w:pStyle w:val="NormalWeb"/>
        <w:spacing w:before="0" w:beforeAutospacing="0" w:after="0" w:afterAutospacing="0" w:line="360" w:lineRule="auto"/>
        <w:contextualSpacing/>
        <w:rPr>
          <w:rFonts w:ascii="Arial" w:hAnsi="Arial" w:cs="Arial"/>
          <w:sz w:val="22"/>
          <w:szCs w:val="22"/>
        </w:rPr>
      </w:pPr>
    </w:p>
    <w:p w14:paraId="4C445E6B" w14:textId="77777777" w:rsidR="002E11FA" w:rsidRPr="008A311D" w:rsidRDefault="002E11FA" w:rsidP="00066209">
      <w:pPr>
        <w:pStyle w:val="NormalWeb"/>
        <w:spacing w:before="0" w:beforeAutospacing="0" w:after="0" w:afterAutospacing="0" w:line="360" w:lineRule="auto"/>
        <w:contextualSpacing/>
        <w:rPr>
          <w:rFonts w:ascii="Arial" w:hAnsi="Arial" w:cs="Arial"/>
          <w:sz w:val="22"/>
          <w:szCs w:val="22"/>
        </w:rPr>
      </w:pPr>
      <w:r w:rsidRPr="002E11FA">
        <w:rPr>
          <w:rFonts w:ascii="Arial" w:hAnsi="Arial" w:cs="Arial"/>
          <w:sz w:val="22"/>
          <w:szCs w:val="22"/>
        </w:rPr>
        <w:t xml:space="preserve">He went straight from his studies into a role as repetiteur at Sadler’s Wells Opera in London, returning to Scotland as Assistant Conductor to Ian Whyte at the BBC Scottish Orchestra (now the BBC Scottish Symphony Orchestra) from 1952 to 1954. He rejoined Sadler’s Wells as a staff conductor in </w:t>
      </w:r>
      <w:r w:rsidR="00066209" w:rsidRPr="008A311D">
        <w:rPr>
          <w:rFonts w:ascii="Arial" w:hAnsi="Arial" w:cs="Arial"/>
          <w:sz w:val="22"/>
          <w:szCs w:val="22"/>
        </w:rPr>
        <w:t>1954 and</w:t>
      </w:r>
      <w:r w:rsidRPr="002E11FA">
        <w:rPr>
          <w:rFonts w:ascii="Arial" w:hAnsi="Arial" w:cs="Arial"/>
          <w:sz w:val="22"/>
          <w:szCs w:val="22"/>
        </w:rPr>
        <w:t xml:space="preserve"> was appointed its Music Director in 1957 – at 31, the company’s youngest. He conducted a total of 26 operas at Sadler’s </w:t>
      </w:r>
      <w:r w:rsidR="00066209" w:rsidRPr="008A311D">
        <w:rPr>
          <w:rFonts w:ascii="Arial" w:hAnsi="Arial" w:cs="Arial"/>
          <w:sz w:val="22"/>
          <w:szCs w:val="22"/>
        </w:rPr>
        <w:t>Wells and</w:t>
      </w:r>
      <w:r w:rsidRPr="002E11FA">
        <w:rPr>
          <w:rFonts w:ascii="Arial" w:hAnsi="Arial" w:cs="Arial"/>
          <w:sz w:val="22"/>
          <w:szCs w:val="22"/>
        </w:rPr>
        <w:t xml:space="preserve"> made his Covent Garden debut in 1957 with </w:t>
      </w:r>
      <w:r w:rsidRPr="002E11FA">
        <w:rPr>
          <w:rFonts w:ascii="Arial" w:hAnsi="Arial" w:cs="Arial"/>
          <w:i/>
          <w:iCs/>
          <w:sz w:val="22"/>
          <w:szCs w:val="22"/>
        </w:rPr>
        <w:t>Tosca</w:t>
      </w:r>
      <w:r w:rsidRPr="002E11FA">
        <w:rPr>
          <w:rFonts w:ascii="Arial" w:hAnsi="Arial" w:cs="Arial"/>
          <w:sz w:val="22"/>
          <w:szCs w:val="22"/>
        </w:rPr>
        <w:t>.</w:t>
      </w:r>
    </w:p>
    <w:p w14:paraId="75E7166B" w14:textId="77777777" w:rsidR="00066209" w:rsidRPr="002E11FA" w:rsidRDefault="00066209" w:rsidP="00066209">
      <w:pPr>
        <w:pStyle w:val="NormalWeb"/>
        <w:spacing w:before="0" w:beforeAutospacing="0" w:after="0" w:afterAutospacing="0" w:line="360" w:lineRule="auto"/>
        <w:contextualSpacing/>
        <w:rPr>
          <w:rFonts w:ascii="Arial" w:hAnsi="Arial" w:cs="Arial"/>
          <w:sz w:val="22"/>
          <w:szCs w:val="22"/>
        </w:rPr>
      </w:pPr>
    </w:p>
    <w:p w14:paraId="3D54081F" w14:textId="77777777" w:rsidR="002E11FA" w:rsidRPr="008A311D" w:rsidRDefault="002E11FA" w:rsidP="00066209">
      <w:pPr>
        <w:pStyle w:val="NormalWeb"/>
        <w:spacing w:before="0" w:beforeAutospacing="0" w:after="0" w:afterAutospacing="0" w:line="360" w:lineRule="auto"/>
        <w:contextualSpacing/>
        <w:rPr>
          <w:rFonts w:ascii="Arial" w:hAnsi="Arial" w:cs="Arial"/>
          <w:sz w:val="22"/>
          <w:szCs w:val="22"/>
        </w:rPr>
      </w:pPr>
      <w:r w:rsidRPr="002E11FA">
        <w:rPr>
          <w:rFonts w:ascii="Arial" w:hAnsi="Arial" w:cs="Arial"/>
          <w:sz w:val="22"/>
          <w:szCs w:val="22"/>
        </w:rPr>
        <w:lastRenderedPageBreak/>
        <w:t>Two years later, Sir Alex</w:t>
      </w:r>
      <w:r w:rsidR="00E310CB">
        <w:rPr>
          <w:rFonts w:ascii="Arial" w:hAnsi="Arial" w:cs="Arial"/>
          <w:sz w:val="22"/>
          <w:szCs w:val="22"/>
        </w:rPr>
        <w:t>ander</w:t>
      </w:r>
      <w:r w:rsidRPr="002E11FA">
        <w:rPr>
          <w:rFonts w:ascii="Arial" w:hAnsi="Arial" w:cs="Arial"/>
          <w:sz w:val="22"/>
          <w:szCs w:val="22"/>
        </w:rPr>
        <w:t xml:space="preserve"> was offered the principal conductorship of the Scottish National Orchestra, a </w:t>
      </w:r>
      <w:r w:rsidR="0031412F">
        <w:rPr>
          <w:rFonts w:ascii="Arial" w:hAnsi="Arial" w:cs="Arial"/>
          <w:sz w:val="22"/>
          <w:szCs w:val="22"/>
        </w:rPr>
        <w:t>role he had for</w:t>
      </w:r>
      <w:r w:rsidR="00EF7ABE">
        <w:rPr>
          <w:rFonts w:ascii="Arial" w:hAnsi="Arial" w:cs="Arial"/>
          <w:sz w:val="22"/>
          <w:szCs w:val="22"/>
        </w:rPr>
        <w:t xml:space="preserve"> 25 years.</w:t>
      </w:r>
      <w:r w:rsidR="0031412F">
        <w:rPr>
          <w:rFonts w:ascii="Arial" w:hAnsi="Arial" w:cs="Arial"/>
          <w:sz w:val="22"/>
          <w:szCs w:val="22"/>
        </w:rPr>
        <w:t xml:space="preserve"> He </w:t>
      </w:r>
      <w:r w:rsidR="0031412F" w:rsidRPr="004A0569">
        <w:rPr>
          <w:rFonts w:ascii="Arial" w:hAnsi="Arial" w:cs="Arial"/>
          <w:sz w:val="22"/>
          <w:szCs w:val="22"/>
          <w:lang w:val="en-US"/>
        </w:rPr>
        <w:t>was the first Scot to hold the post</w:t>
      </w:r>
      <w:r w:rsidR="0031412F">
        <w:rPr>
          <w:rFonts w:ascii="Arial" w:hAnsi="Arial" w:cs="Arial"/>
          <w:sz w:val="22"/>
          <w:szCs w:val="22"/>
          <w:lang w:val="en-US"/>
        </w:rPr>
        <w:t xml:space="preserve">. </w:t>
      </w:r>
      <w:r w:rsidR="00122BC6" w:rsidRPr="00122BC6">
        <w:rPr>
          <w:rFonts w:ascii="Arial" w:hAnsi="Arial" w:cs="Arial"/>
          <w:sz w:val="22"/>
          <w:szCs w:val="22"/>
        </w:rPr>
        <w:t>He had a vision of creating Scotland’s first professional opera company, making use of the S</w:t>
      </w:r>
      <w:r w:rsidR="00635B47">
        <w:rPr>
          <w:rFonts w:ascii="Arial" w:hAnsi="Arial" w:cs="Arial"/>
          <w:sz w:val="22"/>
          <w:szCs w:val="22"/>
        </w:rPr>
        <w:t xml:space="preserve">cottish National Orchestra </w:t>
      </w:r>
      <w:r w:rsidR="00122BC6" w:rsidRPr="00122BC6">
        <w:rPr>
          <w:rFonts w:ascii="Arial" w:hAnsi="Arial" w:cs="Arial"/>
          <w:sz w:val="22"/>
          <w:szCs w:val="22"/>
        </w:rPr>
        <w:t>outside of its season.</w:t>
      </w:r>
    </w:p>
    <w:p w14:paraId="5BC873D6" w14:textId="77777777" w:rsidR="008B20DB" w:rsidRDefault="008B20DB" w:rsidP="00066209">
      <w:pPr>
        <w:pStyle w:val="NormalWeb"/>
        <w:spacing w:before="0" w:beforeAutospacing="0" w:after="0" w:afterAutospacing="0" w:line="360" w:lineRule="auto"/>
        <w:contextualSpacing/>
        <w:rPr>
          <w:rFonts w:ascii="Arial" w:hAnsi="Arial" w:cs="Arial"/>
          <w:sz w:val="22"/>
          <w:szCs w:val="22"/>
        </w:rPr>
      </w:pPr>
    </w:p>
    <w:p w14:paraId="3410CC22" w14:textId="77777777" w:rsidR="002E11FA" w:rsidRPr="008A311D" w:rsidRDefault="00CD2C65" w:rsidP="00066209">
      <w:pPr>
        <w:pStyle w:val="NormalWeb"/>
        <w:spacing w:before="0" w:beforeAutospacing="0" w:after="0" w:afterAutospacing="0" w:line="360" w:lineRule="auto"/>
        <w:contextualSpacing/>
        <w:rPr>
          <w:rFonts w:ascii="Arial" w:hAnsi="Arial" w:cs="Arial"/>
          <w:sz w:val="22"/>
          <w:szCs w:val="22"/>
        </w:rPr>
      </w:pPr>
      <w:r>
        <w:rPr>
          <w:rFonts w:ascii="Arial" w:hAnsi="Arial" w:cs="Arial"/>
          <w:sz w:val="22"/>
          <w:szCs w:val="22"/>
        </w:rPr>
        <w:t xml:space="preserve">The new </w:t>
      </w:r>
      <w:r w:rsidR="008B20DB">
        <w:rPr>
          <w:rFonts w:ascii="Arial" w:hAnsi="Arial" w:cs="Arial"/>
          <w:sz w:val="22"/>
          <w:szCs w:val="22"/>
        </w:rPr>
        <w:t>Scottish Opera</w:t>
      </w:r>
      <w:r w:rsidR="001872D8">
        <w:rPr>
          <w:rFonts w:ascii="Arial" w:hAnsi="Arial" w:cs="Arial"/>
          <w:sz w:val="22"/>
          <w:szCs w:val="22"/>
        </w:rPr>
        <w:t xml:space="preserve"> </w:t>
      </w:r>
      <w:r w:rsidR="002E11FA" w:rsidRPr="002E11FA">
        <w:rPr>
          <w:rFonts w:ascii="Arial" w:hAnsi="Arial" w:cs="Arial"/>
          <w:sz w:val="22"/>
          <w:szCs w:val="22"/>
        </w:rPr>
        <w:t>gave its first season in 1962 at the King's Theatre, Glasgow</w:t>
      </w:r>
      <w:r w:rsidR="001872D8">
        <w:rPr>
          <w:rFonts w:ascii="Arial" w:hAnsi="Arial" w:cs="Arial"/>
          <w:sz w:val="22"/>
          <w:szCs w:val="22"/>
        </w:rPr>
        <w:t>,</w:t>
      </w:r>
      <w:r w:rsidR="002E11FA" w:rsidRPr="002E11FA">
        <w:rPr>
          <w:rFonts w:ascii="Arial" w:hAnsi="Arial" w:cs="Arial"/>
          <w:sz w:val="22"/>
          <w:szCs w:val="22"/>
        </w:rPr>
        <w:t xml:space="preserve"> with productions of </w:t>
      </w:r>
      <w:r w:rsidR="002E11FA" w:rsidRPr="002E11FA">
        <w:rPr>
          <w:rFonts w:ascii="Arial" w:hAnsi="Arial" w:cs="Arial"/>
          <w:i/>
          <w:iCs/>
          <w:sz w:val="22"/>
          <w:szCs w:val="22"/>
        </w:rPr>
        <w:t>Madama Butterfly</w:t>
      </w:r>
      <w:r w:rsidR="002E11FA" w:rsidRPr="002E11FA">
        <w:rPr>
          <w:rFonts w:ascii="Arial" w:hAnsi="Arial" w:cs="Arial"/>
          <w:sz w:val="22"/>
          <w:szCs w:val="22"/>
        </w:rPr>
        <w:t> and </w:t>
      </w:r>
      <w:r w:rsidR="002E11FA" w:rsidRPr="002E11FA">
        <w:rPr>
          <w:rFonts w:ascii="Arial" w:hAnsi="Arial" w:cs="Arial"/>
          <w:i/>
          <w:iCs/>
          <w:sz w:val="22"/>
          <w:szCs w:val="22"/>
        </w:rPr>
        <w:t>Pelléas and Mélisande</w:t>
      </w:r>
      <w:r w:rsidR="001872D8">
        <w:rPr>
          <w:rFonts w:ascii="Arial" w:hAnsi="Arial" w:cs="Arial"/>
          <w:i/>
          <w:iCs/>
          <w:sz w:val="22"/>
          <w:szCs w:val="22"/>
        </w:rPr>
        <w:t xml:space="preserve"> </w:t>
      </w:r>
      <w:r w:rsidR="008B5C4B" w:rsidRPr="008B5C4B">
        <w:rPr>
          <w:rFonts w:ascii="Arial" w:hAnsi="Arial" w:cs="Arial"/>
          <w:sz w:val="22"/>
          <w:szCs w:val="22"/>
        </w:rPr>
        <w:t xml:space="preserve">with the </w:t>
      </w:r>
      <w:r w:rsidR="00635B47">
        <w:rPr>
          <w:rFonts w:ascii="Arial" w:hAnsi="Arial" w:cs="Arial"/>
          <w:sz w:val="22"/>
          <w:szCs w:val="22"/>
        </w:rPr>
        <w:t>SNO</w:t>
      </w:r>
      <w:r w:rsidR="008B5C4B" w:rsidRPr="008B5C4B">
        <w:rPr>
          <w:rFonts w:ascii="Arial" w:hAnsi="Arial" w:cs="Arial"/>
          <w:sz w:val="22"/>
          <w:szCs w:val="22"/>
        </w:rPr>
        <w:t xml:space="preserve"> performing in the pit.</w:t>
      </w:r>
    </w:p>
    <w:p w14:paraId="037403B4" w14:textId="77777777" w:rsidR="00066209" w:rsidRPr="002E11FA" w:rsidRDefault="00066209" w:rsidP="00066209">
      <w:pPr>
        <w:pStyle w:val="NormalWeb"/>
        <w:spacing w:before="0" w:beforeAutospacing="0" w:after="0" w:afterAutospacing="0" w:line="360" w:lineRule="auto"/>
        <w:contextualSpacing/>
        <w:rPr>
          <w:rFonts w:ascii="Arial" w:hAnsi="Arial" w:cs="Arial"/>
          <w:sz w:val="22"/>
          <w:szCs w:val="22"/>
        </w:rPr>
      </w:pPr>
    </w:p>
    <w:p w14:paraId="14BED195" w14:textId="77777777" w:rsidR="002E11FA" w:rsidRPr="008A311D" w:rsidRDefault="002E11FA" w:rsidP="00066209">
      <w:pPr>
        <w:pStyle w:val="NormalWeb"/>
        <w:spacing w:before="0" w:beforeAutospacing="0" w:after="0" w:afterAutospacing="0" w:line="360" w:lineRule="auto"/>
        <w:contextualSpacing/>
        <w:rPr>
          <w:rFonts w:ascii="Arial" w:hAnsi="Arial" w:cs="Arial"/>
          <w:sz w:val="22"/>
          <w:szCs w:val="22"/>
        </w:rPr>
      </w:pPr>
      <w:r w:rsidRPr="002E11FA">
        <w:rPr>
          <w:rFonts w:ascii="Arial" w:hAnsi="Arial" w:cs="Arial"/>
          <w:sz w:val="22"/>
          <w:szCs w:val="22"/>
        </w:rPr>
        <w:t>In 1975, Scottish Opera moved to the Theatre Royal in Glasgow. Sir Alex</w:t>
      </w:r>
      <w:r w:rsidR="00E310CB">
        <w:rPr>
          <w:rFonts w:ascii="Arial" w:hAnsi="Arial" w:cs="Arial"/>
          <w:sz w:val="22"/>
          <w:szCs w:val="22"/>
        </w:rPr>
        <w:t>ander</w:t>
      </w:r>
      <w:r w:rsidRPr="002E11FA">
        <w:rPr>
          <w:rFonts w:ascii="Arial" w:hAnsi="Arial" w:cs="Arial"/>
          <w:sz w:val="22"/>
          <w:szCs w:val="22"/>
        </w:rPr>
        <w:t xml:space="preserve"> continued as Music Director until 1987, when he became the Company’s first Conductor Laureate; he was to return many times as Guest Conductor</w:t>
      </w:r>
      <w:r w:rsidR="0018567A" w:rsidRPr="008A311D">
        <w:rPr>
          <w:rFonts w:ascii="Arial" w:hAnsi="Arial" w:cs="Arial"/>
          <w:sz w:val="22"/>
          <w:szCs w:val="22"/>
        </w:rPr>
        <w:t xml:space="preserve">. </w:t>
      </w:r>
    </w:p>
    <w:p w14:paraId="777AF5A7" w14:textId="77777777" w:rsidR="00066209" w:rsidRPr="002E11FA" w:rsidRDefault="00066209" w:rsidP="00066209">
      <w:pPr>
        <w:pStyle w:val="NormalWeb"/>
        <w:spacing w:before="0" w:beforeAutospacing="0" w:after="0" w:afterAutospacing="0" w:line="360" w:lineRule="auto"/>
        <w:contextualSpacing/>
        <w:rPr>
          <w:rFonts w:ascii="Arial" w:hAnsi="Arial" w:cs="Arial"/>
          <w:sz w:val="22"/>
          <w:szCs w:val="22"/>
        </w:rPr>
      </w:pPr>
    </w:p>
    <w:p w14:paraId="432EEE2C" w14:textId="77777777" w:rsidR="002E11FA" w:rsidRPr="008A311D" w:rsidRDefault="002E11FA" w:rsidP="00066209">
      <w:pPr>
        <w:pStyle w:val="NormalWeb"/>
        <w:spacing w:before="0" w:beforeAutospacing="0" w:after="0" w:afterAutospacing="0" w:line="360" w:lineRule="auto"/>
        <w:contextualSpacing/>
        <w:rPr>
          <w:rFonts w:ascii="Arial" w:hAnsi="Arial" w:cs="Arial"/>
          <w:sz w:val="22"/>
          <w:szCs w:val="22"/>
        </w:rPr>
      </w:pPr>
      <w:r w:rsidRPr="002E11FA">
        <w:rPr>
          <w:rFonts w:ascii="Arial" w:hAnsi="Arial" w:cs="Arial"/>
          <w:sz w:val="22"/>
          <w:szCs w:val="22"/>
        </w:rPr>
        <w:t>During his career, he made guest appearances with all the major British orchestras and extensively throughout Europe, Australia, the Americas, Hong Kong and Japan.</w:t>
      </w:r>
    </w:p>
    <w:p w14:paraId="7A73D40A" w14:textId="77777777" w:rsidR="00066209" w:rsidRPr="002E11FA" w:rsidRDefault="00066209" w:rsidP="00066209">
      <w:pPr>
        <w:pStyle w:val="NormalWeb"/>
        <w:spacing w:before="0" w:beforeAutospacing="0" w:after="0" w:afterAutospacing="0" w:line="360" w:lineRule="auto"/>
        <w:contextualSpacing/>
        <w:rPr>
          <w:rFonts w:ascii="Arial" w:hAnsi="Arial" w:cs="Arial"/>
          <w:sz w:val="22"/>
          <w:szCs w:val="22"/>
        </w:rPr>
      </w:pPr>
    </w:p>
    <w:p w14:paraId="489A7D77" w14:textId="77777777" w:rsidR="002E11FA" w:rsidRDefault="002E11FA" w:rsidP="00066209">
      <w:pPr>
        <w:pStyle w:val="NormalWeb"/>
        <w:spacing w:before="0" w:beforeAutospacing="0" w:after="0" w:afterAutospacing="0" w:line="360" w:lineRule="auto"/>
        <w:contextualSpacing/>
        <w:rPr>
          <w:rFonts w:ascii="Arial" w:hAnsi="Arial" w:cs="Arial"/>
          <w:sz w:val="22"/>
          <w:szCs w:val="22"/>
        </w:rPr>
      </w:pPr>
      <w:r w:rsidRPr="002E11FA">
        <w:rPr>
          <w:rFonts w:ascii="Arial" w:hAnsi="Arial" w:cs="Arial"/>
          <w:sz w:val="22"/>
          <w:szCs w:val="22"/>
        </w:rPr>
        <w:t>His many awards included two Grand Prix International de l’Academie Charles Cros Awards, the Sibelius Medal in 1978, and honorary doctorates from Aberdeen, Glasgow, Newcastle, Stirling, York and the Open Universities. He was made CBE in 1967 and knighted in 1977.</w:t>
      </w:r>
    </w:p>
    <w:p w14:paraId="69CC258E" w14:textId="77777777" w:rsidR="00746D7A" w:rsidRDefault="00746D7A" w:rsidP="00066209">
      <w:pPr>
        <w:pStyle w:val="NormalWeb"/>
        <w:spacing w:before="0" w:beforeAutospacing="0" w:after="0" w:afterAutospacing="0" w:line="360" w:lineRule="auto"/>
        <w:contextualSpacing/>
        <w:rPr>
          <w:rFonts w:ascii="Arial" w:hAnsi="Arial" w:cs="Arial"/>
          <w:sz w:val="22"/>
          <w:szCs w:val="22"/>
        </w:rPr>
      </w:pPr>
    </w:p>
    <w:p w14:paraId="57C9A4EE" w14:textId="6572FEA0" w:rsidR="00746D7A" w:rsidRDefault="00746D7A" w:rsidP="00066209">
      <w:pPr>
        <w:pStyle w:val="NormalWeb"/>
        <w:spacing w:before="0" w:beforeAutospacing="0" w:after="0" w:afterAutospacing="0" w:line="360" w:lineRule="auto"/>
        <w:contextualSpacing/>
        <w:rPr>
          <w:rFonts w:ascii="Arial" w:hAnsi="Arial" w:cs="Arial"/>
          <w:sz w:val="22"/>
          <w:szCs w:val="22"/>
        </w:rPr>
      </w:pPr>
      <w:r>
        <w:rPr>
          <w:rFonts w:ascii="Arial" w:hAnsi="Arial" w:cs="Arial"/>
          <w:sz w:val="22"/>
          <w:szCs w:val="22"/>
        </w:rPr>
        <w:t>Sir Alexander</w:t>
      </w:r>
      <w:r w:rsidRPr="008A311D">
        <w:rPr>
          <w:rFonts w:ascii="Arial" w:hAnsi="Arial" w:cs="Arial"/>
          <w:sz w:val="22"/>
          <w:szCs w:val="22"/>
        </w:rPr>
        <w:t xml:space="preserve"> died in 1995, aged 68</w:t>
      </w:r>
      <w:r>
        <w:rPr>
          <w:rFonts w:ascii="Arial" w:hAnsi="Arial" w:cs="Arial"/>
          <w:sz w:val="22"/>
          <w:szCs w:val="22"/>
        </w:rPr>
        <w:t xml:space="preserve">, and was survived by his </w:t>
      </w:r>
      <w:r w:rsidRPr="008A311D">
        <w:rPr>
          <w:rFonts w:ascii="Arial" w:hAnsi="Arial" w:cs="Arial"/>
          <w:sz w:val="22"/>
          <w:szCs w:val="22"/>
        </w:rPr>
        <w:t xml:space="preserve">wife </w:t>
      </w:r>
      <w:r w:rsidRPr="002E11FA">
        <w:rPr>
          <w:rFonts w:ascii="Arial" w:hAnsi="Arial" w:cs="Arial"/>
          <w:sz w:val="22"/>
          <w:szCs w:val="22"/>
        </w:rPr>
        <w:t>Lady Veronica Gibson</w:t>
      </w:r>
      <w:r>
        <w:rPr>
          <w:rFonts w:ascii="Arial" w:hAnsi="Arial" w:cs="Arial"/>
          <w:sz w:val="22"/>
          <w:szCs w:val="22"/>
        </w:rPr>
        <w:t xml:space="preserve"> (who served as </w:t>
      </w:r>
      <w:r w:rsidRPr="00FA4799">
        <w:rPr>
          <w:rFonts w:ascii="Arial" w:hAnsi="Arial" w:cs="Arial"/>
          <w:sz w:val="22"/>
          <w:szCs w:val="22"/>
          <w:lang w:val="en-US"/>
        </w:rPr>
        <w:t>President of Scottish Opera</w:t>
      </w:r>
      <w:r>
        <w:rPr>
          <w:rFonts w:ascii="Arial" w:hAnsi="Arial" w:cs="Arial"/>
          <w:sz w:val="22"/>
          <w:szCs w:val="22"/>
          <w:lang w:val="en-US"/>
        </w:rPr>
        <w:t xml:space="preserve"> from 2013-2022) </w:t>
      </w:r>
      <w:r>
        <w:rPr>
          <w:rFonts w:ascii="Arial" w:hAnsi="Arial" w:cs="Arial"/>
          <w:sz w:val="22"/>
          <w:szCs w:val="22"/>
        </w:rPr>
        <w:t>and their four children.</w:t>
      </w:r>
    </w:p>
    <w:p w14:paraId="6DC93153" w14:textId="77777777" w:rsidR="00E152DF" w:rsidRDefault="00E152DF" w:rsidP="00066209">
      <w:pPr>
        <w:pStyle w:val="NormalWeb"/>
        <w:spacing w:before="0" w:beforeAutospacing="0" w:after="0" w:afterAutospacing="0" w:line="360" w:lineRule="auto"/>
        <w:contextualSpacing/>
        <w:rPr>
          <w:rFonts w:ascii="Arial" w:hAnsi="Arial" w:cs="Arial"/>
          <w:sz w:val="22"/>
          <w:szCs w:val="22"/>
        </w:rPr>
      </w:pPr>
    </w:p>
    <w:p w14:paraId="5A762873" w14:textId="77777777" w:rsidR="00A03DD0" w:rsidRPr="0045572E" w:rsidRDefault="00E152DF" w:rsidP="0045572E">
      <w:pPr>
        <w:pStyle w:val="NormalWeb"/>
        <w:spacing w:before="0" w:beforeAutospacing="0" w:after="0" w:afterAutospacing="0" w:line="360" w:lineRule="auto"/>
        <w:contextualSpacing/>
        <w:rPr>
          <w:rFonts w:ascii="Arial" w:hAnsi="Arial" w:cs="Arial"/>
          <w:sz w:val="22"/>
          <w:szCs w:val="22"/>
        </w:rPr>
      </w:pPr>
      <w:r>
        <w:rPr>
          <w:rFonts w:ascii="Arial" w:hAnsi="Arial" w:cs="Arial"/>
          <w:sz w:val="22"/>
          <w:szCs w:val="22"/>
          <w:lang w:val="en-US"/>
        </w:rPr>
        <w:t>Today i</w:t>
      </w:r>
      <w:r w:rsidRPr="008A311D">
        <w:rPr>
          <w:rFonts w:ascii="Arial" w:hAnsi="Arial" w:cs="Arial"/>
          <w:sz w:val="22"/>
          <w:szCs w:val="22"/>
          <w:lang w:val="en-US"/>
        </w:rPr>
        <w:t>n Theatre Royal Glasgow</w:t>
      </w:r>
      <w:r w:rsidR="001872D8">
        <w:rPr>
          <w:rFonts w:ascii="Arial" w:hAnsi="Arial" w:cs="Arial"/>
          <w:sz w:val="22"/>
          <w:szCs w:val="22"/>
          <w:lang w:val="en-US"/>
        </w:rPr>
        <w:t xml:space="preserve"> </w:t>
      </w:r>
      <w:r w:rsidRPr="008A311D">
        <w:rPr>
          <w:rFonts w:ascii="Arial" w:hAnsi="Arial" w:cs="Arial"/>
          <w:sz w:val="22"/>
          <w:szCs w:val="22"/>
          <w:lang w:val="en-US"/>
        </w:rPr>
        <w:t xml:space="preserve">there </w:t>
      </w:r>
      <w:r>
        <w:rPr>
          <w:rFonts w:ascii="Arial" w:hAnsi="Arial" w:cs="Arial"/>
          <w:sz w:val="22"/>
          <w:szCs w:val="22"/>
          <w:lang w:val="en-US"/>
        </w:rPr>
        <w:t xml:space="preserve">is </w:t>
      </w:r>
      <w:r w:rsidRPr="008A311D">
        <w:rPr>
          <w:rFonts w:ascii="Arial" w:hAnsi="Arial" w:cs="Arial"/>
          <w:sz w:val="22"/>
          <w:szCs w:val="22"/>
          <w:lang w:val="en-US"/>
        </w:rPr>
        <w:t>a portrait of Sir Alexander by David Donaldson, and a bust of him as conductor by sculptor Archie Forrest. A street in his hometown of Motherwell is named </w:t>
      </w:r>
      <w:r w:rsidRPr="008A311D">
        <w:rPr>
          <w:rFonts w:ascii="Arial" w:hAnsi="Arial" w:cs="Arial"/>
          <w:i/>
          <w:iCs/>
          <w:sz w:val="22"/>
          <w:szCs w:val="22"/>
          <w:lang w:val="en-US"/>
        </w:rPr>
        <w:t>Alexander Gibson Way</w:t>
      </w:r>
      <w:r w:rsidRPr="008A311D">
        <w:rPr>
          <w:rFonts w:ascii="Arial" w:hAnsi="Arial" w:cs="Arial"/>
          <w:sz w:val="22"/>
          <w:szCs w:val="22"/>
          <w:lang w:val="en-US"/>
        </w:rPr>
        <w:t> in his honour.</w:t>
      </w:r>
    </w:p>
    <w:p w14:paraId="01FAA1D1" w14:textId="77777777" w:rsidR="002B1BF5" w:rsidRPr="00066209" w:rsidRDefault="002B1BF5" w:rsidP="00982829">
      <w:pPr>
        <w:pStyle w:val="NormalWeb"/>
        <w:shd w:val="clear" w:color="auto" w:fill="FFFFFF"/>
        <w:spacing w:before="0" w:beforeAutospacing="0" w:after="0" w:afterAutospacing="0" w:line="360" w:lineRule="auto"/>
        <w:jc w:val="both"/>
        <w:rPr>
          <w:rFonts w:ascii="Arial" w:hAnsi="Arial" w:cs="Arial"/>
          <w:iCs/>
          <w:sz w:val="22"/>
          <w:szCs w:val="22"/>
        </w:rPr>
      </w:pPr>
    </w:p>
    <w:p w14:paraId="071E80D5" w14:textId="77777777" w:rsidR="00994BF6" w:rsidRPr="00354553" w:rsidRDefault="00FE0D00" w:rsidP="00982829">
      <w:pPr>
        <w:spacing w:after="0" w:line="360" w:lineRule="auto"/>
        <w:rPr>
          <w:rFonts w:ascii="Arial" w:eastAsia="Times New Roman" w:hAnsi="Arial" w:cs="Arial"/>
          <w:lang w:val="en-GB"/>
        </w:rPr>
      </w:pPr>
      <w:r w:rsidRPr="00354553">
        <w:rPr>
          <w:rFonts w:ascii="Arial" w:eastAsia="Times New Roman" w:hAnsi="Arial" w:cs="Arial"/>
          <w:lang w:val="en-GB"/>
        </w:rPr>
        <w:t xml:space="preserve">-ENDS- </w:t>
      </w:r>
    </w:p>
    <w:p w14:paraId="38411DCF" w14:textId="77777777" w:rsidR="00982829" w:rsidRPr="00354553" w:rsidRDefault="00982829" w:rsidP="00982829">
      <w:pPr>
        <w:spacing w:after="0" w:line="360" w:lineRule="auto"/>
        <w:rPr>
          <w:rFonts w:ascii="Arial" w:eastAsia="Times New Roman" w:hAnsi="Arial" w:cs="Arial"/>
          <w:lang w:val="en-GB"/>
        </w:rPr>
      </w:pPr>
    </w:p>
    <w:p w14:paraId="35216209" w14:textId="77777777" w:rsidR="00982829" w:rsidRPr="00354553" w:rsidRDefault="00DB272A" w:rsidP="00982829">
      <w:pPr>
        <w:spacing w:after="0" w:line="360" w:lineRule="auto"/>
        <w:rPr>
          <w:rStyle w:val="Hyperlink"/>
          <w:rFonts w:ascii="Arial" w:eastAsia="Arial Unicode MS" w:hAnsi="Arial" w:cs="Arial"/>
          <w:b/>
          <w:lang w:val="en-GB"/>
        </w:rPr>
      </w:pPr>
      <w:hyperlink r:id="rId9" w:history="1">
        <w:r w:rsidRPr="00354553">
          <w:rPr>
            <w:rStyle w:val="Hyperlink"/>
            <w:rFonts w:ascii="Arial" w:eastAsia="Arial Unicode MS" w:hAnsi="Arial" w:cs="Arial"/>
            <w:b/>
            <w:lang w:val="en-GB"/>
          </w:rPr>
          <w:t>www.scottishopera.org.uk</w:t>
        </w:r>
      </w:hyperlink>
    </w:p>
    <w:p w14:paraId="5CBAC7A3" w14:textId="77777777" w:rsidR="0022604F" w:rsidRPr="00354553" w:rsidRDefault="0022604F" w:rsidP="00982829">
      <w:pPr>
        <w:spacing w:after="0" w:line="360" w:lineRule="auto"/>
        <w:rPr>
          <w:rFonts w:ascii="Arial" w:eastAsia="Arial Unicode MS" w:hAnsi="Arial" w:cs="Arial"/>
          <w:b/>
          <w:color w:val="0000FF" w:themeColor="hyperlink"/>
          <w:u w:val="single"/>
          <w:lang w:val="en-GB"/>
        </w:rPr>
      </w:pPr>
    </w:p>
    <w:p w14:paraId="0489A64A" w14:textId="77777777" w:rsidR="004F259E" w:rsidRPr="00354553" w:rsidRDefault="00FE0D00" w:rsidP="007E7BCB">
      <w:pPr>
        <w:spacing w:after="0" w:line="360" w:lineRule="auto"/>
        <w:rPr>
          <w:rFonts w:ascii="Arial" w:eastAsia="Times New Roman" w:hAnsi="Arial" w:cs="Arial"/>
          <w:bCs/>
          <w:lang w:val="en-GB"/>
        </w:rPr>
      </w:pPr>
      <w:r w:rsidRPr="00354553">
        <w:rPr>
          <w:rFonts w:ascii="Arial" w:eastAsia="Times New Roman" w:hAnsi="Arial" w:cs="Arial"/>
          <w:bCs/>
          <w:lang w:val="en-GB"/>
        </w:rPr>
        <w:t xml:space="preserve">You can follow Scottish Opera on </w:t>
      </w:r>
      <w:proofErr w:type="gramStart"/>
      <w:r w:rsidR="00CB0F2E" w:rsidRPr="00354553">
        <w:rPr>
          <w:rFonts w:ascii="Arial" w:eastAsia="Times New Roman" w:hAnsi="Arial" w:cs="Arial"/>
          <w:bCs/>
          <w:lang w:val="en-GB"/>
        </w:rPr>
        <w:t>BlueSky,</w:t>
      </w:r>
      <w:r w:rsidRPr="00354553">
        <w:rPr>
          <w:rFonts w:ascii="Arial" w:eastAsia="Times New Roman" w:hAnsi="Arial" w:cs="Arial"/>
          <w:bCs/>
          <w:lang w:val="en-GB"/>
        </w:rPr>
        <w:t>Instagram</w:t>
      </w:r>
      <w:proofErr w:type="gramEnd"/>
      <w:r w:rsidR="00CB0F2E" w:rsidRPr="00354553">
        <w:rPr>
          <w:rFonts w:ascii="Arial" w:eastAsia="Times New Roman" w:hAnsi="Arial" w:cs="Arial"/>
          <w:bCs/>
          <w:lang w:val="en-GB"/>
        </w:rPr>
        <w:t>, Facebook</w:t>
      </w:r>
      <w:r w:rsidR="009F20BC" w:rsidRPr="00354553">
        <w:rPr>
          <w:rFonts w:ascii="Arial" w:eastAsia="Times New Roman" w:hAnsi="Arial" w:cs="Arial"/>
          <w:bCs/>
          <w:lang w:val="en-GB"/>
        </w:rPr>
        <w:t>, Tik-Tok</w:t>
      </w:r>
      <w:r w:rsidR="00CB0F2E" w:rsidRPr="00354553">
        <w:rPr>
          <w:rFonts w:ascii="Arial" w:eastAsia="Times New Roman" w:hAnsi="Arial" w:cs="Arial"/>
          <w:bCs/>
          <w:lang w:val="en-GB"/>
        </w:rPr>
        <w:t xml:space="preserve"> and You Tube</w:t>
      </w:r>
      <w:r w:rsidRPr="00354553">
        <w:rPr>
          <w:rFonts w:ascii="Arial" w:eastAsia="Times New Roman" w:hAnsi="Arial" w:cs="Arial"/>
          <w:b/>
          <w:bCs/>
          <w:lang w:val="en-GB"/>
        </w:rPr>
        <w:t>@ScottishOpera</w:t>
      </w:r>
    </w:p>
    <w:p w14:paraId="2FBD11D7" w14:textId="77777777" w:rsidR="00562511" w:rsidRDefault="00562511" w:rsidP="007E7BCB">
      <w:pPr>
        <w:spacing w:after="0" w:line="360" w:lineRule="auto"/>
        <w:rPr>
          <w:rFonts w:ascii="Arial" w:eastAsia="Times New Roman" w:hAnsi="Arial" w:cs="Arial"/>
          <w:u w:val="single"/>
          <w:lang w:val="en-GB"/>
        </w:rPr>
      </w:pPr>
    </w:p>
    <w:p w14:paraId="27B7707C" w14:textId="77777777" w:rsidR="00411966" w:rsidRPr="00354553" w:rsidRDefault="00411966" w:rsidP="007E7BCB">
      <w:pPr>
        <w:spacing w:after="0" w:line="360" w:lineRule="auto"/>
        <w:rPr>
          <w:rFonts w:ascii="Arial" w:eastAsia="Times New Roman" w:hAnsi="Arial" w:cs="Arial"/>
          <w:u w:val="single"/>
          <w:lang w:val="en-GB"/>
        </w:rPr>
      </w:pPr>
    </w:p>
    <w:p w14:paraId="03623E59" w14:textId="77777777" w:rsidR="000F624B" w:rsidRDefault="00B9054F" w:rsidP="00B9054F">
      <w:pPr>
        <w:spacing w:before="100" w:after="100" w:line="360" w:lineRule="auto"/>
        <w:rPr>
          <w:rFonts w:ascii="Arial" w:eastAsia="Arial" w:hAnsi="Arial" w:cs="Arial"/>
          <w:u w:val="single"/>
        </w:rPr>
      </w:pPr>
      <w:r w:rsidRPr="0062366C">
        <w:rPr>
          <w:rFonts w:ascii="Arial" w:eastAsia="Arial" w:hAnsi="Arial" w:cs="Arial"/>
          <w:u w:val="single"/>
        </w:rPr>
        <w:lastRenderedPageBreak/>
        <w:t>Notes to Editors</w:t>
      </w:r>
    </w:p>
    <w:p w14:paraId="6AFE9C9E" w14:textId="77777777" w:rsidR="000F624B" w:rsidRPr="002F4C56" w:rsidRDefault="000F624B" w:rsidP="000F624B">
      <w:pPr>
        <w:rPr>
          <w:rFonts w:ascii="Arial" w:hAnsi="Arial" w:cs="Arial"/>
        </w:rPr>
      </w:pPr>
      <w:r w:rsidRPr="002F4C56">
        <w:rPr>
          <w:rFonts w:ascii="Arial" w:hAnsi="Arial" w:cs="Arial"/>
        </w:rPr>
        <w:t>Scottish Opera is Scotland’s national opera company and largest performing arts organisation. The Company was founded in 1962 by Sir Alexander Gibson ‘to lay the treasures of opera at the feet of the people of Scotland.</w:t>
      </w:r>
      <w:r>
        <w:rPr>
          <w:rFonts w:ascii="Arial" w:hAnsi="Arial" w:cs="Arial"/>
        </w:rPr>
        <w:t xml:space="preserve">’ </w:t>
      </w:r>
      <w:r w:rsidRPr="002F4C56">
        <w:rPr>
          <w:rFonts w:ascii="Arial" w:hAnsi="Arial" w:cs="Arial"/>
        </w:rPr>
        <w:t xml:space="preserve">Repertoire ranges across five centuries, from the earliest operas to newly commissioned world premieres. For mainstage and concert productions, the Company collaborates with the world’s finest singers and creatives, The Orchestra of Scottish Opera, and choruses for each opera and co-produces work with opera companies around the world. Recent accolades include a South Bank Sky Arts Award, Scottish Award for New Music, Sunday Herald Culture Awards, 2017 UK Theatre Award, 2020 RPS Award, 2023 International Opera Award nomination, and 2023 Critics Circle Award for Outstanding Achievement in Opera. </w:t>
      </w:r>
    </w:p>
    <w:p w14:paraId="44CB53C2" w14:textId="77777777" w:rsidR="000F624B" w:rsidRPr="002F4C56" w:rsidRDefault="000F624B" w:rsidP="000F624B">
      <w:pPr>
        <w:rPr>
          <w:rFonts w:ascii="Arial" w:hAnsi="Arial" w:cs="Arial"/>
        </w:rPr>
      </w:pPr>
      <w:r w:rsidRPr="002F4C56">
        <w:rPr>
          <w:rFonts w:ascii="Arial" w:hAnsi="Arial" w:cs="Arial"/>
        </w:rPr>
        <w:t xml:space="preserve">The Company produces world-class work at every scale. Scottish Opera is a trailblazer in community arts, including ‘community opera’ combining chorus members of all backgrounds with a professional chorus, soloists, and The Orchestra of Scottish Opera. Productions include </w:t>
      </w:r>
      <w:r w:rsidRPr="002F4C56">
        <w:rPr>
          <w:rFonts w:ascii="Arial" w:hAnsi="Arial" w:cs="Arial"/>
          <w:i/>
          <w:iCs/>
        </w:rPr>
        <w:t xml:space="preserve">Pagliacci </w:t>
      </w:r>
      <w:r w:rsidRPr="002F4C56">
        <w:rPr>
          <w:rFonts w:ascii="Arial" w:hAnsi="Arial" w:cs="Arial"/>
        </w:rPr>
        <w:t xml:space="preserve">in Paisley (2018), </w:t>
      </w:r>
      <w:r w:rsidRPr="002F4C56">
        <w:rPr>
          <w:rFonts w:ascii="Arial" w:hAnsi="Arial" w:cs="Arial"/>
          <w:i/>
          <w:iCs/>
        </w:rPr>
        <w:t xml:space="preserve">Candide </w:t>
      </w:r>
      <w:r w:rsidRPr="002F4C56">
        <w:rPr>
          <w:rFonts w:ascii="Arial" w:hAnsi="Arial" w:cs="Arial"/>
        </w:rPr>
        <w:t xml:space="preserve">in Glasgow (2022), and </w:t>
      </w:r>
      <w:r w:rsidRPr="002F4C56">
        <w:rPr>
          <w:rFonts w:ascii="Arial" w:hAnsi="Arial" w:cs="Arial"/>
          <w:i/>
          <w:iCs/>
        </w:rPr>
        <w:t xml:space="preserve">Oedipus Rex </w:t>
      </w:r>
      <w:r w:rsidRPr="002F4C56">
        <w:rPr>
          <w:rFonts w:ascii="Arial" w:hAnsi="Arial" w:cs="Arial"/>
        </w:rPr>
        <w:t xml:space="preserve">at the Edinburgh International Festival (2024). The extensive touring programme ensures performances of Pop-up Opera and </w:t>
      </w:r>
      <w:r w:rsidRPr="002F4C56">
        <w:rPr>
          <w:rFonts w:ascii="Arial" w:hAnsi="Arial" w:cs="Arial"/>
          <w:i/>
          <w:iCs/>
        </w:rPr>
        <w:t>Opera Highlights</w:t>
      </w:r>
      <w:r w:rsidRPr="002F4C56">
        <w:rPr>
          <w:rFonts w:ascii="Arial" w:hAnsi="Arial" w:cs="Arial"/>
        </w:rPr>
        <w:t xml:space="preserve"> are within reach of as many of Scotland’s dispersed population as possible.</w:t>
      </w:r>
    </w:p>
    <w:p w14:paraId="475904C8" w14:textId="77777777" w:rsidR="000F624B" w:rsidRPr="002F4C56" w:rsidRDefault="000F624B" w:rsidP="000F624B">
      <w:pPr>
        <w:rPr>
          <w:rFonts w:ascii="Arial" w:hAnsi="Arial" w:cs="Arial"/>
        </w:rPr>
      </w:pPr>
      <w:r w:rsidRPr="002F4C56">
        <w:rPr>
          <w:rFonts w:ascii="Arial" w:hAnsi="Arial" w:cs="Arial"/>
        </w:rPr>
        <w:t xml:space="preserve">The Company’s Outreach &amp; Education programme, the longest </w:t>
      </w:r>
      <w:proofErr w:type="gramStart"/>
      <w:r w:rsidRPr="002F4C56">
        <w:rPr>
          <w:rFonts w:ascii="Arial" w:hAnsi="Arial" w:cs="Arial"/>
        </w:rPr>
        <w:t>running</w:t>
      </w:r>
      <w:proofErr w:type="gramEnd"/>
      <w:r w:rsidRPr="002F4C56">
        <w:rPr>
          <w:rFonts w:ascii="Arial" w:hAnsi="Arial" w:cs="Arial"/>
        </w:rPr>
        <w:t xml:space="preserve"> in Europe, includes in-person and digital Primary Schools Tours, enabling children to perform their own specially commissioned piece. Around 120 schools and 12,000 pupils take part in the live tour each year. The Emerging Artist programme gives early-career professionals comprehensive training for today’s operaindustry. The groundbreaking Breath Cycle project for those living with lung conditions won the 2025 </w:t>
      </w:r>
      <w:proofErr w:type="gramStart"/>
      <w:r w:rsidRPr="002F4C56">
        <w:rPr>
          <w:rFonts w:ascii="Arial" w:hAnsi="Arial" w:cs="Arial"/>
        </w:rPr>
        <w:t>Classical:NEXT</w:t>
      </w:r>
      <w:proofErr w:type="gramEnd"/>
      <w:r w:rsidRPr="002F4C56">
        <w:rPr>
          <w:rFonts w:ascii="Arial" w:hAnsi="Arial" w:cs="Arial"/>
        </w:rPr>
        <w:t xml:space="preserve"> Innovation Award. Scottish Opera aims to be inclusive through the availability of free and subsidised tickets, audio-described performances, and Access performances with Dementia Friendly values at their core.</w:t>
      </w:r>
    </w:p>
    <w:p w14:paraId="3D193530" w14:textId="77777777" w:rsidR="000F624B" w:rsidRPr="000F624B" w:rsidRDefault="000F624B" w:rsidP="000F624B">
      <w:pPr>
        <w:rPr>
          <w:rFonts w:ascii="Arial" w:hAnsi="Arial" w:cs="Arial"/>
        </w:rPr>
      </w:pPr>
      <w:r w:rsidRPr="002F4C56">
        <w:rPr>
          <w:rFonts w:ascii="Arial" w:hAnsi="Arial" w:cs="Arial"/>
        </w:rPr>
        <w:t xml:space="preserve">Scottish Opera is committed to presenting opera at the highest possible standards across Scotland and worldwide. Recent recordings featuring The Orchestra of Scottish Opera include </w:t>
      </w:r>
      <w:r w:rsidRPr="002F4C56">
        <w:rPr>
          <w:rFonts w:ascii="Arial" w:hAnsi="Arial" w:cs="Arial"/>
          <w:i/>
          <w:iCs/>
        </w:rPr>
        <w:t>Utopia, Limited</w:t>
      </w:r>
      <w:r w:rsidRPr="002F4C56">
        <w:rPr>
          <w:rFonts w:ascii="Arial" w:hAnsi="Arial" w:cs="Arial"/>
        </w:rPr>
        <w:t xml:space="preserve"> (NAXOS 2025), </w:t>
      </w:r>
      <w:r w:rsidRPr="002F4C56">
        <w:rPr>
          <w:rFonts w:ascii="Arial" w:hAnsi="Arial" w:cs="Arial"/>
          <w:i/>
          <w:iCs/>
        </w:rPr>
        <w:t>The Seal Woman</w:t>
      </w:r>
      <w:r w:rsidRPr="002F4C56">
        <w:rPr>
          <w:rFonts w:ascii="Arial" w:hAnsi="Arial" w:cs="Arial"/>
        </w:rPr>
        <w:t xml:space="preserve"> (Retrospect Opera 2025), and </w:t>
      </w:r>
      <w:r w:rsidRPr="002F4C56">
        <w:rPr>
          <w:rFonts w:ascii="Arial" w:hAnsi="Arial" w:cs="Arial"/>
          <w:i/>
          <w:iCs/>
        </w:rPr>
        <w:t>Shamus O’Brien</w:t>
      </w:r>
      <w:r w:rsidRPr="002F4C56">
        <w:rPr>
          <w:rFonts w:ascii="Arial" w:hAnsi="Arial" w:cs="Arial"/>
        </w:rPr>
        <w:t xml:space="preserve"> (Retrospect Opera 2024). The Company’s 2021 production of </w:t>
      </w:r>
      <w:r w:rsidRPr="002F4C56">
        <w:rPr>
          <w:rFonts w:ascii="Arial" w:hAnsi="Arial" w:cs="Arial"/>
          <w:i/>
          <w:iCs/>
        </w:rPr>
        <w:t>The Gondoliers</w:t>
      </w:r>
      <w:r w:rsidRPr="002F4C56">
        <w:rPr>
          <w:rFonts w:ascii="Arial" w:hAnsi="Arial" w:cs="Arial"/>
        </w:rPr>
        <w:t xml:space="preserve"> is available on BBC iPlayer, and the 2025 production of </w:t>
      </w:r>
      <w:r w:rsidRPr="002F4C56">
        <w:rPr>
          <w:rFonts w:ascii="Arial" w:hAnsi="Arial" w:cs="Arial"/>
          <w:i/>
          <w:iCs/>
        </w:rPr>
        <w:t>Trial by Jury</w:t>
      </w:r>
      <w:r w:rsidRPr="002F4C56">
        <w:rPr>
          <w:rFonts w:ascii="Arial" w:hAnsi="Arial" w:cs="Arial"/>
        </w:rPr>
        <w:t xml:space="preserve"> / </w:t>
      </w:r>
      <w:r w:rsidRPr="002F4C56">
        <w:rPr>
          <w:rFonts w:ascii="Arial" w:hAnsi="Arial" w:cs="Arial"/>
          <w:i/>
          <w:iCs/>
        </w:rPr>
        <w:t>A Matter of Misconduct!</w:t>
      </w:r>
      <w:r w:rsidRPr="002F4C56">
        <w:rPr>
          <w:rFonts w:ascii="Arial" w:hAnsi="Arial" w:cs="Arial"/>
        </w:rPr>
        <w:t xml:space="preserve"> is free to view on OperaVision worldwide (both productions filmed live at Edinburgh’s Festival Theatre). </w:t>
      </w:r>
      <w:r w:rsidRPr="002F4C56">
        <w:rPr>
          <w:rFonts w:ascii="Arial" w:hAnsi="Arial" w:cs="Arial"/>
          <w:i/>
          <w:iCs/>
        </w:rPr>
        <w:t>Josefine</w:t>
      </w:r>
      <w:r w:rsidRPr="002F4C56">
        <w:rPr>
          <w:rFonts w:ascii="Arial" w:hAnsi="Arial" w:cs="Arial"/>
        </w:rPr>
        <w:t>, by Samuel Bordoli and Antonia Bain, is the UK’s first newly commissioned opera for animation and has won numerous awards at international film festivals since its world premiere in July 2024.</w:t>
      </w:r>
    </w:p>
    <w:p w14:paraId="0B1A45B0" w14:textId="77777777" w:rsidR="000F624B" w:rsidRPr="002F4C56" w:rsidRDefault="000F624B" w:rsidP="000F624B">
      <w:pPr>
        <w:rPr>
          <w:rFonts w:ascii="Arial" w:hAnsi="Arial" w:cs="Arial"/>
        </w:rPr>
      </w:pPr>
      <w:r w:rsidRPr="002F4C56">
        <w:rPr>
          <w:rFonts w:ascii="Arial" w:hAnsi="Arial" w:cs="Arial"/>
          <w:b/>
          <w:bCs/>
        </w:rPr>
        <w:t>Scottish Opera is core funded by The Scottish Government.</w:t>
      </w:r>
    </w:p>
    <w:p w14:paraId="09F01CD9" w14:textId="77777777" w:rsidR="000F624B" w:rsidRPr="0062366C" w:rsidRDefault="000F624B" w:rsidP="00B9054F">
      <w:pPr>
        <w:spacing w:before="100" w:after="100" w:line="360" w:lineRule="auto"/>
        <w:rPr>
          <w:rFonts w:ascii="Arial" w:eastAsia="Arial" w:hAnsi="Arial" w:cs="Arial"/>
          <w:u w:val="single"/>
        </w:rPr>
      </w:pPr>
      <w:r>
        <w:rPr>
          <w:rFonts w:ascii="Arial" w:hAnsi="Arial" w:cs="Arial"/>
          <w:noProof/>
          <w:sz w:val="20"/>
          <w:szCs w:val="20"/>
          <w:lang w:val="en-GB" w:eastAsia="en-GB"/>
        </w:rPr>
        <w:drawing>
          <wp:inline distT="0" distB="0" distL="0" distR="0" wp14:anchorId="75A1B09E" wp14:editId="57019210">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p>
    <w:p w14:paraId="5B8F753D" w14:textId="77777777" w:rsidR="00ED436A" w:rsidRPr="00057C49" w:rsidRDefault="00ED436A"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bCs/>
          <w:sz w:val="20"/>
          <w:szCs w:val="24"/>
          <w:lang w:val="en-GB"/>
        </w:rPr>
      </w:pPr>
      <w:r w:rsidRPr="00057C49">
        <w:rPr>
          <w:rFonts w:ascii="Arial" w:eastAsia="Times New Roman" w:hAnsi="Arial" w:cs="Arial"/>
          <w:b/>
          <w:bCs/>
          <w:sz w:val="20"/>
          <w:szCs w:val="24"/>
          <w:lang w:val="en-GB"/>
        </w:rPr>
        <w:t>For additional press details please contact:</w:t>
      </w:r>
    </w:p>
    <w:p w14:paraId="10C86551" w14:textId="72E3996F" w:rsidR="006761C9" w:rsidRDefault="00C1261B"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sz w:val="20"/>
          <w:szCs w:val="24"/>
          <w:lang w:val="en-GB"/>
        </w:rPr>
      </w:pPr>
      <w:r>
        <w:rPr>
          <w:rFonts w:ascii="Arial" w:eastAsia="Times New Roman" w:hAnsi="Arial" w:cs="Arial"/>
          <w:sz w:val="20"/>
          <w:szCs w:val="24"/>
          <w:lang w:val="en-GB"/>
        </w:rPr>
        <w:lastRenderedPageBreak/>
        <w:t>Emily Henderson,</w:t>
      </w:r>
      <w:r w:rsidR="000C37C1" w:rsidRPr="00057C49">
        <w:rPr>
          <w:rFonts w:ascii="Arial" w:eastAsia="Times New Roman" w:hAnsi="Arial" w:cs="Arial"/>
          <w:sz w:val="20"/>
          <w:szCs w:val="24"/>
          <w:lang w:val="en-GB"/>
        </w:rPr>
        <w:t xml:space="preserve"> Press Manager, 0141 242 0511, </w:t>
      </w:r>
      <w:hyperlink r:id="rId11" w:history="1">
        <w:r w:rsidRPr="005B6A33">
          <w:rPr>
            <w:rStyle w:val="Hyperlink"/>
            <w:rFonts w:ascii="Arial" w:eastAsia="Times New Roman" w:hAnsi="Arial" w:cs="Arial"/>
            <w:b/>
            <w:sz w:val="20"/>
            <w:szCs w:val="24"/>
            <w:lang w:val="en-GB"/>
          </w:rPr>
          <w:t>emily.henderson@scottishopera.org.uk</w:t>
        </w:r>
      </w:hyperlink>
      <w:bookmarkEnd w:id="1"/>
    </w:p>
    <w:p w14:paraId="54274C8A" w14:textId="77777777" w:rsidR="006761C9" w:rsidRDefault="006761C9" w:rsidP="006761C9">
      <w:pPr>
        <w:rPr>
          <w:rFonts w:ascii="Arial" w:eastAsia="Times New Roman" w:hAnsi="Arial" w:cs="Arial"/>
          <w:sz w:val="20"/>
          <w:szCs w:val="24"/>
          <w:lang w:val="en-GB"/>
        </w:rPr>
      </w:pPr>
    </w:p>
    <w:p w14:paraId="09A8FE62" w14:textId="3333B79D" w:rsidR="006761C9" w:rsidRPr="006761C9" w:rsidRDefault="006761C9" w:rsidP="006761C9">
      <w:pPr>
        <w:spacing w:after="0" w:line="360" w:lineRule="auto"/>
        <w:contextualSpacing/>
        <w:rPr>
          <w:rFonts w:ascii="Arial" w:hAnsi="Arial" w:cs="Arial"/>
          <w:b/>
          <w:bCs/>
          <w:u w:val="single"/>
          <w:lang w:val="en-GB"/>
        </w:rPr>
      </w:pPr>
      <w:r w:rsidRPr="006761C9">
        <w:rPr>
          <w:rFonts w:ascii="Arial" w:hAnsi="Arial" w:cs="Arial"/>
          <w:b/>
          <w:bCs/>
          <w:u w:val="single"/>
          <w:lang w:val="en-GB"/>
        </w:rPr>
        <w:t xml:space="preserve">The Royal Conservatoire of Scotland (RCS) </w:t>
      </w:r>
    </w:p>
    <w:p w14:paraId="3F278469" w14:textId="7DBE53FD" w:rsidR="006761C9" w:rsidRPr="006761C9" w:rsidRDefault="006761C9" w:rsidP="006761C9">
      <w:pPr>
        <w:spacing w:after="0" w:line="360" w:lineRule="auto"/>
        <w:contextualSpacing/>
        <w:rPr>
          <w:rFonts w:ascii="Arial" w:hAnsi="Arial" w:cs="Arial"/>
          <w:lang w:val="en-GB"/>
        </w:rPr>
      </w:pPr>
      <w:r w:rsidRPr="006761C9">
        <w:rPr>
          <w:rFonts w:ascii="Arial" w:hAnsi="Arial" w:cs="Arial"/>
          <w:lang w:val="en-GB"/>
        </w:rPr>
        <w:t>The Royal Conservatoire of Scotland (RCS) is a place like nowhere else, powered by performance, its people, and their passion.</w:t>
      </w:r>
    </w:p>
    <w:p w14:paraId="6A0F827D" w14:textId="77777777" w:rsidR="006761C9" w:rsidRPr="006761C9" w:rsidRDefault="006761C9" w:rsidP="006761C9">
      <w:pPr>
        <w:spacing w:after="0" w:line="360" w:lineRule="auto"/>
        <w:contextualSpacing/>
        <w:rPr>
          <w:rFonts w:ascii="Arial" w:hAnsi="Arial" w:cs="Arial"/>
          <w:lang w:val="en-GB"/>
        </w:rPr>
      </w:pPr>
      <w:r w:rsidRPr="006761C9">
        <w:rPr>
          <w:rFonts w:ascii="Arial" w:hAnsi="Arial" w:cs="Arial"/>
          <w:lang w:val="en-GB"/>
        </w:rPr>
        <w:t>Established in 1847, RCS is consistently recognised as a global leader in performing arts education (currently ranked as one of the world’s top ten performing arts education institutions by the QS World University Rankings 2025).</w:t>
      </w:r>
    </w:p>
    <w:p w14:paraId="700DE726" w14:textId="4C56DBB7" w:rsidR="006761C9" w:rsidRPr="006761C9" w:rsidRDefault="006761C9" w:rsidP="006761C9">
      <w:pPr>
        <w:spacing w:after="0" w:line="360" w:lineRule="auto"/>
        <w:contextualSpacing/>
        <w:rPr>
          <w:rFonts w:ascii="Arial" w:hAnsi="Arial" w:cs="Arial"/>
          <w:lang w:val="en-GB"/>
        </w:rPr>
      </w:pPr>
      <w:r w:rsidRPr="006761C9">
        <w:rPr>
          <w:rFonts w:ascii="Arial" w:hAnsi="Arial" w:cs="Arial"/>
          <w:lang w:val="en-GB"/>
        </w:rPr>
        <w:t>The variety of artistic disciplines at RCS, and a vibrant global community of students from around 60 countries, cultivates creativity and collaboration, where the next generation develops its craft in everything from classical and traditional music, opera, jazz and musical theatre to acting, ballet, film, education and production arts, management and technology.</w:t>
      </w:r>
      <w:r>
        <w:rPr>
          <w:rFonts w:ascii="Arial" w:hAnsi="Arial" w:cs="Arial"/>
          <w:lang w:val="en-GB"/>
        </w:rPr>
        <w:t xml:space="preserve"> </w:t>
      </w:r>
      <w:r w:rsidRPr="006761C9">
        <w:rPr>
          <w:rFonts w:ascii="Arial" w:hAnsi="Arial" w:cs="Arial"/>
          <w:lang w:val="en-GB"/>
        </w:rPr>
        <w:t>With active partnerships with all of Scotland’s national arts companies, RCS is a centre of performance offering a learning environment which encourages students to create new work, collaborate with peers across disciplines and develop innovative ideas and grow into artists the world needs.</w:t>
      </w:r>
    </w:p>
    <w:p w14:paraId="606992AA" w14:textId="77777777" w:rsidR="006761C9" w:rsidRPr="006761C9" w:rsidRDefault="006761C9" w:rsidP="006761C9">
      <w:pPr>
        <w:spacing w:after="0" w:line="360" w:lineRule="auto"/>
        <w:contextualSpacing/>
        <w:rPr>
          <w:rFonts w:ascii="Arial" w:hAnsi="Arial" w:cs="Arial"/>
          <w:lang w:val="en-GB"/>
        </w:rPr>
      </w:pPr>
      <w:r w:rsidRPr="006761C9">
        <w:rPr>
          <w:rFonts w:ascii="Arial" w:hAnsi="Arial" w:cs="Arial"/>
          <w:lang w:val="en-GB"/>
        </w:rPr>
        <w:t>RCS graduates are resourceful, highly employable and members of a dynamic community of artists who make a significant impact across the globe.</w:t>
      </w:r>
    </w:p>
    <w:p w14:paraId="4D2C7952" w14:textId="77777777" w:rsidR="006761C9" w:rsidRPr="006761C9" w:rsidRDefault="006761C9" w:rsidP="006761C9">
      <w:pPr>
        <w:spacing w:after="0" w:line="360" w:lineRule="auto"/>
        <w:contextualSpacing/>
        <w:rPr>
          <w:rFonts w:ascii="Arial" w:hAnsi="Arial" w:cs="Arial"/>
          <w:lang w:val="en-GB"/>
        </w:rPr>
      </w:pPr>
      <w:r w:rsidRPr="006761C9">
        <w:rPr>
          <w:rFonts w:ascii="Arial" w:hAnsi="Arial" w:cs="Arial"/>
          <w:lang w:val="en-GB"/>
        </w:rPr>
        <w:t>At RCS, students develop not just their art but their power to use it.</w:t>
      </w:r>
    </w:p>
    <w:p w14:paraId="39C2C03E" w14:textId="77777777" w:rsidR="006761C9" w:rsidRPr="006761C9" w:rsidRDefault="006761C9" w:rsidP="006761C9"/>
    <w:sectPr w:rsidR="006761C9" w:rsidRPr="006761C9" w:rsidSect="0027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C12E7B1E"/>
    <w:lvl w:ilvl="0" w:tplc="8D160FF4">
      <w:start w:val="1"/>
      <w:numFmt w:val="decimal"/>
      <w:lvlText w:val="%1."/>
      <w:lvlJc w:val="left"/>
      <w:pPr>
        <w:ind w:left="720" w:hanging="360"/>
      </w:pPr>
      <w:rPr>
        <w:rFonts w:hint="default"/>
        <w:b/>
      </w:rPr>
    </w:lvl>
    <w:lvl w:ilvl="1" w:tplc="5030A552" w:tentative="1">
      <w:start w:val="1"/>
      <w:numFmt w:val="lowerLetter"/>
      <w:lvlText w:val="%2."/>
      <w:lvlJc w:val="left"/>
      <w:pPr>
        <w:ind w:left="1440" w:hanging="360"/>
      </w:pPr>
    </w:lvl>
    <w:lvl w:ilvl="2" w:tplc="A48C1ABE" w:tentative="1">
      <w:start w:val="1"/>
      <w:numFmt w:val="lowerRoman"/>
      <w:lvlText w:val="%3."/>
      <w:lvlJc w:val="right"/>
      <w:pPr>
        <w:ind w:left="2160" w:hanging="180"/>
      </w:pPr>
    </w:lvl>
    <w:lvl w:ilvl="3" w:tplc="6FEAF33C" w:tentative="1">
      <w:start w:val="1"/>
      <w:numFmt w:val="decimal"/>
      <w:lvlText w:val="%4."/>
      <w:lvlJc w:val="left"/>
      <w:pPr>
        <w:ind w:left="2880" w:hanging="360"/>
      </w:pPr>
    </w:lvl>
    <w:lvl w:ilvl="4" w:tplc="E02A6242" w:tentative="1">
      <w:start w:val="1"/>
      <w:numFmt w:val="lowerLetter"/>
      <w:lvlText w:val="%5."/>
      <w:lvlJc w:val="left"/>
      <w:pPr>
        <w:ind w:left="3600" w:hanging="360"/>
      </w:pPr>
    </w:lvl>
    <w:lvl w:ilvl="5" w:tplc="D9787F8A" w:tentative="1">
      <w:start w:val="1"/>
      <w:numFmt w:val="lowerRoman"/>
      <w:lvlText w:val="%6."/>
      <w:lvlJc w:val="right"/>
      <w:pPr>
        <w:ind w:left="4320" w:hanging="180"/>
      </w:pPr>
    </w:lvl>
    <w:lvl w:ilvl="6" w:tplc="4322DACC" w:tentative="1">
      <w:start w:val="1"/>
      <w:numFmt w:val="decimal"/>
      <w:lvlText w:val="%7."/>
      <w:lvlJc w:val="left"/>
      <w:pPr>
        <w:ind w:left="5040" w:hanging="360"/>
      </w:pPr>
    </w:lvl>
    <w:lvl w:ilvl="7" w:tplc="56C8BE06" w:tentative="1">
      <w:start w:val="1"/>
      <w:numFmt w:val="lowerLetter"/>
      <w:lvlText w:val="%8."/>
      <w:lvlJc w:val="left"/>
      <w:pPr>
        <w:ind w:left="5760" w:hanging="360"/>
      </w:pPr>
    </w:lvl>
    <w:lvl w:ilvl="8" w:tplc="7F9AB6B6" w:tentative="1">
      <w:start w:val="1"/>
      <w:numFmt w:val="lowerRoman"/>
      <w:lvlText w:val="%9."/>
      <w:lvlJc w:val="right"/>
      <w:pPr>
        <w:ind w:left="6480" w:hanging="180"/>
      </w:pPr>
    </w:lvl>
  </w:abstractNum>
  <w:abstractNum w:abstractNumId="1" w15:restartNumberingAfterBreak="0">
    <w:nsid w:val="1EFB48A5"/>
    <w:multiLevelType w:val="multilevel"/>
    <w:tmpl w:val="44EEEE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F9C6B9F"/>
    <w:multiLevelType w:val="hybridMultilevel"/>
    <w:tmpl w:val="F8624C02"/>
    <w:lvl w:ilvl="0" w:tplc="368AB6F8">
      <w:numFmt w:val="bullet"/>
      <w:lvlText w:val=""/>
      <w:lvlJc w:val="left"/>
      <w:pPr>
        <w:ind w:left="720" w:hanging="360"/>
      </w:pPr>
      <w:rPr>
        <w:rFonts w:ascii="Symbol" w:eastAsiaTheme="minorHAns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973F2"/>
    <w:multiLevelType w:val="hybridMultilevel"/>
    <w:tmpl w:val="FD7C1B0C"/>
    <w:lvl w:ilvl="0" w:tplc="B3287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42F3B"/>
    <w:multiLevelType w:val="hybridMultilevel"/>
    <w:tmpl w:val="3DEE5C2A"/>
    <w:lvl w:ilvl="0" w:tplc="501E13F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05873">
    <w:abstractNumId w:val="0"/>
  </w:num>
  <w:num w:numId="2" w16cid:durableId="945380905">
    <w:abstractNumId w:val="2"/>
  </w:num>
  <w:num w:numId="3" w16cid:durableId="1187332488">
    <w:abstractNumId w:val="3"/>
  </w:num>
  <w:num w:numId="4" w16cid:durableId="852459105">
    <w:abstractNumId w:val="4"/>
  </w:num>
  <w:num w:numId="5" w16cid:durableId="724524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436A"/>
    <w:rsid w:val="0000455E"/>
    <w:rsid w:val="00014FFC"/>
    <w:rsid w:val="00017CD2"/>
    <w:rsid w:val="000206B3"/>
    <w:rsid w:val="0003185C"/>
    <w:rsid w:val="000318B2"/>
    <w:rsid w:val="00040ABE"/>
    <w:rsid w:val="000440E3"/>
    <w:rsid w:val="000535B4"/>
    <w:rsid w:val="00057C49"/>
    <w:rsid w:val="00060196"/>
    <w:rsid w:val="000607D7"/>
    <w:rsid w:val="0006479C"/>
    <w:rsid w:val="00066209"/>
    <w:rsid w:val="00071710"/>
    <w:rsid w:val="00077232"/>
    <w:rsid w:val="00084605"/>
    <w:rsid w:val="00085DBE"/>
    <w:rsid w:val="000872CE"/>
    <w:rsid w:val="00093ED4"/>
    <w:rsid w:val="000943C8"/>
    <w:rsid w:val="000948F8"/>
    <w:rsid w:val="00094BA6"/>
    <w:rsid w:val="000A36E5"/>
    <w:rsid w:val="000A384D"/>
    <w:rsid w:val="000A3B0C"/>
    <w:rsid w:val="000A3E5F"/>
    <w:rsid w:val="000B167D"/>
    <w:rsid w:val="000B1A66"/>
    <w:rsid w:val="000B22F7"/>
    <w:rsid w:val="000B7707"/>
    <w:rsid w:val="000C37C1"/>
    <w:rsid w:val="000C68C8"/>
    <w:rsid w:val="000C6DE5"/>
    <w:rsid w:val="000E1851"/>
    <w:rsid w:val="000E2701"/>
    <w:rsid w:val="000E750F"/>
    <w:rsid w:val="000F06F4"/>
    <w:rsid w:val="000F11A9"/>
    <w:rsid w:val="000F3DDF"/>
    <w:rsid w:val="000F5016"/>
    <w:rsid w:val="000F624B"/>
    <w:rsid w:val="000F67EE"/>
    <w:rsid w:val="001047E3"/>
    <w:rsid w:val="00113067"/>
    <w:rsid w:val="00113BD4"/>
    <w:rsid w:val="00114A7E"/>
    <w:rsid w:val="00117CB3"/>
    <w:rsid w:val="00120DA8"/>
    <w:rsid w:val="00122BC6"/>
    <w:rsid w:val="00123708"/>
    <w:rsid w:val="001405E7"/>
    <w:rsid w:val="001519C3"/>
    <w:rsid w:val="001537B7"/>
    <w:rsid w:val="00156DF1"/>
    <w:rsid w:val="00156EE1"/>
    <w:rsid w:val="00160232"/>
    <w:rsid w:val="001652D0"/>
    <w:rsid w:val="00165962"/>
    <w:rsid w:val="00165C14"/>
    <w:rsid w:val="00171262"/>
    <w:rsid w:val="00180381"/>
    <w:rsid w:val="001818B8"/>
    <w:rsid w:val="001828AC"/>
    <w:rsid w:val="0018567A"/>
    <w:rsid w:val="00185706"/>
    <w:rsid w:val="00186504"/>
    <w:rsid w:val="001872D8"/>
    <w:rsid w:val="00192C94"/>
    <w:rsid w:val="001B606C"/>
    <w:rsid w:val="001B6183"/>
    <w:rsid w:val="001B6BF6"/>
    <w:rsid w:val="001C09EF"/>
    <w:rsid w:val="001C4F06"/>
    <w:rsid w:val="001D102F"/>
    <w:rsid w:val="001E3F7B"/>
    <w:rsid w:val="001E5BF5"/>
    <w:rsid w:val="001F3316"/>
    <w:rsid w:val="001F4DF4"/>
    <w:rsid w:val="001F6E71"/>
    <w:rsid w:val="0021033A"/>
    <w:rsid w:val="00210BDC"/>
    <w:rsid w:val="00212D0D"/>
    <w:rsid w:val="00213CF8"/>
    <w:rsid w:val="002143FD"/>
    <w:rsid w:val="002179E8"/>
    <w:rsid w:val="0022604F"/>
    <w:rsid w:val="002328E5"/>
    <w:rsid w:val="00233890"/>
    <w:rsid w:val="00235BFF"/>
    <w:rsid w:val="00235E2B"/>
    <w:rsid w:val="00241854"/>
    <w:rsid w:val="002426E9"/>
    <w:rsid w:val="00247D28"/>
    <w:rsid w:val="00251A6E"/>
    <w:rsid w:val="00254D69"/>
    <w:rsid w:val="00254E64"/>
    <w:rsid w:val="002550FB"/>
    <w:rsid w:val="002711DC"/>
    <w:rsid w:val="0027743B"/>
    <w:rsid w:val="002804D6"/>
    <w:rsid w:val="002819EE"/>
    <w:rsid w:val="00286781"/>
    <w:rsid w:val="0028784D"/>
    <w:rsid w:val="00294E82"/>
    <w:rsid w:val="0029557E"/>
    <w:rsid w:val="00297068"/>
    <w:rsid w:val="002A3D01"/>
    <w:rsid w:val="002B1BF5"/>
    <w:rsid w:val="002B2E90"/>
    <w:rsid w:val="002B3E76"/>
    <w:rsid w:val="002B5819"/>
    <w:rsid w:val="002B7F74"/>
    <w:rsid w:val="002D2D14"/>
    <w:rsid w:val="002D69A7"/>
    <w:rsid w:val="002E0B97"/>
    <w:rsid w:val="002E11FA"/>
    <w:rsid w:val="002E2AA0"/>
    <w:rsid w:val="002E3802"/>
    <w:rsid w:val="002E3D5A"/>
    <w:rsid w:val="0031150D"/>
    <w:rsid w:val="00311557"/>
    <w:rsid w:val="0031412F"/>
    <w:rsid w:val="00316504"/>
    <w:rsid w:val="0032001D"/>
    <w:rsid w:val="0032329C"/>
    <w:rsid w:val="00327FB1"/>
    <w:rsid w:val="00330459"/>
    <w:rsid w:val="0034108A"/>
    <w:rsid w:val="00346932"/>
    <w:rsid w:val="00353EEB"/>
    <w:rsid w:val="00354553"/>
    <w:rsid w:val="00371BE7"/>
    <w:rsid w:val="00373471"/>
    <w:rsid w:val="00385019"/>
    <w:rsid w:val="00386D0B"/>
    <w:rsid w:val="00393433"/>
    <w:rsid w:val="0039439D"/>
    <w:rsid w:val="00397092"/>
    <w:rsid w:val="00397C7F"/>
    <w:rsid w:val="003A3184"/>
    <w:rsid w:val="003A713C"/>
    <w:rsid w:val="003B1167"/>
    <w:rsid w:val="003B150C"/>
    <w:rsid w:val="003B24E8"/>
    <w:rsid w:val="003B28E8"/>
    <w:rsid w:val="003C1D74"/>
    <w:rsid w:val="003C2E22"/>
    <w:rsid w:val="003C31B8"/>
    <w:rsid w:val="003C5DDE"/>
    <w:rsid w:val="003C7C75"/>
    <w:rsid w:val="003D7084"/>
    <w:rsid w:val="003D7C98"/>
    <w:rsid w:val="003E4393"/>
    <w:rsid w:val="003E7467"/>
    <w:rsid w:val="003F1DC6"/>
    <w:rsid w:val="003F2D81"/>
    <w:rsid w:val="003F4075"/>
    <w:rsid w:val="003F5CD1"/>
    <w:rsid w:val="0040397A"/>
    <w:rsid w:val="00404CB6"/>
    <w:rsid w:val="0040628B"/>
    <w:rsid w:val="00406601"/>
    <w:rsid w:val="004066F8"/>
    <w:rsid w:val="00411966"/>
    <w:rsid w:val="00411DB4"/>
    <w:rsid w:val="0042612A"/>
    <w:rsid w:val="00427B43"/>
    <w:rsid w:val="00430126"/>
    <w:rsid w:val="00436AF8"/>
    <w:rsid w:val="0044195C"/>
    <w:rsid w:val="0044426D"/>
    <w:rsid w:val="00444818"/>
    <w:rsid w:val="00446784"/>
    <w:rsid w:val="00452EA4"/>
    <w:rsid w:val="00455320"/>
    <w:rsid w:val="0045572E"/>
    <w:rsid w:val="00455E5A"/>
    <w:rsid w:val="00456A38"/>
    <w:rsid w:val="00457223"/>
    <w:rsid w:val="0045777E"/>
    <w:rsid w:val="00461E95"/>
    <w:rsid w:val="00467A59"/>
    <w:rsid w:val="004764B1"/>
    <w:rsid w:val="004855FD"/>
    <w:rsid w:val="00494CB8"/>
    <w:rsid w:val="0049590E"/>
    <w:rsid w:val="00496EEB"/>
    <w:rsid w:val="004A0569"/>
    <w:rsid w:val="004A07B8"/>
    <w:rsid w:val="004A1A0F"/>
    <w:rsid w:val="004B2A3F"/>
    <w:rsid w:val="004B479E"/>
    <w:rsid w:val="004B6FEA"/>
    <w:rsid w:val="004C1DB0"/>
    <w:rsid w:val="004C2121"/>
    <w:rsid w:val="004C497A"/>
    <w:rsid w:val="004C61AE"/>
    <w:rsid w:val="004C691E"/>
    <w:rsid w:val="004C7A2D"/>
    <w:rsid w:val="004D4CD6"/>
    <w:rsid w:val="004D52A8"/>
    <w:rsid w:val="004E4E49"/>
    <w:rsid w:val="004E6E0F"/>
    <w:rsid w:val="004F259E"/>
    <w:rsid w:val="00500E84"/>
    <w:rsid w:val="00501449"/>
    <w:rsid w:val="00506AA5"/>
    <w:rsid w:val="0050762E"/>
    <w:rsid w:val="00514F94"/>
    <w:rsid w:val="005157C9"/>
    <w:rsid w:val="00521C53"/>
    <w:rsid w:val="00522049"/>
    <w:rsid w:val="00525C1E"/>
    <w:rsid w:val="0052739E"/>
    <w:rsid w:val="005326EF"/>
    <w:rsid w:val="00532CFE"/>
    <w:rsid w:val="00535CA0"/>
    <w:rsid w:val="00542071"/>
    <w:rsid w:val="005429FC"/>
    <w:rsid w:val="00543F3F"/>
    <w:rsid w:val="00551081"/>
    <w:rsid w:val="00553DB2"/>
    <w:rsid w:val="005564F8"/>
    <w:rsid w:val="00561A5D"/>
    <w:rsid w:val="00562511"/>
    <w:rsid w:val="00566160"/>
    <w:rsid w:val="005801F6"/>
    <w:rsid w:val="00583D6F"/>
    <w:rsid w:val="005A566B"/>
    <w:rsid w:val="005A5D2D"/>
    <w:rsid w:val="005B0873"/>
    <w:rsid w:val="005B1BDA"/>
    <w:rsid w:val="005B7421"/>
    <w:rsid w:val="005C114B"/>
    <w:rsid w:val="005C2C75"/>
    <w:rsid w:val="005C3BC8"/>
    <w:rsid w:val="005C7969"/>
    <w:rsid w:val="005D6E56"/>
    <w:rsid w:val="005E0C74"/>
    <w:rsid w:val="005E6AA8"/>
    <w:rsid w:val="005F34F4"/>
    <w:rsid w:val="005F671A"/>
    <w:rsid w:val="00601BA6"/>
    <w:rsid w:val="006076CE"/>
    <w:rsid w:val="00615140"/>
    <w:rsid w:val="00633A65"/>
    <w:rsid w:val="00635B47"/>
    <w:rsid w:val="00636A0A"/>
    <w:rsid w:val="00641471"/>
    <w:rsid w:val="006427EF"/>
    <w:rsid w:val="00650678"/>
    <w:rsid w:val="0065343E"/>
    <w:rsid w:val="006563AA"/>
    <w:rsid w:val="006601A3"/>
    <w:rsid w:val="00662134"/>
    <w:rsid w:val="0066732F"/>
    <w:rsid w:val="0067208D"/>
    <w:rsid w:val="006747E7"/>
    <w:rsid w:val="006761C9"/>
    <w:rsid w:val="00680471"/>
    <w:rsid w:val="006840B0"/>
    <w:rsid w:val="0068488F"/>
    <w:rsid w:val="006972CE"/>
    <w:rsid w:val="006A1937"/>
    <w:rsid w:val="006A4C0C"/>
    <w:rsid w:val="006B26EE"/>
    <w:rsid w:val="006B3C3A"/>
    <w:rsid w:val="006B519A"/>
    <w:rsid w:val="006B53E2"/>
    <w:rsid w:val="006C29B8"/>
    <w:rsid w:val="006C3D7E"/>
    <w:rsid w:val="006C7631"/>
    <w:rsid w:val="006D0702"/>
    <w:rsid w:val="006D4948"/>
    <w:rsid w:val="006D5150"/>
    <w:rsid w:val="006E3768"/>
    <w:rsid w:val="006E3A9C"/>
    <w:rsid w:val="006E5152"/>
    <w:rsid w:val="006F4FC6"/>
    <w:rsid w:val="006F6A5A"/>
    <w:rsid w:val="00705C1B"/>
    <w:rsid w:val="00714361"/>
    <w:rsid w:val="00721522"/>
    <w:rsid w:val="007343C6"/>
    <w:rsid w:val="00740285"/>
    <w:rsid w:val="00741D38"/>
    <w:rsid w:val="00741E21"/>
    <w:rsid w:val="00746D7A"/>
    <w:rsid w:val="007537C7"/>
    <w:rsid w:val="0076047F"/>
    <w:rsid w:val="0078390D"/>
    <w:rsid w:val="00784987"/>
    <w:rsid w:val="0078651A"/>
    <w:rsid w:val="00787AC4"/>
    <w:rsid w:val="00791337"/>
    <w:rsid w:val="007920A4"/>
    <w:rsid w:val="00794A1E"/>
    <w:rsid w:val="007A1B62"/>
    <w:rsid w:val="007A530C"/>
    <w:rsid w:val="007A7A42"/>
    <w:rsid w:val="007B04DD"/>
    <w:rsid w:val="007B2836"/>
    <w:rsid w:val="007C0E0C"/>
    <w:rsid w:val="007C1F79"/>
    <w:rsid w:val="007C3507"/>
    <w:rsid w:val="007C3C1D"/>
    <w:rsid w:val="007C4CF7"/>
    <w:rsid w:val="007C602C"/>
    <w:rsid w:val="007C69E9"/>
    <w:rsid w:val="007D09BB"/>
    <w:rsid w:val="007D0D70"/>
    <w:rsid w:val="007D1C9E"/>
    <w:rsid w:val="007D2E0D"/>
    <w:rsid w:val="007D5E34"/>
    <w:rsid w:val="007D79E2"/>
    <w:rsid w:val="007D7A7F"/>
    <w:rsid w:val="007E1A5E"/>
    <w:rsid w:val="007E7BCB"/>
    <w:rsid w:val="007E7DCF"/>
    <w:rsid w:val="007F3473"/>
    <w:rsid w:val="007F5768"/>
    <w:rsid w:val="007F71A6"/>
    <w:rsid w:val="00800586"/>
    <w:rsid w:val="008110B2"/>
    <w:rsid w:val="00815915"/>
    <w:rsid w:val="00817A39"/>
    <w:rsid w:val="0082697B"/>
    <w:rsid w:val="00836A0D"/>
    <w:rsid w:val="00843A19"/>
    <w:rsid w:val="0084727E"/>
    <w:rsid w:val="00863EB9"/>
    <w:rsid w:val="008672B3"/>
    <w:rsid w:val="008679AF"/>
    <w:rsid w:val="00867D55"/>
    <w:rsid w:val="00870A95"/>
    <w:rsid w:val="00873188"/>
    <w:rsid w:val="0087366C"/>
    <w:rsid w:val="00875D54"/>
    <w:rsid w:val="00875E00"/>
    <w:rsid w:val="008763FD"/>
    <w:rsid w:val="0089507F"/>
    <w:rsid w:val="0089638E"/>
    <w:rsid w:val="008A311D"/>
    <w:rsid w:val="008A4A37"/>
    <w:rsid w:val="008B20DB"/>
    <w:rsid w:val="008B2989"/>
    <w:rsid w:val="008B5C28"/>
    <w:rsid w:val="008B5C4B"/>
    <w:rsid w:val="008C03AE"/>
    <w:rsid w:val="008C1907"/>
    <w:rsid w:val="008E0E65"/>
    <w:rsid w:val="008E21BD"/>
    <w:rsid w:val="008E59DA"/>
    <w:rsid w:val="008E5C3B"/>
    <w:rsid w:val="008F4C3D"/>
    <w:rsid w:val="008F4F05"/>
    <w:rsid w:val="00912E9E"/>
    <w:rsid w:val="009169FC"/>
    <w:rsid w:val="00923622"/>
    <w:rsid w:val="00935060"/>
    <w:rsid w:val="00941DEA"/>
    <w:rsid w:val="009432A4"/>
    <w:rsid w:val="009507FE"/>
    <w:rsid w:val="00953BBE"/>
    <w:rsid w:val="009550E8"/>
    <w:rsid w:val="009615E6"/>
    <w:rsid w:val="00963013"/>
    <w:rsid w:val="00972071"/>
    <w:rsid w:val="00982829"/>
    <w:rsid w:val="00983436"/>
    <w:rsid w:val="009847D0"/>
    <w:rsid w:val="0098507B"/>
    <w:rsid w:val="00993214"/>
    <w:rsid w:val="009934CE"/>
    <w:rsid w:val="00993F23"/>
    <w:rsid w:val="00994445"/>
    <w:rsid w:val="00994BF6"/>
    <w:rsid w:val="00997B97"/>
    <w:rsid w:val="009A2144"/>
    <w:rsid w:val="009A7067"/>
    <w:rsid w:val="009B0AA9"/>
    <w:rsid w:val="009B5E9C"/>
    <w:rsid w:val="009B7AA4"/>
    <w:rsid w:val="009C37D3"/>
    <w:rsid w:val="009D6CAF"/>
    <w:rsid w:val="009E0EDA"/>
    <w:rsid w:val="009E236B"/>
    <w:rsid w:val="009E2B3D"/>
    <w:rsid w:val="009E2E8D"/>
    <w:rsid w:val="009E7031"/>
    <w:rsid w:val="009E7E13"/>
    <w:rsid w:val="009F20BC"/>
    <w:rsid w:val="009F463C"/>
    <w:rsid w:val="009F4A00"/>
    <w:rsid w:val="009F55ED"/>
    <w:rsid w:val="00A03DD0"/>
    <w:rsid w:val="00A05D21"/>
    <w:rsid w:val="00A113B2"/>
    <w:rsid w:val="00A11DAF"/>
    <w:rsid w:val="00A12C25"/>
    <w:rsid w:val="00A157DD"/>
    <w:rsid w:val="00A22A33"/>
    <w:rsid w:val="00A23488"/>
    <w:rsid w:val="00A2613B"/>
    <w:rsid w:val="00A478EB"/>
    <w:rsid w:val="00A47E5D"/>
    <w:rsid w:val="00A51BA3"/>
    <w:rsid w:val="00A523C6"/>
    <w:rsid w:val="00A544B8"/>
    <w:rsid w:val="00A6031F"/>
    <w:rsid w:val="00A619FE"/>
    <w:rsid w:val="00A649A5"/>
    <w:rsid w:val="00A67EAF"/>
    <w:rsid w:val="00A70246"/>
    <w:rsid w:val="00A73161"/>
    <w:rsid w:val="00A7668C"/>
    <w:rsid w:val="00A835EB"/>
    <w:rsid w:val="00A840C4"/>
    <w:rsid w:val="00A93A69"/>
    <w:rsid w:val="00AA2190"/>
    <w:rsid w:val="00AB03AC"/>
    <w:rsid w:val="00AB1DD1"/>
    <w:rsid w:val="00AC79E4"/>
    <w:rsid w:val="00AD0F35"/>
    <w:rsid w:val="00AD2C65"/>
    <w:rsid w:val="00AD321C"/>
    <w:rsid w:val="00AD7CBC"/>
    <w:rsid w:val="00AE2A8C"/>
    <w:rsid w:val="00AE6E33"/>
    <w:rsid w:val="00AE7BBE"/>
    <w:rsid w:val="00AF1176"/>
    <w:rsid w:val="00AF48B8"/>
    <w:rsid w:val="00AF7964"/>
    <w:rsid w:val="00B02139"/>
    <w:rsid w:val="00B12A1D"/>
    <w:rsid w:val="00B17F27"/>
    <w:rsid w:val="00B24EF2"/>
    <w:rsid w:val="00B25FC8"/>
    <w:rsid w:val="00B33EEF"/>
    <w:rsid w:val="00B340DE"/>
    <w:rsid w:val="00B36DB5"/>
    <w:rsid w:val="00B37B1E"/>
    <w:rsid w:val="00B40031"/>
    <w:rsid w:val="00B406ED"/>
    <w:rsid w:val="00B44194"/>
    <w:rsid w:val="00B45776"/>
    <w:rsid w:val="00B46200"/>
    <w:rsid w:val="00B62764"/>
    <w:rsid w:val="00B64442"/>
    <w:rsid w:val="00B667E7"/>
    <w:rsid w:val="00B701C9"/>
    <w:rsid w:val="00B71923"/>
    <w:rsid w:val="00B72995"/>
    <w:rsid w:val="00B76328"/>
    <w:rsid w:val="00B9054F"/>
    <w:rsid w:val="00B90CDC"/>
    <w:rsid w:val="00B93BE3"/>
    <w:rsid w:val="00B94F70"/>
    <w:rsid w:val="00B97C7F"/>
    <w:rsid w:val="00BA3D8A"/>
    <w:rsid w:val="00BA71D3"/>
    <w:rsid w:val="00BA74E3"/>
    <w:rsid w:val="00BB127A"/>
    <w:rsid w:val="00BB184A"/>
    <w:rsid w:val="00BC2699"/>
    <w:rsid w:val="00BC4DD2"/>
    <w:rsid w:val="00BD0539"/>
    <w:rsid w:val="00BD3480"/>
    <w:rsid w:val="00BD64EB"/>
    <w:rsid w:val="00BD78EE"/>
    <w:rsid w:val="00BE0E26"/>
    <w:rsid w:val="00BE15B8"/>
    <w:rsid w:val="00BE17D7"/>
    <w:rsid w:val="00BE29A2"/>
    <w:rsid w:val="00BE4035"/>
    <w:rsid w:val="00BF65A6"/>
    <w:rsid w:val="00C02B02"/>
    <w:rsid w:val="00C03E28"/>
    <w:rsid w:val="00C05ADB"/>
    <w:rsid w:val="00C0777B"/>
    <w:rsid w:val="00C1261B"/>
    <w:rsid w:val="00C13531"/>
    <w:rsid w:val="00C2267B"/>
    <w:rsid w:val="00C22A54"/>
    <w:rsid w:val="00C30379"/>
    <w:rsid w:val="00C32963"/>
    <w:rsid w:val="00C36DEE"/>
    <w:rsid w:val="00C420A9"/>
    <w:rsid w:val="00C518F3"/>
    <w:rsid w:val="00C56B74"/>
    <w:rsid w:val="00C57883"/>
    <w:rsid w:val="00C60E03"/>
    <w:rsid w:val="00C61422"/>
    <w:rsid w:val="00C72744"/>
    <w:rsid w:val="00C727D7"/>
    <w:rsid w:val="00C77F01"/>
    <w:rsid w:val="00C82348"/>
    <w:rsid w:val="00C84691"/>
    <w:rsid w:val="00C95F2F"/>
    <w:rsid w:val="00CA17AE"/>
    <w:rsid w:val="00CB0F2E"/>
    <w:rsid w:val="00CB1BD4"/>
    <w:rsid w:val="00CC2066"/>
    <w:rsid w:val="00CC60AD"/>
    <w:rsid w:val="00CC700A"/>
    <w:rsid w:val="00CC7204"/>
    <w:rsid w:val="00CC7616"/>
    <w:rsid w:val="00CD2C65"/>
    <w:rsid w:val="00CE0172"/>
    <w:rsid w:val="00CE17A2"/>
    <w:rsid w:val="00CE1897"/>
    <w:rsid w:val="00CE6BA3"/>
    <w:rsid w:val="00CF2029"/>
    <w:rsid w:val="00CF4F9B"/>
    <w:rsid w:val="00CF5BE5"/>
    <w:rsid w:val="00CF6A62"/>
    <w:rsid w:val="00D00863"/>
    <w:rsid w:val="00D05670"/>
    <w:rsid w:val="00D118D1"/>
    <w:rsid w:val="00D12BB9"/>
    <w:rsid w:val="00D13A29"/>
    <w:rsid w:val="00D14F2E"/>
    <w:rsid w:val="00D20652"/>
    <w:rsid w:val="00D209F4"/>
    <w:rsid w:val="00D21760"/>
    <w:rsid w:val="00D32447"/>
    <w:rsid w:val="00D34E82"/>
    <w:rsid w:val="00D35A31"/>
    <w:rsid w:val="00D44967"/>
    <w:rsid w:val="00D458FF"/>
    <w:rsid w:val="00D461CB"/>
    <w:rsid w:val="00D53314"/>
    <w:rsid w:val="00D60355"/>
    <w:rsid w:val="00D60D15"/>
    <w:rsid w:val="00D62C79"/>
    <w:rsid w:val="00D62E05"/>
    <w:rsid w:val="00D703B0"/>
    <w:rsid w:val="00D73EA9"/>
    <w:rsid w:val="00D77BAA"/>
    <w:rsid w:val="00D84832"/>
    <w:rsid w:val="00D85420"/>
    <w:rsid w:val="00D94CCF"/>
    <w:rsid w:val="00DA00CF"/>
    <w:rsid w:val="00DB1BFE"/>
    <w:rsid w:val="00DB272A"/>
    <w:rsid w:val="00DB5812"/>
    <w:rsid w:val="00DB6914"/>
    <w:rsid w:val="00DC4AF1"/>
    <w:rsid w:val="00DC7DB7"/>
    <w:rsid w:val="00DD2893"/>
    <w:rsid w:val="00DD472E"/>
    <w:rsid w:val="00DD489E"/>
    <w:rsid w:val="00DD7114"/>
    <w:rsid w:val="00DD7C21"/>
    <w:rsid w:val="00DE1888"/>
    <w:rsid w:val="00DE5BC7"/>
    <w:rsid w:val="00DE73F2"/>
    <w:rsid w:val="00DF118C"/>
    <w:rsid w:val="00E03EA5"/>
    <w:rsid w:val="00E050BB"/>
    <w:rsid w:val="00E102A1"/>
    <w:rsid w:val="00E11DFD"/>
    <w:rsid w:val="00E152DF"/>
    <w:rsid w:val="00E17C11"/>
    <w:rsid w:val="00E27319"/>
    <w:rsid w:val="00E2793A"/>
    <w:rsid w:val="00E310CB"/>
    <w:rsid w:val="00E31C33"/>
    <w:rsid w:val="00E32A3D"/>
    <w:rsid w:val="00E34694"/>
    <w:rsid w:val="00E4129B"/>
    <w:rsid w:val="00E461D9"/>
    <w:rsid w:val="00E47037"/>
    <w:rsid w:val="00E53ECA"/>
    <w:rsid w:val="00E557A1"/>
    <w:rsid w:val="00E77A34"/>
    <w:rsid w:val="00E77BC1"/>
    <w:rsid w:val="00E9229D"/>
    <w:rsid w:val="00E929DF"/>
    <w:rsid w:val="00E96063"/>
    <w:rsid w:val="00EA0BDE"/>
    <w:rsid w:val="00EA25EE"/>
    <w:rsid w:val="00EA5578"/>
    <w:rsid w:val="00EA68C9"/>
    <w:rsid w:val="00EB13BC"/>
    <w:rsid w:val="00EB5138"/>
    <w:rsid w:val="00EC6F45"/>
    <w:rsid w:val="00ED436A"/>
    <w:rsid w:val="00ED533C"/>
    <w:rsid w:val="00ED768C"/>
    <w:rsid w:val="00EE0FE7"/>
    <w:rsid w:val="00EE132A"/>
    <w:rsid w:val="00EE583D"/>
    <w:rsid w:val="00EE78C9"/>
    <w:rsid w:val="00EF3481"/>
    <w:rsid w:val="00EF44C3"/>
    <w:rsid w:val="00EF50BE"/>
    <w:rsid w:val="00EF7ABE"/>
    <w:rsid w:val="00F06D2C"/>
    <w:rsid w:val="00F077BF"/>
    <w:rsid w:val="00F109E9"/>
    <w:rsid w:val="00F176CD"/>
    <w:rsid w:val="00F20236"/>
    <w:rsid w:val="00F207B8"/>
    <w:rsid w:val="00F32691"/>
    <w:rsid w:val="00F32EC7"/>
    <w:rsid w:val="00F33A88"/>
    <w:rsid w:val="00F41C41"/>
    <w:rsid w:val="00F4343D"/>
    <w:rsid w:val="00F47036"/>
    <w:rsid w:val="00F512C2"/>
    <w:rsid w:val="00F56B5C"/>
    <w:rsid w:val="00F56CDB"/>
    <w:rsid w:val="00F66EF4"/>
    <w:rsid w:val="00F67CAE"/>
    <w:rsid w:val="00F75669"/>
    <w:rsid w:val="00F765FA"/>
    <w:rsid w:val="00F77B03"/>
    <w:rsid w:val="00F86E93"/>
    <w:rsid w:val="00F902D7"/>
    <w:rsid w:val="00F907EC"/>
    <w:rsid w:val="00F96E92"/>
    <w:rsid w:val="00F96F2B"/>
    <w:rsid w:val="00FA0759"/>
    <w:rsid w:val="00FA1AC6"/>
    <w:rsid w:val="00FA1BB0"/>
    <w:rsid w:val="00FA3814"/>
    <w:rsid w:val="00FA4799"/>
    <w:rsid w:val="00FB0CE5"/>
    <w:rsid w:val="00FB4276"/>
    <w:rsid w:val="00FB7CAF"/>
    <w:rsid w:val="00FC5A4E"/>
    <w:rsid w:val="00FD092D"/>
    <w:rsid w:val="00FD204D"/>
    <w:rsid w:val="00FD2E6A"/>
    <w:rsid w:val="00FD35BD"/>
    <w:rsid w:val="00FD46FC"/>
    <w:rsid w:val="00FD5500"/>
    <w:rsid w:val="00FD6587"/>
    <w:rsid w:val="00FE0D00"/>
    <w:rsid w:val="00FE13C0"/>
    <w:rsid w:val="00FF4672"/>
    <w:rsid w:val="00FF5F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42BF"/>
  <w15:docId w15:val="{205BA016-43BA-47C4-8FD6-24F4BC3D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36A"/>
    <w:rPr>
      <w:rFonts w:ascii="Tahoma" w:hAnsi="Tahoma" w:cs="Tahoma"/>
      <w:sz w:val="16"/>
      <w:szCs w:val="16"/>
    </w:rPr>
  </w:style>
  <w:style w:type="character" w:styleId="Hyperlink">
    <w:name w:val="Hyperlink"/>
    <w:basedOn w:val="DefaultParagraphFont"/>
    <w:uiPriority w:val="99"/>
    <w:unhideWhenUsed/>
    <w:rsid w:val="00E47037"/>
    <w:rPr>
      <w:color w:val="0000FF" w:themeColor="hyperlink"/>
      <w:u w:val="single"/>
    </w:rPr>
  </w:style>
  <w:style w:type="paragraph" w:styleId="NormalWeb">
    <w:name w:val="Normal (Web)"/>
    <w:basedOn w:val="Normal"/>
    <w:uiPriority w:val="99"/>
    <w:unhideWhenUsed/>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386D0B"/>
  </w:style>
  <w:style w:type="character" w:styleId="Emphasis">
    <w:name w:val="Emphasis"/>
    <w:basedOn w:val="DefaultParagraphFont"/>
    <w:uiPriority w:val="20"/>
    <w:qFormat/>
    <w:rsid w:val="00386D0B"/>
    <w:rPr>
      <w:i/>
      <w:iCs/>
    </w:rPr>
  </w:style>
  <w:style w:type="character" w:styleId="Strong">
    <w:name w:val="Strong"/>
    <w:basedOn w:val="DefaultParagraphFont"/>
    <w:uiPriority w:val="22"/>
    <w:qFormat/>
    <w:rsid w:val="00386D0B"/>
    <w:rPr>
      <w:b/>
      <w:bCs/>
    </w:rPr>
  </w:style>
  <w:style w:type="paragraph" w:customStyle="1" w:styleId="rteleft">
    <w:name w:val="rteleft"/>
    <w:basedOn w:val="Normal"/>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enuename">
    <w:name w:val="venue_name"/>
    <w:basedOn w:val="DefaultParagraphFont"/>
    <w:rsid w:val="000B1A66"/>
  </w:style>
  <w:style w:type="character" w:customStyle="1" w:styleId="venueaddress">
    <w:name w:val="venue_address"/>
    <w:basedOn w:val="DefaultParagraphFont"/>
    <w:rsid w:val="000B1A66"/>
  </w:style>
  <w:style w:type="character" w:customStyle="1" w:styleId="eventdate">
    <w:name w:val="event_date"/>
    <w:basedOn w:val="DefaultParagraphFont"/>
    <w:rsid w:val="000B1A66"/>
  </w:style>
  <w:style w:type="character" w:customStyle="1" w:styleId="dateseparator">
    <w:name w:val="date_separator"/>
    <w:basedOn w:val="DefaultParagraphFont"/>
    <w:rsid w:val="000B1A66"/>
  </w:style>
  <w:style w:type="character" w:customStyle="1" w:styleId="freeeventname">
    <w:name w:val="free_event_name"/>
    <w:basedOn w:val="DefaultParagraphFont"/>
    <w:rsid w:val="000B1A66"/>
  </w:style>
  <w:style w:type="character" w:customStyle="1" w:styleId="freeeventtime">
    <w:name w:val="free_event_time"/>
    <w:basedOn w:val="DefaultParagraphFont"/>
    <w:rsid w:val="000B1A66"/>
  </w:style>
  <w:style w:type="paragraph" w:styleId="ListParagraph">
    <w:name w:val="List Paragraph"/>
    <w:basedOn w:val="Normal"/>
    <w:uiPriority w:val="34"/>
    <w:qFormat/>
    <w:rsid w:val="00E929DF"/>
    <w:pPr>
      <w:ind w:left="720"/>
      <w:contextualSpacing/>
    </w:pPr>
  </w:style>
  <w:style w:type="character" w:styleId="FollowedHyperlink">
    <w:name w:val="FollowedHyperlink"/>
    <w:basedOn w:val="DefaultParagraphFont"/>
    <w:uiPriority w:val="99"/>
    <w:semiHidden/>
    <w:unhideWhenUsed/>
    <w:rsid w:val="0065343E"/>
    <w:rPr>
      <w:color w:val="800080"/>
      <w:u w:val="single"/>
    </w:rPr>
  </w:style>
  <w:style w:type="character" w:customStyle="1" w:styleId="UnresolvedMention1">
    <w:name w:val="Unresolved Mention1"/>
    <w:basedOn w:val="DefaultParagraphFont"/>
    <w:uiPriority w:val="99"/>
    <w:semiHidden/>
    <w:unhideWhenUsed/>
    <w:rsid w:val="00C1261B"/>
    <w:rPr>
      <w:color w:val="605E5C"/>
      <w:shd w:val="clear" w:color="auto" w:fill="E1DFDD"/>
    </w:rPr>
  </w:style>
  <w:style w:type="character" w:customStyle="1" w:styleId="None">
    <w:name w:val="None"/>
    <w:rsid w:val="00B9054F"/>
  </w:style>
  <w:style w:type="paragraph" w:customStyle="1" w:styleId="paragraph">
    <w:name w:val="paragraph"/>
    <w:basedOn w:val="Normal"/>
    <w:rsid w:val="00D449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D44967"/>
  </w:style>
  <w:style w:type="character" w:customStyle="1" w:styleId="normaltextrun">
    <w:name w:val="normaltextrun"/>
    <w:basedOn w:val="DefaultParagraphFont"/>
    <w:rsid w:val="00D44967"/>
  </w:style>
  <w:style w:type="paragraph" w:styleId="Revision">
    <w:name w:val="Revision"/>
    <w:hidden/>
    <w:uiPriority w:val="99"/>
    <w:semiHidden/>
    <w:rsid w:val="004C2121"/>
    <w:pPr>
      <w:spacing w:after="0" w:line="240" w:lineRule="auto"/>
    </w:pPr>
  </w:style>
  <w:style w:type="character" w:styleId="CommentReference">
    <w:name w:val="annotation reference"/>
    <w:basedOn w:val="DefaultParagraphFont"/>
    <w:uiPriority w:val="99"/>
    <w:semiHidden/>
    <w:unhideWhenUsed/>
    <w:rsid w:val="004C2121"/>
    <w:rPr>
      <w:sz w:val="16"/>
      <w:szCs w:val="16"/>
    </w:rPr>
  </w:style>
  <w:style w:type="paragraph" w:styleId="CommentText">
    <w:name w:val="annotation text"/>
    <w:basedOn w:val="Normal"/>
    <w:link w:val="CommentTextChar"/>
    <w:uiPriority w:val="99"/>
    <w:unhideWhenUsed/>
    <w:rsid w:val="004C2121"/>
    <w:pPr>
      <w:spacing w:line="240" w:lineRule="auto"/>
    </w:pPr>
    <w:rPr>
      <w:sz w:val="20"/>
      <w:szCs w:val="20"/>
    </w:rPr>
  </w:style>
  <w:style w:type="character" w:customStyle="1" w:styleId="CommentTextChar">
    <w:name w:val="Comment Text Char"/>
    <w:basedOn w:val="DefaultParagraphFont"/>
    <w:link w:val="CommentText"/>
    <w:uiPriority w:val="99"/>
    <w:rsid w:val="004C2121"/>
    <w:rPr>
      <w:sz w:val="20"/>
      <w:szCs w:val="20"/>
    </w:rPr>
  </w:style>
  <w:style w:type="paragraph" w:styleId="CommentSubject">
    <w:name w:val="annotation subject"/>
    <w:basedOn w:val="CommentText"/>
    <w:next w:val="CommentText"/>
    <w:link w:val="CommentSubjectChar"/>
    <w:uiPriority w:val="99"/>
    <w:semiHidden/>
    <w:unhideWhenUsed/>
    <w:rsid w:val="004C2121"/>
    <w:rPr>
      <w:b/>
      <w:bCs/>
    </w:rPr>
  </w:style>
  <w:style w:type="character" w:customStyle="1" w:styleId="CommentSubjectChar">
    <w:name w:val="Comment Subject Char"/>
    <w:basedOn w:val="CommentTextChar"/>
    <w:link w:val="CommentSubject"/>
    <w:uiPriority w:val="99"/>
    <w:semiHidden/>
    <w:rsid w:val="004C21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783">
      <w:bodyDiv w:val="1"/>
      <w:marLeft w:val="0"/>
      <w:marRight w:val="0"/>
      <w:marTop w:val="0"/>
      <w:marBottom w:val="0"/>
      <w:divBdr>
        <w:top w:val="none" w:sz="0" w:space="0" w:color="auto"/>
        <w:left w:val="none" w:sz="0" w:space="0" w:color="auto"/>
        <w:bottom w:val="none" w:sz="0" w:space="0" w:color="auto"/>
        <w:right w:val="none" w:sz="0" w:space="0" w:color="auto"/>
      </w:divBdr>
    </w:div>
    <w:div w:id="62530458">
      <w:bodyDiv w:val="1"/>
      <w:marLeft w:val="0"/>
      <w:marRight w:val="0"/>
      <w:marTop w:val="0"/>
      <w:marBottom w:val="0"/>
      <w:divBdr>
        <w:top w:val="none" w:sz="0" w:space="0" w:color="auto"/>
        <w:left w:val="none" w:sz="0" w:space="0" w:color="auto"/>
        <w:bottom w:val="none" w:sz="0" w:space="0" w:color="auto"/>
        <w:right w:val="none" w:sz="0" w:space="0" w:color="auto"/>
      </w:divBdr>
    </w:div>
    <w:div w:id="231282222">
      <w:bodyDiv w:val="1"/>
      <w:marLeft w:val="0"/>
      <w:marRight w:val="0"/>
      <w:marTop w:val="0"/>
      <w:marBottom w:val="0"/>
      <w:divBdr>
        <w:top w:val="none" w:sz="0" w:space="0" w:color="auto"/>
        <w:left w:val="none" w:sz="0" w:space="0" w:color="auto"/>
        <w:bottom w:val="none" w:sz="0" w:space="0" w:color="auto"/>
        <w:right w:val="none" w:sz="0" w:space="0" w:color="auto"/>
      </w:divBdr>
    </w:div>
    <w:div w:id="299922302">
      <w:bodyDiv w:val="1"/>
      <w:marLeft w:val="0"/>
      <w:marRight w:val="0"/>
      <w:marTop w:val="0"/>
      <w:marBottom w:val="0"/>
      <w:divBdr>
        <w:top w:val="none" w:sz="0" w:space="0" w:color="auto"/>
        <w:left w:val="none" w:sz="0" w:space="0" w:color="auto"/>
        <w:bottom w:val="none" w:sz="0" w:space="0" w:color="auto"/>
        <w:right w:val="none" w:sz="0" w:space="0" w:color="auto"/>
      </w:divBdr>
    </w:div>
    <w:div w:id="369384216">
      <w:bodyDiv w:val="1"/>
      <w:marLeft w:val="0"/>
      <w:marRight w:val="0"/>
      <w:marTop w:val="0"/>
      <w:marBottom w:val="0"/>
      <w:divBdr>
        <w:top w:val="none" w:sz="0" w:space="0" w:color="auto"/>
        <w:left w:val="none" w:sz="0" w:space="0" w:color="auto"/>
        <w:bottom w:val="none" w:sz="0" w:space="0" w:color="auto"/>
        <w:right w:val="none" w:sz="0" w:space="0" w:color="auto"/>
      </w:divBdr>
    </w:div>
    <w:div w:id="394470416">
      <w:bodyDiv w:val="1"/>
      <w:marLeft w:val="0"/>
      <w:marRight w:val="0"/>
      <w:marTop w:val="0"/>
      <w:marBottom w:val="0"/>
      <w:divBdr>
        <w:top w:val="none" w:sz="0" w:space="0" w:color="auto"/>
        <w:left w:val="none" w:sz="0" w:space="0" w:color="auto"/>
        <w:bottom w:val="none" w:sz="0" w:space="0" w:color="auto"/>
        <w:right w:val="none" w:sz="0" w:space="0" w:color="auto"/>
      </w:divBdr>
      <w:divsChild>
        <w:div w:id="1264339499">
          <w:marLeft w:val="0"/>
          <w:marRight w:val="0"/>
          <w:marTop w:val="0"/>
          <w:marBottom w:val="0"/>
          <w:divBdr>
            <w:top w:val="none" w:sz="0" w:space="0" w:color="auto"/>
            <w:left w:val="none" w:sz="0" w:space="0" w:color="auto"/>
            <w:bottom w:val="none" w:sz="0" w:space="0" w:color="auto"/>
            <w:right w:val="none" w:sz="0" w:space="0" w:color="auto"/>
          </w:divBdr>
          <w:divsChild>
            <w:div w:id="1709142293">
              <w:marLeft w:val="0"/>
              <w:marRight w:val="0"/>
              <w:marTop w:val="0"/>
              <w:marBottom w:val="0"/>
              <w:divBdr>
                <w:top w:val="none" w:sz="0" w:space="0" w:color="auto"/>
                <w:left w:val="none" w:sz="0" w:space="0" w:color="auto"/>
                <w:bottom w:val="none" w:sz="0" w:space="0" w:color="auto"/>
                <w:right w:val="none" w:sz="0" w:space="0" w:color="auto"/>
              </w:divBdr>
              <w:divsChild>
                <w:div w:id="4480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366">
          <w:marLeft w:val="0"/>
          <w:marRight w:val="0"/>
          <w:marTop w:val="0"/>
          <w:marBottom w:val="0"/>
          <w:divBdr>
            <w:top w:val="none" w:sz="0" w:space="0" w:color="auto"/>
            <w:left w:val="none" w:sz="0" w:space="0" w:color="auto"/>
            <w:bottom w:val="none" w:sz="0" w:space="0" w:color="auto"/>
            <w:right w:val="none" w:sz="0" w:space="0" w:color="auto"/>
          </w:divBdr>
          <w:divsChild>
            <w:div w:id="2011516589">
              <w:marLeft w:val="0"/>
              <w:marRight w:val="0"/>
              <w:marTop w:val="0"/>
              <w:marBottom w:val="0"/>
              <w:divBdr>
                <w:top w:val="none" w:sz="0" w:space="0" w:color="auto"/>
                <w:left w:val="none" w:sz="0" w:space="0" w:color="auto"/>
                <w:bottom w:val="none" w:sz="0" w:space="0" w:color="auto"/>
                <w:right w:val="none" w:sz="0" w:space="0" w:color="auto"/>
              </w:divBdr>
              <w:divsChild>
                <w:div w:id="20103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6428">
      <w:bodyDiv w:val="1"/>
      <w:marLeft w:val="0"/>
      <w:marRight w:val="0"/>
      <w:marTop w:val="0"/>
      <w:marBottom w:val="0"/>
      <w:divBdr>
        <w:top w:val="none" w:sz="0" w:space="0" w:color="auto"/>
        <w:left w:val="none" w:sz="0" w:space="0" w:color="auto"/>
        <w:bottom w:val="none" w:sz="0" w:space="0" w:color="auto"/>
        <w:right w:val="none" w:sz="0" w:space="0" w:color="auto"/>
      </w:divBdr>
    </w:div>
    <w:div w:id="487787901">
      <w:bodyDiv w:val="1"/>
      <w:marLeft w:val="0"/>
      <w:marRight w:val="0"/>
      <w:marTop w:val="0"/>
      <w:marBottom w:val="0"/>
      <w:divBdr>
        <w:top w:val="none" w:sz="0" w:space="0" w:color="auto"/>
        <w:left w:val="none" w:sz="0" w:space="0" w:color="auto"/>
        <w:bottom w:val="none" w:sz="0" w:space="0" w:color="auto"/>
        <w:right w:val="none" w:sz="0" w:space="0" w:color="auto"/>
      </w:divBdr>
    </w:div>
    <w:div w:id="603537230">
      <w:bodyDiv w:val="1"/>
      <w:marLeft w:val="0"/>
      <w:marRight w:val="0"/>
      <w:marTop w:val="0"/>
      <w:marBottom w:val="0"/>
      <w:divBdr>
        <w:top w:val="none" w:sz="0" w:space="0" w:color="auto"/>
        <w:left w:val="none" w:sz="0" w:space="0" w:color="auto"/>
        <w:bottom w:val="none" w:sz="0" w:space="0" w:color="auto"/>
        <w:right w:val="none" w:sz="0" w:space="0" w:color="auto"/>
      </w:divBdr>
      <w:divsChild>
        <w:div w:id="47456277">
          <w:marLeft w:val="0"/>
          <w:marRight w:val="0"/>
          <w:marTop w:val="288"/>
          <w:marBottom w:val="0"/>
          <w:divBdr>
            <w:top w:val="none" w:sz="0" w:space="0" w:color="auto"/>
            <w:left w:val="none" w:sz="0" w:space="0" w:color="auto"/>
            <w:bottom w:val="none" w:sz="0" w:space="0" w:color="auto"/>
            <w:right w:val="none" w:sz="0" w:space="0" w:color="auto"/>
          </w:divBdr>
          <w:divsChild>
            <w:div w:id="690111991">
              <w:marLeft w:val="0"/>
              <w:marRight w:val="0"/>
              <w:marTop w:val="0"/>
              <w:marBottom w:val="240"/>
              <w:divBdr>
                <w:top w:val="none" w:sz="0" w:space="0" w:color="auto"/>
                <w:left w:val="none" w:sz="0" w:space="0" w:color="auto"/>
                <w:bottom w:val="none" w:sz="0" w:space="0" w:color="auto"/>
                <w:right w:val="none" w:sz="0" w:space="0" w:color="auto"/>
              </w:divBdr>
            </w:div>
            <w:div w:id="1070620322">
              <w:marLeft w:val="0"/>
              <w:marRight w:val="0"/>
              <w:marTop w:val="0"/>
              <w:marBottom w:val="288"/>
              <w:divBdr>
                <w:top w:val="none" w:sz="0" w:space="0" w:color="auto"/>
                <w:left w:val="none" w:sz="0" w:space="0" w:color="auto"/>
                <w:bottom w:val="none" w:sz="0" w:space="0" w:color="auto"/>
                <w:right w:val="none" w:sz="0" w:space="0" w:color="auto"/>
              </w:divBdr>
            </w:div>
          </w:divsChild>
        </w:div>
        <w:div w:id="114492998">
          <w:marLeft w:val="0"/>
          <w:marRight w:val="0"/>
          <w:marTop w:val="288"/>
          <w:marBottom w:val="0"/>
          <w:divBdr>
            <w:top w:val="none" w:sz="0" w:space="0" w:color="auto"/>
            <w:left w:val="none" w:sz="0" w:space="0" w:color="auto"/>
            <w:bottom w:val="none" w:sz="0" w:space="0" w:color="auto"/>
            <w:right w:val="none" w:sz="0" w:space="0" w:color="auto"/>
          </w:divBdr>
          <w:divsChild>
            <w:div w:id="139544351">
              <w:marLeft w:val="0"/>
              <w:marRight w:val="0"/>
              <w:marTop w:val="0"/>
              <w:marBottom w:val="288"/>
              <w:divBdr>
                <w:top w:val="none" w:sz="0" w:space="0" w:color="auto"/>
                <w:left w:val="none" w:sz="0" w:space="0" w:color="auto"/>
                <w:bottom w:val="none" w:sz="0" w:space="0" w:color="auto"/>
                <w:right w:val="none" w:sz="0" w:space="0" w:color="auto"/>
              </w:divBdr>
            </w:div>
            <w:div w:id="1161965375">
              <w:marLeft w:val="0"/>
              <w:marRight w:val="0"/>
              <w:marTop w:val="0"/>
              <w:marBottom w:val="240"/>
              <w:divBdr>
                <w:top w:val="none" w:sz="0" w:space="0" w:color="auto"/>
                <w:left w:val="none" w:sz="0" w:space="0" w:color="auto"/>
                <w:bottom w:val="none" w:sz="0" w:space="0" w:color="auto"/>
                <w:right w:val="none" w:sz="0" w:space="0" w:color="auto"/>
              </w:divBdr>
            </w:div>
          </w:divsChild>
        </w:div>
        <w:div w:id="269241415">
          <w:marLeft w:val="0"/>
          <w:marRight w:val="0"/>
          <w:marTop w:val="288"/>
          <w:marBottom w:val="0"/>
          <w:divBdr>
            <w:top w:val="none" w:sz="0" w:space="0" w:color="auto"/>
            <w:left w:val="none" w:sz="0" w:space="0" w:color="auto"/>
            <w:bottom w:val="none" w:sz="0" w:space="0" w:color="auto"/>
            <w:right w:val="none" w:sz="0" w:space="0" w:color="auto"/>
          </w:divBdr>
          <w:divsChild>
            <w:div w:id="121726623">
              <w:marLeft w:val="0"/>
              <w:marRight w:val="0"/>
              <w:marTop w:val="0"/>
              <w:marBottom w:val="240"/>
              <w:divBdr>
                <w:top w:val="none" w:sz="0" w:space="0" w:color="auto"/>
                <w:left w:val="none" w:sz="0" w:space="0" w:color="auto"/>
                <w:bottom w:val="none" w:sz="0" w:space="0" w:color="auto"/>
                <w:right w:val="none" w:sz="0" w:space="0" w:color="auto"/>
              </w:divBdr>
            </w:div>
          </w:divsChild>
        </w:div>
        <w:div w:id="836380456">
          <w:marLeft w:val="0"/>
          <w:marRight w:val="0"/>
          <w:marTop w:val="288"/>
          <w:marBottom w:val="0"/>
          <w:divBdr>
            <w:top w:val="none" w:sz="0" w:space="0" w:color="auto"/>
            <w:left w:val="none" w:sz="0" w:space="0" w:color="auto"/>
            <w:bottom w:val="none" w:sz="0" w:space="0" w:color="auto"/>
            <w:right w:val="none" w:sz="0" w:space="0" w:color="auto"/>
          </w:divBdr>
          <w:divsChild>
            <w:div w:id="469635356">
              <w:marLeft w:val="0"/>
              <w:marRight w:val="0"/>
              <w:marTop w:val="0"/>
              <w:marBottom w:val="240"/>
              <w:divBdr>
                <w:top w:val="none" w:sz="0" w:space="0" w:color="auto"/>
                <w:left w:val="none" w:sz="0" w:space="0" w:color="auto"/>
                <w:bottom w:val="none" w:sz="0" w:space="0" w:color="auto"/>
                <w:right w:val="none" w:sz="0" w:space="0" w:color="auto"/>
              </w:divBdr>
            </w:div>
            <w:div w:id="1588537965">
              <w:marLeft w:val="0"/>
              <w:marRight w:val="0"/>
              <w:marTop w:val="0"/>
              <w:marBottom w:val="288"/>
              <w:divBdr>
                <w:top w:val="none" w:sz="0" w:space="0" w:color="auto"/>
                <w:left w:val="none" w:sz="0" w:space="0" w:color="auto"/>
                <w:bottom w:val="none" w:sz="0" w:space="0" w:color="auto"/>
                <w:right w:val="none" w:sz="0" w:space="0" w:color="auto"/>
              </w:divBdr>
            </w:div>
          </w:divsChild>
        </w:div>
        <w:div w:id="1494175721">
          <w:marLeft w:val="0"/>
          <w:marRight w:val="0"/>
          <w:marTop w:val="288"/>
          <w:marBottom w:val="0"/>
          <w:divBdr>
            <w:top w:val="none" w:sz="0" w:space="0" w:color="auto"/>
            <w:left w:val="none" w:sz="0" w:space="0" w:color="auto"/>
            <w:bottom w:val="none" w:sz="0" w:space="0" w:color="auto"/>
            <w:right w:val="none" w:sz="0" w:space="0" w:color="auto"/>
          </w:divBdr>
          <w:divsChild>
            <w:div w:id="1034814307">
              <w:marLeft w:val="0"/>
              <w:marRight w:val="0"/>
              <w:marTop w:val="0"/>
              <w:marBottom w:val="240"/>
              <w:divBdr>
                <w:top w:val="none" w:sz="0" w:space="0" w:color="auto"/>
                <w:left w:val="none" w:sz="0" w:space="0" w:color="auto"/>
                <w:bottom w:val="none" w:sz="0" w:space="0" w:color="auto"/>
                <w:right w:val="none" w:sz="0" w:space="0" w:color="auto"/>
              </w:divBdr>
            </w:div>
            <w:div w:id="1774400167">
              <w:marLeft w:val="0"/>
              <w:marRight w:val="0"/>
              <w:marTop w:val="0"/>
              <w:marBottom w:val="288"/>
              <w:divBdr>
                <w:top w:val="none" w:sz="0" w:space="0" w:color="auto"/>
                <w:left w:val="none" w:sz="0" w:space="0" w:color="auto"/>
                <w:bottom w:val="none" w:sz="0" w:space="0" w:color="auto"/>
                <w:right w:val="none" w:sz="0" w:space="0" w:color="auto"/>
              </w:divBdr>
            </w:div>
          </w:divsChild>
        </w:div>
        <w:div w:id="1583097723">
          <w:marLeft w:val="0"/>
          <w:marRight w:val="0"/>
          <w:marTop w:val="288"/>
          <w:marBottom w:val="0"/>
          <w:divBdr>
            <w:top w:val="none" w:sz="0" w:space="0" w:color="auto"/>
            <w:left w:val="none" w:sz="0" w:space="0" w:color="auto"/>
            <w:bottom w:val="none" w:sz="0" w:space="0" w:color="auto"/>
            <w:right w:val="none" w:sz="0" w:space="0" w:color="auto"/>
          </w:divBdr>
          <w:divsChild>
            <w:div w:id="1764177906">
              <w:marLeft w:val="0"/>
              <w:marRight w:val="0"/>
              <w:marTop w:val="0"/>
              <w:marBottom w:val="240"/>
              <w:divBdr>
                <w:top w:val="none" w:sz="0" w:space="0" w:color="auto"/>
                <w:left w:val="none" w:sz="0" w:space="0" w:color="auto"/>
                <w:bottom w:val="none" w:sz="0" w:space="0" w:color="auto"/>
                <w:right w:val="none" w:sz="0" w:space="0" w:color="auto"/>
              </w:divBdr>
            </w:div>
          </w:divsChild>
        </w:div>
        <w:div w:id="1690571307">
          <w:marLeft w:val="0"/>
          <w:marRight w:val="0"/>
          <w:marTop w:val="288"/>
          <w:marBottom w:val="0"/>
          <w:divBdr>
            <w:top w:val="none" w:sz="0" w:space="0" w:color="auto"/>
            <w:left w:val="none" w:sz="0" w:space="0" w:color="auto"/>
            <w:bottom w:val="none" w:sz="0" w:space="0" w:color="auto"/>
            <w:right w:val="none" w:sz="0" w:space="0" w:color="auto"/>
          </w:divBdr>
          <w:divsChild>
            <w:div w:id="961116131">
              <w:marLeft w:val="0"/>
              <w:marRight w:val="0"/>
              <w:marTop w:val="0"/>
              <w:marBottom w:val="240"/>
              <w:divBdr>
                <w:top w:val="none" w:sz="0" w:space="0" w:color="auto"/>
                <w:left w:val="none" w:sz="0" w:space="0" w:color="auto"/>
                <w:bottom w:val="none" w:sz="0" w:space="0" w:color="auto"/>
                <w:right w:val="none" w:sz="0" w:space="0" w:color="auto"/>
              </w:divBdr>
            </w:div>
            <w:div w:id="1863666929">
              <w:marLeft w:val="0"/>
              <w:marRight w:val="0"/>
              <w:marTop w:val="0"/>
              <w:marBottom w:val="288"/>
              <w:divBdr>
                <w:top w:val="none" w:sz="0" w:space="0" w:color="auto"/>
                <w:left w:val="none" w:sz="0" w:space="0" w:color="auto"/>
                <w:bottom w:val="none" w:sz="0" w:space="0" w:color="auto"/>
                <w:right w:val="none" w:sz="0" w:space="0" w:color="auto"/>
              </w:divBdr>
            </w:div>
          </w:divsChild>
        </w:div>
        <w:div w:id="1949771525">
          <w:marLeft w:val="0"/>
          <w:marRight w:val="0"/>
          <w:marTop w:val="288"/>
          <w:marBottom w:val="0"/>
          <w:divBdr>
            <w:top w:val="none" w:sz="0" w:space="0" w:color="auto"/>
            <w:left w:val="none" w:sz="0" w:space="0" w:color="auto"/>
            <w:bottom w:val="none" w:sz="0" w:space="0" w:color="auto"/>
            <w:right w:val="none" w:sz="0" w:space="0" w:color="auto"/>
          </w:divBdr>
          <w:divsChild>
            <w:div w:id="1035304412">
              <w:marLeft w:val="0"/>
              <w:marRight w:val="0"/>
              <w:marTop w:val="0"/>
              <w:marBottom w:val="240"/>
              <w:divBdr>
                <w:top w:val="none" w:sz="0" w:space="0" w:color="auto"/>
                <w:left w:val="none" w:sz="0" w:space="0" w:color="auto"/>
                <w:bottom w:val="none" w:sz="0" w:space="0" w:color="auto"/>
                <w:right w:val="none" w:sz="0" w:space="0" w:color="auto"/>
              </w:divBdr>
            </w:div>
            <w:div w:id="2072539941">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646475613">
      <w:bodyDiv w:val="1"/>
      <w:marLeft w:val="0"/>
      <w:marRight w:val="0"/>
      <w:marTop w:val="0"/>
      <w:marBottom w:val="0"/>
      <w:divBdr>
        <w:top w:val="none" w:sz="0" w:space="0" w:color="auto"/>
        <w:left w:val="none" w:sz="0" w:space="0" w:color="auto"/>
        <w:bottom w:val="none" w:sz="0" w:space="0" w:color="auto"/>
        <w:right w:val="none" w:sz="0" w:space="0" w:color="auto"/>
      </w:divBdr>
    </w:div>
    <w:div w:id="717241014">
      <w:bodyDiv w:val="1"/>
      <w:marLeft w:val="0"/>
      <w:marRight w:val="0"/>
      <w:marTop w:val="0"/>
      <w:marBottom w:val="0"/>
      <w:divBdr>
        <w:top w:val="none" w:sz="0" w:space="0" w:color="auto"/>
        <w:left w:val="none" w:sz="0" w:space="0" w:color="auto"/>
        <w:bottom w:val="none" w:sz="0" w:space="0" w:color="auto"/>
        <w:right w:val="none" w:sz="0" w:space="0" w:color="auto"/>
      </w:divBdr>
      <w:divsChild>
        <w:div w:id="45111291">
          <w:marLeft w:val="0"/>
          <w:marRight w:val="0"/>
          <w:marTop w:val="0"/>
          <w:marBottom w:val="240"/>
          <w:divBdr>
            <w:top w:val="none" w:sz="0" w:space="0" w:color="auto"/>
            <w:left w:val="none" w:sz="0" w:space="0" w:color="auto"/>
            <w:bottom w:val="none" w:sz="0" w:space="0" w:color="auto"/>
            <w:right w:val="none" w:sz="0" w:space="0" w:color="auto"/>
          </w:divBdr>
        </w:div>
        <w:div w:id="45881156">
          <w:marLeft w:val="0"/>
          <w:marRight w:val="0"/>
          <w:marTop w:val="0"/>
          <w:marBottom w:val="240"/>
          <w:divBdr>
            <w:top w:val="none" w:sz="0" w:space="0" w:color="auto"/>
            <w:left w:val="none" w:sz="0" w:space="0" w:color="auto"/>
            <w:bottom w:val="none" w:sz="0" w:space="0" w:color="auto"/>
            <w:right w:val="none" w:sz="0" w:space="0" w:color="auto"/>
          </w:divBdr>
        </w:div>
        <w:div w:id="1519002452">
          <w:marLeft w:val="0"/>
          <w:marRight w:val="0"/>
          <w:marTop w:val="0"/>
          <w:marBottom w:val="240"/>
          <w:divBdr>
            <w:top w:val="none" w:sz="0" w:space="0" w:color="auto"/>
            <w:left w:val="none" w:sz="0" w:space="0" w:color="auto"/>
            <w:bottom w:val="none" w:sz="0" w:space="0" w:color="auto"/>
            <w:right w:val="none" w:sz="0" w:space="0" w:color="auto"/>
          </w:divBdr>
        </w:div>
        <w:div w:id="1653634383">
          <w:marLeft w:val="0"/>
          <w:marRight w:val="0"/>
          <w:marTop w:val="0"/>
          <w:marBottom w:val="240"/>
          <w:divBdr>
            <w:top w:val="none" w:sz="0" w:space="0" w:color="auto"/>
            <w:left w:val="none" w:sz="0" w:space="0" w:color="auto"/>
            <w:bottom w:val="none" w:sz="0" w:space="0" w:color="auto"/>
            <w:right w:val="none" w:sz="0" w:space="0" w:color="auto"/>
          </w:divBdr>
        </w:div>
        <w:div w:id="1686470294">
          <w:marLeft w:val="0"/>
          <w:marRight w:val="0"/>
          <w:marTop w:val="0"/>
          <w:marBottom w:val="240"/>
          <w:divBdr>
            <w:top w:val="none" w:sz="0" w:space="0" w:color="auto"/>
            <w:left w:val="none" w:sz="0" w:space="0" w:color="auto"/>
            <w:bottom w:val="none" w:sz="0" w:space="0" w:color="auto"/>
            <w:right w:val="none" w:sz="0" w:space="0" w:color="auto"/>
          </w:divBdr>
        </w:div>
        <w:div w:id="1794909096">
          <w:marLeft w:val="0"/>
          <w:marRight w:val="0"/>
          <w:marTop w:val="0"/>
          <w:marBottom w:val="240"/>
          <w:divBdr>
            <w:top w:val="none" w:sz="0" w:space="0" w:color="auto"/>
            <w:left w:val="none" w:sz="0" w:space="0" w:color="auto"/>
            <w:bottom w:val="none" w:sz="0" w:space="0" w:color="auto"/>
            <w:right w:val="none" w:sz="0" w:space="0" w:color="auto"/>
          </w:divBdr>
        </w:div>
        <w:div w:id="1821268357">
          <w:marLeft w:val="0"/>
          <w:marRight w:val="0"/>
          <w:marTop w:val="0"/>
          <w:marBottom w:val="240"/>
          <w:divBdr>
            <w:top w:val="none" w:sz="0" w:space="0" w:color="auto"/>
            <w:left w:val="none" w:sz="0" w:space="0" w:color="auto"/>
            <w:bottom w:val="none" w:sz="0" w:space="0" w:color="auto"/>
            <w:right w:val="none" w:sz="0" w:space="0" w:color="auto"/>
          </w:divBdr>
        </w:div>
        <w:div w:id="1857159502">
          <w:marLeft w:val="0"/>
          <w:marRight w:val="0"/>
          <w:marTop w:val="0"/>
          <w:marBottom w:val="240"/>
          <w:divBdr>
            <w:top w:val="none" w:sz="0" w:space="0" w:color="auto"/>
            <w:left w:val="none" w:sz="0" w:space="0" w:color="auto"/>
            <w:bottom w:val="none" w:sz="0" w:space="0" w:color="auto"/>
            <w:right w:val="none" w:sz="0" w:space="0" w:color="auto"/>
          </w:divBdr>
        </w:div>
      </w:divsChild>
    </w:div>
    <w:div w:id="835536414">
      <w:bodyDiv w:val="1"/>
      <w:marLeft w:val="0"/>
      <w:marRight w:val="0"/>
      <w:marTop w:val="0"/>
      <w:marBottom w:val="0"/>
      <w:divBdr>
        <w:top w:val="none" w:sz="0" w:space="0" w:color="auto"/>
        <w:left w:val="none" w:sz="0" w:space="0" w:color="auto"/>
        <w:bottom w:val="none" w:sz="0" w:space="0" w:color="auto"/>
        <w:right w:val="none" w:sz="0" w:space="0" w:color="auto"/>
      </w:divBdr>
    </w:div>
    <w:div w:id="836192698">
      <w:bodyDiv w:val="1"/>
      <w:marLeft w:val="0"/>
      <w:marRight w:val="0"/>
      <w:marTop w:val="0"/>
      <w:marBottom w:val="0"/>
      <w:divBdr>
        <w:top w:val="none" w:sz="0" w:space="0" w:color="auto"/>
        <w:left w:val="none" w:sz="0" w:space="0" w:color="auto"/>
        <w:bottom w:val="none" w:sz="0" w:space="0" w:color="auto"/>
        <w:right w:val="none" w:sz="0" w:space="0" w:color="auto"/>
      </w:divBdr>
      <w:divsChild>
        <w:div w:id="817890737">
          <w:marLeft w:val="0"/>
          <w:marRight w:val="0"/>
          <w:marTop w:val="0"/>
          <w:marBottom w:val="0"/>
          <w:divBdr>
            <w:top w:val="none" w:sz="0" w:space="0" w:color="auto"/>
            <w:left w:val="none" w:sz="0" w:space="0" w:color="auto"/>
            <w:bottom w:val="none" w:sz="0" w:space="0" w:color="auto"/>
            <w:right w:val="none" w:sz="0" w:space="0" w:color="auto"/>
          </w:divBdr>
        </w:div>
        <w:div w:id="1260018459">
          <w:marLeft w:val="0"/>
          <w:marRight w:val="0"/>
          <w:marTop w:val="0"/>
          <w:marBottom w:val="0"/>
          <w:divBdr>
            <w:top w:val="none" w:sz="0" w:space="0" w:color="auto"/>
            <w:left w:val="none" w:sz="0" w:space="0" w:color="auto"/>
            <w:bottom w:val="none" w:sz="0" w:space="0" w:color="auto"/>
            <w:right w:val="none" w:sz="0" w:space="0" w:color="auto"/>
          </w:divBdr>
          <w:divsChild>
            <w:div w:id="18086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489">
      <w:bodyDiv w:val="1"/>
      <w:marLeft w:val="0"/>
      <w:marRight w:val="0"/>
      <w:marTop w:val="0"/>
      <w:marBottom w:val="0"/>
      <w:divBdr>
        <w:top w:val="none" w:sz="0" w:space="0" w:color="auto"/>
        <w:left w:val="none" w:sz="0" w:space="0" w:color="auto"/>
        <w:bottom w:val="none" w:sz="0" w:space="0" w:color="auto"/>
        <w:right w:val="none" w:sz="0" w:space="0" w:color="auto"/>
      </w:divBdr>
    </w:div>
    <w:div w:id="866679867">
      <w:bodyDiv w:val="1"/>
      <w:marLeft w:val="0"/>
      <w:marRight w:val="0"/>
      <w:marTop w:val="0"/>
      <w:marBottom w:val="0"/>
      <w:divBdr>
        <w:top w:val="none" w:sz="0" w:space="0" w:color="auto"/>
        <w:left w:val="none" w:sz="0" w:space="0" w:color="auto"/>
        <w:bottom w:val="none" w:sz="0" w:space="0" w:color="auto"/>
        <w:right w:val="none" w:sz="0" w:space="0" w:color="auto"/>
      </w:divBdr>
    </w:div>
    <w:div w:id="961154386">
      <w:bodyDiv w:val="1"/>
      <w:marLeft w:val="0"/>
      <w:marRight w:val="0"/>
      <w:marTop w:val="0"/>
      <w:marBottom w:val="0"/>
      <w:divBdr>
        <w:top w:val="none" w:sz="0" w:space="0" w:color="auto"/>
        <w:left w:val="none" w:sz="0" w:space="0" w:color="auto"/>
        <w:bottom w:val="none" w:sz="0" w:space="0" w:color="auto"/>
        <w:right w:val="none" w:sz="0" w:space="0" w:color="auto"/>
      </w:divBdr>
    </w:div>
    <w:div w:id="1021591748">
      <w:bodyDiv w:val="1"/>
      <w:marLeft w:val="0"/>
      <w:marRight w:val="0"/>
      <w:marTop w:val="0"/>
      <w:marBottom w:val="0"/>
      <w:divBdr>
        <w:top w:val="none" w:sz="0" w:space="0" w:color="auto"/>
        <w:left w:val="none" w:sz="0" w:space="0" w:color="auto"/>
        <w:bottom w:val="none" w:sz="0" w:space="0" w:color="auto"/>
        <w:right w:val="none" w:sz="0" w:space="0" w:color="auto"/>
      </w:divBdr>
    </w:div>
    <w:div w:id="1209535030">
      <w:bodyDiv w:val="1"/>
      <w:marLeft w:val="0"/>
      <w:marRight w:val="0"/>
      <w:marTop w:val="0"/>
      <w:marBottom w:val="0"/>
      <w:divBdr>
        <w:top w:val="none" w:sz="0" w:space="0" w:color="auto"/>
        <w:left w:val="none" w:sz="0" w:space="0" w:color="auto"/>
        <w:bottom w:val="none" w:sz="0" w:space="0" w:color="auto"/>
        <w:right w:val="none" w:sz="0" w:space="0" w:color="auto"/>
      </w:divBdr>
    </w:div>
    <w:div w:id="1218972331">
      <w:bodyDiv w:val="1"/>
      <w:marLeft w:val="0"/>
      <w:marRight w:val="0"/>
      <w:marTop w:val="0"/>
      <w:marBottom w:val="0"/>
      <w:divBdr>
        <w:top w:val="none" w:sz="0" w:space="0" w:color="auto"/>
        <w:left w:val="none" w:sz="0" w:space="0" w:color="auto"/>
        <w:bottom w:val="none" w:sz="0" w:space="0" w:color="auto"/>
        <w:right w:val="none" w:sz="0" w:space="0" w:color="auto"/>
      </w:divBdr>
    </w:div>
    <w:div w:id="1266035153">
      <w:bodyDiv w:val="1"/>
      <w:marLeft w:val="0"/>
      <w:marRight w:val="0"/>
      <w:marTop w:val="0"/>
      <w:marBottom w:val="0"/>
      <w:divBdr>
        <w:top w:val="none" w:sz="0" w:space="0" w:color="auto"/>
        <w:left w:val="none" w:sz="0" w:space="0" w:color="auto"/>
        <w:bottom w:val="none" w:sz="0" w:space="0" w:color="auto"/>
        <w:right w:val="none" w:sz="0" w:space="0" w:color="auto"/>
      </w:divBdr>
    </w:div>
    <w:div w:id="1272125920">
      <w:bodyDiv w:val="1"/>
      <w:marLeft w:val="0"/>
      <w:marRight w:val="0"/>
      <w:marTop w:val="0"/>
      <w:marBottom w:val="0"/>
      <w:divBdr>
        <w:top w:val="none" w:sz="0" w:space="0" w:color="auto"/>
        <w:left w:val="none" w:sz="0" w:space="0" w:color="auto"/>
        <w:bottom w:val="none" w:sz="0" w:space="0" w:color="auto"/>
        <w:right w:val="none" w:sz="0" w:space="0" w:color="auto"/>
      </w:divBdr>
    </w:div>
    <w:div w:id="1354577078">
      <w:bodyDiv w:val="1"/>
      <w:marLeft w:val="0"/>
      <w:marRight w:val="0"/>
      <w:marTop w:val="0"/>
      <w:marBottom w:val="0"/>
      <w:divBdr>
        <w:top w:val="none" w:sz="0" w:space="0" w:color="auto"/>
        <w:left w:val="none" w:sz="0" w:space="0" w:color="auto"/>
        <w:bottom w:val="none" w:sz="0" w:space="0" w:color="auto"/>
        <w:right w:val="none" w:sz="0" w:space="0" w:color="auto"/>
      </w:divBdr>
      <w:divsChild>
        <w:div w:id="396636367">
          <w:marLeft w:val="0"/>
          <w:marRight w:val="0"/>
          <w:marTop w:val="0"/>
          <w:marBottom w:val="0"/>
          <w:divBdr>
            <w:top w:val="none" w:sz="0" w:space="0" w:color="auto"/>
            <w:left w:val="none" w:sz="0" w:space="0" w:color="auto"/>
            <w:bottom w:val="none" w:sz="0" w:space="0" w:color="auto"/>
            <w:right w:val="none" w:sz="0" w:space="0" w:color="auto"/>
          </w:divBdr>
        </w:div>
        <w:div w:id="1678771065">
          <w:marLeft w:val="0"/>
          <w:marRight w:val="0"/>
          <w:marTop w:val="0"/>
          <w:marBottom w:val="0"/>
          <w:divBdr>
            <w:top w:val="none" w:sz="0" w:space="0" w:color="auto"/>
            <w:left w:val="none" w:sz="0" w:space="0" w:color="auto"/>
            <w:bottom w:val="none" w:sz="0" w:space="0" w:color="auto"/>
            <w:right w:val="none" w:sz="0" w:space="0" w:color="auto"/>
          </w:divBdr>
          <w:divsChild>
            <w:div w:id="54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9335">
      <w:bodyDiv w:val="1"/>
      <w:marLeft w:val="0"/>
      <w:marRight w:val="0"/>
      <w:marTop w:val="0"/>
      <w:marBottom w:val="0"/>
      <w:divBdr>
        <w:top w:val="none" w:sz="0" w:space="0" w:color="auto"/>
        <w:left w:val="none" w:sz="0" w:space="0" w:color="auto"/>
        <w:bottom w:val="none" w:sz="0" w:space="0" w:color="auto"/>
        <w:right w:val="none" w:sz="0" w:space="0" w:color="auto"/>
      </w:divBdr>
    </w:div>
    <w:div w:id="1579247554">
      <w:bodyDiv w:val="1"/>
      <w:marLeft w:val="0"/>
      <w:marRight w:val="0"/>
      <w:marTop w:val="0"/>
      <w:marBottom w:val="0"/>
      <w:divBdr>
        <w:top w:val="none" w:sz="0" w:space="0" w:color="auto"/>
        <w:left w:val="none" w:sz="0" w:space="0" w:color="auto"/>
        <w:bottom w:val="none" w:sz="0" w:space="0" w:color="auto"/>
        <w:right w:val="none" w:sz="0" w:space="0" w:color="auto"/>
      </w:divBdr>
    </w:div>
    <w:div w:id="1753164262">
      <w:bodyDiv w:val="1"/>
      <w:marLeft w:val="0"/>
      <w:marRight w:val="0"/>
      <w:marTop w:val="0"/>
      <w:marBottom w:val="0"/>
      <w:divBdr>
        <w:top w:val="none" w:sz="0" w:space="0" w:color="auto"/>
        <w:left w:val="none" w:sz="0" w:space="0" w:color="auto"/>
        <w:bottom w:val="none" w:sz="0" w:space="0" w:color="auto"/>
        <w:right w:val="none" w:sz="0" w:space="0" w:color="auto"/>
      </w:divBdr>
    </w:div>
    <w:div w:id="1907302265">
      <w:bodyDiv w:val="1"/>
      <w:marLeft w:val="0"/>
      <w:marRight w:val="0"/>
      <w:marTop w:val="0"/>
      <w:marBottom w:val="0"/>
      <w:divBdr>
        <w:top w:val="none" w:sz="0" w:space="0" w:color="auto"/>
        <w:left w:val="none" w:sz="0" w:space="0" w:color="auto"/>
        <w:bottom w:val="none" w:sz="0" w:space="0" w:color="auto"/>
        <w:right w:val="none" w:sz="0" w:space="0" w:color="auto"/>
      </w:divBdr>
      <w:divsChild>
        <w:div w:id="57747050">
          <w:marLeft w:val="0"/>
          <w:marRight w:val="0"/>
          <w:marTop w:val="0"/>
          <w:marBottom w:val="0"/>
          <w:divBdr>
            <w:top w:val="none" w:sz="0" w:space="0" w:color="auto"/>
            <w:left w:val="none" w:sz="0" w:space="0" w:color="auto"/>
            <w:bottom w:val="none" w:sz="0" w:space="0" w:color="auto"/>
            <w:right w:val="none" w:sz="0" w:space="0" w:color="auto"/>
          </w:divBdr>
          <w:divsChild>
            <w:div w:id="1634090682">
              <w:marLeft w:val="0"/>
              <w:marRight w:val="0"/>
              <w:marTop w:val="0"/>
              <w:marBottom w:val="0"/>
              <w:divBdr>
                <w:top w:val="none" w:sz="0" w:space="0" w:color="auto"/>
                <w:left w:val="none" w:sz="0" w:space="0" w:color="auto"/>
                <w:bottom w:val="none" w:sz="0" w:space="0" w:color="auto"/>
                <w:right w:val="none" w:sz="0" w:space="0" w:color="auto"/>
              </w:divBdr>
              <w:divsChild>
                <w:div w:id="20136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7339">
          <w:marLeft w:val="0"/>
          <w:marRight w:val="0"/>
          <w:marTop w:val="0"/>
          <w:marBottom w:val="0"/>
          <w:divBdr>
            <w:top w:val="none" w:sz="0" w:space="0" w:color="auto"/>
            <w:left w:val="none" w:sz="0" w:space="0" w:color="auto"/>
            <w:bottom w:val="none" w:sz="0" w:space="0" w:color="auto"/>
            <w:right w:val="none" w:sz="0" w:space="0" w:color="auto"/>
          </w:divBdr>
          <w:divsChild>
            <w:div w:id="717826615">
              <w:marLeft w:val="0"/>
              <w:marRight w:val="0"/>
              <w:marTop w:val="0"/>
              <w:marBottom w:val="0"/>
              <w:divBdr>
                <w:top w:val="none" w:sz="0" w:space="0" w:color="auto"/>
                <w:left w:val="none" w:sz="0" w:space="0" w:color="auto"/>
                <w:bottom w:val="none" w:sz="0" w:space="0" w:color="auto"/>
                <w:right w:val="none" w:sz="0" w:space="0" w:color="auto"/>
              </w:divBdr>
              <w:divsChild>
                <w:div w:id="13996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4609">
      <w:bodyDiv w:val="1"/>
      <w:marLeft w:val="0"/>
      <w:marRight w:val="0"/>
      <w:marTop w:val="0"/>
      <w:marBottom w:val="0"/>
      <w:divBdr>
        <w:top w:val="none" w:sz="0" w:space="0" w:color="auto"/>
        <w:left w:val="none" w:sz="0" w:space="0" w:color="auto"/>
        <w:bottom w:val="none" w:sz="0" w:space="0" w:color="auto"/>
        <w:right w:val="none" w:sz="0" w:space="0" w:color="auto"/>
      </w:divBdr>
    </w:div>
    <w:div w:id="1969780153">
      <w:bodyDiv w:val="1"/>
      <w:marLeft w:val="0"/>
      <w:marRight w:val="0"/>
      <w:marTop w:val="0"/>
      <w:marBottom w:val="0"/>
      <w:divBdr>
        <w:top w:val="none" w:sz="0" w:space="0" w:color="auto"/>
        <w:left w:val="none" w:sz="0" w:space="0" w:color="auto"/>
        <w:bottom w:val="none" w:sz="0" w:space="0" w:color="auto"/>
        <w:right w:val="none" w:sz="0" w:space="0" w:color="auto"/>
      </w:divBdr>
    </w:div>
    <w:div w:id="1985617147">
      <w:bodyDiv w:val="1"/>
      <w:marLeft w:val="0"/>
      <w:marRight w:val="0"/>
      <w:marTop w:val="0"/>
      <w:marBottom w:val="0"/>
      <w:divBdr>
        <w:top w:val="none" w:sz="0" w:space="0" w:color="auto"/>
        <w:left w:val="none" w:sz="0" w:space="0" w:color="auto"/>
        <w:bottom w:val="none" w:sz="0" w:space="0" w:color="auto"/>
        <w:right w:val="none" w:sz="0" w:space="0" w:color="auto"/>
      </w:divBdr>
    </w:div>
    <w:div w:id="20379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emily.henderson@scottishopera.org.uk"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scottishoper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97C1-78B3-48AD-BD3E-BD2BA290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1779</Words>
  <Characters>9932</Characters>
  <Application>Microsoft Office Word</Application>
  <DocSecurity>0</DocSecurity>
  <Lines>183</Lines>
  <Paragraphs>48</Paragraphs>
  <ScaleCrop>false</ScaleCrop>
  <HeadingPairs>
    <vt:vector size="2" baseType="variant">
      <vt:variant>
        <vt:lpstr>Title</vt:lpstr>
      </vt:variant>
      <vt:variant>
        <vt:i4>1</vt:i4>
      </vt:variant>
    </vt:vector>
  </HeadingPairs>
  <TitlesOfParts>
    <vt:vector size="1" baseType="lpstr">
      <vt:lpstr/>
    </vt:vector>
  </TitlesOfParts>
  <Company>Scottish Opera</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Clark</dc:creator>
  <cp:keywords/>
  <dc:description/>
  <cp:lastModifiedBy>Emily Henderson</cp:lastModifiedBy>
  <cp:revision>7</cp:revision>
  <cp:lastPrinted>2026-01-21T00:22:00Z</cp:lastPrinted>
  <dcterms:created xsi:type="dcterms:W3CDTF">2026-01-23T12:38:00Z</dcterms:created>
  <dcterms:modified xsi:type="dcterms:W3CDTF">2026-01-28T10:13:00Z</dcterms:modified>
</cp:coreProperties>
</file>