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0CA48E" w14:textId="77777777" w:rsidR="00F01B7A" w:rsidRDefault="005D6544">
      <w:pPr>
        <w:pStyle w:val="Body"/>
        <w:spacing w:line="360" w:lineRule="auto"/>
        <w:jc w:val="right"/>
        <w:rPr>
          <w:b/>
          <w:bCs/>
          <w:sz w:val="36"/>
          <w:szCs w:val="36"/>
        </w:rPr>
      </w:pPr>
      <w:bookmarkStart w:id="0" w:name="OLE_LINK1"/>
      <w:r>
        <w:rPr>
          <w:b/>
          <w:bCs/>
          <w:noProof/>
          <w:sz w:val="36"/>
          <w:szCs w:val="36"/>
        </w:rPr>
        <w:drawing>
          <wp:inline distT="0" distB="0" distL="0" distR="0" wp14:anchorId="40CDB564" wp14:editId="2EB4A1BC">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7"/>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4511889E" w14:textId="77777777" w:rsidR="00F01B7A" w:rsidRDefault="005D6544">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4CB2F59B" w14:textId="77777777" w:rsidR="00F01B7A" w:rsidRDefault="00F01B7A">
      <w:pPr>
        <w:pStyle w:val="Body"/>
        <w:spacing w:line="360" w:lineRule="auto"/>
        <w:rPr>
          <w:color w:val="FF0000"/>
          <w:u w:color="FF0000"/>
        </w:rPr>
      </w:pPr>
    </w:p>
    <w:p w14:paraId="08851DD8" w14:textId="0571E009" w:rsidR="00F01B7A" w:rsidRDefault="00DA5C31">
      <w:pPr>
        <w:pStyle w:val="Body"/>
        <w:spacing w:line="360" w:lineRule="auto"/>
        <w:rPr>
          <w:sz w:val="20"/>
          <w:szCs w:val="20"/>
        </w:rPr>
      </w:pPr>
      <w:r>
        <w:rPr>
          <w:sz w:val="20"/>
          <w:szCs w:val="20"/>
          <w:lang w:val="en-US"/>
        </w:rPr>
        <w:t xml:space="preserve">21 September </w:t>
      </w:r>
      <w:r w:rsidR="004051C8">
        <w:rPr>
          <w:sz w:val="20"/>
          <w:szCs w:val="20"/>
          <w:lang w:val="en-US"/>
        </w:rPr>
        <w:t xml:space="preserve">2026 </w:t>
      </w:r>
    </w:p>
    <w:p w14:paraId="75D69579" w14:textId="77777777" w:rsidR="00F01B7A" w:rsidRDefault="00F01B7A">
      <w:pPr>
        <w:pStyle w:val="Body"/>
        <w:spacing w:line="360" w:lineRule="auto"/>
        <w:rPr>
          <w:color w:val="FF0000"/>
          <w:sz w:val="20"/>
          <w:szCs w:val="20"/>
          <w:u w:color="FF0000"/>
        </w:rPr>
      </w:pPr>
    </w:p>
    <w:p w14:paraId="41BD3214" w14:textId="4D8E6A8B" w:rsidR="006436CD" w:rsidRPr="006436CD" w:rsidRDefault="00FF46CB" w:rsidP="006436CD">
      <w:pPr>
        <w:pStyle w:val="Body"/>
        <w:spacing w:line="360" w:lineRule="auto"/>
        <w:jc w:val="center"/>
        <w:rPr>
          <w:b/>
          <w:bCs/>
          <w:sz w:val="36"/>
          <w:szCs w:val="36"/>
        </w:rPr>
      </w:pPr>
      <w:r>
        <w:rPr>
          <w:b/>
          <w:bCs/>
          <w:sz w:val="36"/>
          <w:szCs w:val="36"/>
          <w:lang w:val="de-DE"/>
        </w:rPr>
        <w:t>TWELVE YEARS OF GENEROUS LEADERSHIP</w:t>
      </w:r>
      <w:r w:rsidR="00D85006" w:rsidRPr="00D85006">
        <w:rPr>
          <w:b/>
          <w:bCs/>
          <w:sz w:val="36"/>
          <w:szCs w:val="36"/>
          <w:lang w:val="de-DE"/>
        </w:rPr>
        <w:t xml:space="preserve">: </w:t>
      </w:r>
      <w:r w:rsidR="0029317E">
        <w:rPr>
          <w:b/>
          <w:bCs/>
          <w:sz w:val="36"/>
          <w:szCs w:val="36"/>
          <w:lang w:val="de-DE"/>
        </w:rPr>
        <w:br/>
      </w:r>
      <w:r w:rsidR="00D85006" w:rsidRPr="00D85006">
        <w:rPr>
          <w:b/>
          <w:bCs/>
          <w:sz w:val="36"/>
          <w:szCs w:val="36"/>
          <w:lang w:val="de-DE"/>
        </w:rPr>
        <w:t xml:space="preserve">PETER LAWSON STEPS DOWN AS CHAIR OF </w:t>
      </w:r>
      <w:r w:rsidR="0029317E">
        <w:rPr>
          <w:b/>
          <w:bCs/>
          <w:sz w:val="36"/>
          <w:szCs w:val="36"/>
          <w:lang w:val="de-DE"/>
        </w:rPr>
        <w:br/>
      </w:r>
      <w:r w:rsidR="00853947" w:rsidRPr="00853947">
        <w:rPr>
          <w:b/>
          <w:bCs/>
          <w:sz w:val="36"/>
          <w:szCs w:val="36"/>
          <w:lang w:val="de-DE"/>
        </w:rPr>
        <w:t>SCOTLAND’</w:t>
      </w:r>
      <w:r w:rsidR="00AA406F">
        <w:rPr>
          <w:b/>
          <w:bCs/>
          <w:sz w:val="36"/>
          <w:szCs w:val="36"/>
          <w:lang w:val="de-DE"/>
        </w:rPr>
        <w:t>S</w:t>
      </w:r>
      <w:r w:rsidR="00D85006" w:rsidRPr="00D85006">
        <w:rPr>
          <w:b/>
          <w:bCs/>
          <w:sz w:val="36"/>
          <w:szCs w:val="36"/>
          <w:lang w:val="de-DE"/>
        </w:rPr>
        <w:t xml:space="preserve"> LARGEST PERFORMING ARTS ORGANISATION, PETA HAY TAKES THE BATON</w:t>
      </w:r>
    </w:p>
    <w:p w14:paraId="14FF775F" w14:textId="77777777" w:rsidR="0029317E" w:rsidRDefault="0029317E" w:rsidP="007156C4">
      <w:pPr>
        <w:pStyle w:val="Body"/>
        <w:spacing w:line="360" w:lineRule="auto"/>
      </w:pPr>
    </w:p>
    <w:p w14:paraId="0F46622B" w14:textId="73CDF947" w:rsidR="00463C91" w:rsidRDefault="00E00247" w:rsidP="002348D3">
      <w:pPr>
        <w:pStyle w:val="Body"/>
        <w:spacing w:line="360" w:lineRule="auto"/>
      </w:pPr>
      <w:r w:rsidRPr="00E00247">
        <w:t>Scotland</w:t>
      </w:r>
      <w:r w:rsidR="00AA406F">
        <w:t>’</w:t>
      </w:r>
      <w:r w:rsidRPr="00E00247">
        <w:t xml:space="preserve">s national opera company today announces a landmark leadership transition, as </w:t>
      </w:r>
      <w:r w:rsidRPr="00E00247">
        <w:rPr>
          <w:b/>
          <w:bCs/>
        </w:rPr>
        <w:t>Peta Hay</w:t>
      </w:r>
      <w:r w:rsidRPr="00E00247">
        <w:t xml:space="preserve"> is appointed Chair of the Board, succeeding </w:t>
      </w:r>
      <w:r w:rsidRPr="00E00247">
        <w:rPr>
          <w:b/>
          <w:bCs/>
        </w:rPr>
        <w:t>Peter Lawson CBE</w:t>
      </w:r>
      <w:r w:rsidRPr="00E00247">
        <w:t>, who steps down during the 2026/27 Financial Year after 12 remarkable years in the role</w:t>
      </w:r>
      <w:r w:rsidR="00136637">
        <w:t xml:space="preserve">. </w:t>
      </w:r>
    </w:p>
    <w:p w14:paraId="59AD2470" w14:textId="77777777" w:rsidR="00463C91" w:rsidRDefault="00463C91" w:rsidP="002348D3">
      <w:pPr>
        <w:pStyle w:val="Body"/>
        <w:spacing w:line="360" w:lineRule="auto"/>
      </w:pPr>
    </w:p>
    <w:p w14:paraId="5CE52EF4" w14:textId="33570621" w:rsidR="00864888" w:rsidRPr="00463C91" w:rsidRDefault="00867CA9" w:rsidP="002348D3">
      <w:pPr>
        <w:pStyle w:val="Body"/>
        <w:spacing w:line="360" w:lineRule="auto"/>
      </w:pPr>
      <w:r w:rsidRPr="00867CA9">
        <w:rPr>
          <w:b/>
          <w:bCs/>
          <w:lang w:val="en-US"/>
        </w:rPr>
        <w:t>Alex Reedijk</w:t>
      </w:r>
      <w:r w:rsidR="00847955">
        <w:rPr>
          <w:b/>
          <w:bCs/>
          <w:lang w:val="en-US"/>
        </w:rPr>
        <w:t xml:space="preserve"> OBE</w:t>
      </w:r>
      <w:r w:rsidR="001E246C">
        <w:rPr>
          <w:b/>
          <w:bCs/>
          <w:lang w:val="en-US"/>
        </w:rPr>
        <w:t xml:space="preserve"> FRC</w:t>
      </w:r>
      <w:r w:rsidRPr="00867CA9">
        <w:rPr>
          <w:lang w:val="en-US"/>
        </w:rPr>
        <w:t>, Scottish Opera</w:t>
      </w:r>
      <w:r w:rsidR="00F94D47">
        <w:rPr>
          <w:lang w:val="en-US"/>
        </w:rPr>
        <w:t>’</w:t>
      </w:r>
      <w:r w:rsidRPr="00867CA9">
        <w:rPr>
          <w:lang w:val="en-US"/>
        </w:rPr>
        <w:t>s General Director, paid warm tribute to his outgoing Chair:</w:t>
      </w:r>
      <w:r w:rsidR="00DA5C31">
        <w:rPr>
          <w:lang w:val="en-US"/>
        </w:rPr>
        <w:t xml:space="preserve"> </w:t>
      </w:r>
      <w:r w:rsidR="00993E64">
        <w:rPr>
          <w:lang w:val="en-US"/>
        </w:rPr>
        <w:t>‘</w:t>
      </w:r>
      <w:r w:rsidRPr="00867CA9">
        <w:rPr>
          <w:lang w:val="en-US"/>
        </w:rPr>
        <w:t>Working alongside Peter for over a decade has been one of the genuine privileges of my career. He</w:t>
      </w:r>
      <w:r w:rsidR="00136637">
        <w:rPr>
          <w:lang w:val="en-US"/>
        </w:rPr>
        <w:t xml:space="preserve"> joined the board </w:t>
      </w:r>
      <w:r w:rsidR="00302250">
        <w:rPr>
          <w:lang w:val="en-US"/>
        </w:rPr>
        <w:t>in 2009,</w:t>
      </w:r>
      <w:r w:rsidRPr="00867CA9">
        <w:rPr>
          <w:lang w:val="en-US"/>
        </w:rPr>
        <w:t xml:space="preserve"> took on the </w:t>
      </w:r>
      <w:r w:rsidR="00F94D47">
        <w:rPr>
          <w:lang w:val="en-US"/>
        </w:rPr>
        <w:t>Chair role</w:t>
      </w:r>
      <w:r w:rsidRPr="00867CA9">
        <w:rPr>
          <w:lang w:val="en-US"/>
        </w:rPr>
        <w:t xml:space="preserve"> in 2014 and has steered this Company with a steady hand through every kind of weather</w:t>
      </w:r>
      <w:r w:rsidR="0013035B">
        <w:rPr>
          <w:lang w:val="en-US"/>
        </w:rPr>
        <w:t>:</w:t>
      </w:r>
      <w:r w:rsidRPr="00867CA9">
        <w:rPr>
          <w:lang w:val="en-US"/>
        </w:rPr>
        <w:t xml:space="preserve"> Brexit, a pandemic, and </w:t>
      </w:r>
      <w:r w:rsidR="008B1B15">
        <w:rPr>
          <w:lang w:val="en-US"/>
        </w:rPr>
        <w:t xml:space="preserve">no shortage of </w:t>
      </w:r>
      <w:r w:rsidR="00032717">
        <w:rPr>
          <w:lang w:val="en-US"/>
        </w:rPr>
        <w:t xml:space="preserve">other </w:t>
      </w:r>
      <w:r w:rsidR="008B1B15">
        <w:rPr>
          <w:lang w:val="en-US"/>
        </w:rPr>
        <w:t>challenges along the way</w:t>
      </w:r>
      <w:r w:rsidRPr="00867CA9">
        <w:rPr>
          <w:lang w:val="en-US"/>
        </w:rPr>
        <w:t>. In all that time, I never once saw Peter</w:t>
      </w:r>
      <w:r w:rsidR="00410BD3">
        <w:rPr>
          <w:lang w:val="en-US"/>
        </w:rPr>
        <w:t>’</w:t>
      </w:r>
      <w:r w:rsidRPr="00867CA9">
        <w:rPr>
          <w:lang w:val="en-US"/>
        </w:rPr>
        <w:t>s belief in Scottish Opera wa</w:t>
      </w:r>
      <w:r w:rsidR="00410BD3">
        <w:rPr>
          <w:lang w:val="en-US"/>
        </w:rPr>
        <w:t>i</w:t>
      </w:r>
      <w:r w:rsidRPr="00867CA9">
        <w:rPr>
          <w:lang w:val="en-US"/>
        </w:rPr>
        <w:t xml:space="preserve">ver. He has been a wise counsel, </w:t>
      </w:r>
      <w:r w:rsidR="00B30478">
        <w:rPr>
          <w:lang w:val="en-US"/>
        </w:rPr>
        <w:t xml:space="preserve">huge </w:t>
      </w:r>
      <w:proofErr w:type="gramStart"/>
      <w:r w:rsidR="00B30478">
        <w:rPr>
          <w:lang w:val="en-US"/>
        </w:rPr>
        <w:t>fun</w:t>
      </w:r>
      <w:proofErr w:type="gramEnd"/>
      <w:r w:rsidR="00B30478">
        <w:rPr>
          <w:lang w:val="en-US"/>
        </w:rPr>
        <w:t xml:space="preserve">, </w:t>
      </w:r>
      <w:r w:rsidRPr="00867CA9">
        <w:rPr>
          <w:lang w:val="en-US"/>
        </w:rPr>
        <w:t xml:space="preserve">a fierce advocate in the corridors of government, and a true friend to this Company and everyone in it. We would not be the </w:t>
      </w:r>
      <w:proofErr w:type="spellStart"/>
      <w:r w:rsidRPr="00867CA9">
        <w:rPr>
          <w:lang w:val="en-US"/>
        </w:rPr>
        <w:t>organisation</w:t>
      </w:r>
      <w:proofErr w:type="spellEnd"/>
      <w:r w:rsidRPr="00867CA9">
        <w:rPr>
          <w:lang w:val="en-US"/>
        </w:rPr>
        <w:t xml:space="preserve"> we are today </w:t>
      </w:r>
      <w:r w:rsidR="00514134">
        <w:rPr>
          <w:lang w:val="en-US"/>
        </w:rPr>
        <w:t>–</w:t>
      </w:r>
      <w:r w:rsidRPr="00867CA9">
        <w:rPr>
          <w:lang w:val="en-US"/>
        </w:rPr>
        <w:t xml:space="preserve"> reaching 109,000 pe</w:t>
      </w:r>
      <w:r w:rsidR="00514134">
        <w:rPr>
          <w:lang w:val="en-US"/>
        </w:rPr>
        <w:t>o</w:t>
      </w:r>
      <w:r w:rsidRPr="00867CA9">
        <w:rPr>
          <w:lang w:val="en-US"/>
        </w:rPr>
        <w:t>ple across 31 of Scotland</w:t>
      </w:r>
      <w:r w:rsidR="00514134">
        <w:rPr>
          <w:lang w:val="en-US"/>
        </w:rPr>
        <w:t>’</w:t>
      </w:r>
      <w:r w:rsidRPr="00867CA9">
        <w:rPr>
          <w:lang w:val="en-US"/>
        </w:rPr>
        <w:t xml:space="preserve">s 32 local authorities this year </w:t>
      </w:r>
      <w:r w:rsidR="00DA5C31" w:rsidRPr="00867CA9">
        <w:rPr>
          <w:lang w:val="en-US"/>
        </w:rPr>
        <w:t>alone and</w:t>
      </w:r>
      <w:r w:rsidRPr="00867CA9">
        <w:rPr>
          <w:lang w:val="en-US"/>
        </w:rPr>
        <w:t xml:space="preserve"> still finishing the year in surplus </w:t>
      </w:r>
      <w:r w:rsidR="00514134">
        <w:rPr>
          <w:lang w:val="en-US"/>
        </w:rPr>
        <w:t>–</w:t>
      </w:r>
      <w:r w:rsidR="00514134" w:rsidRPr="00867CA9">
        <w:rPr>
          <w:lang w:val="en-US"/>
        </w:rPr>
        <w:t xml:space="preserve"> </w:t>
      </w:r>
      <w:r w:rsidRPr="00867CA9">
        <w:rPr>
          <w:lang w:val="en-US"/>
        </w:rPr>
        <w:t>without his guidance. On behalf of everyone at Scottish Opera, thank you, Peter. It has been a</w:t>
      </w:r>
      <w:r w:rsidR="00D3643D">
        <w:rPr>
          <w:lang w:val="en-US"/>
        </w:rPr>
        <w:t xml:space="preserve"> </w:t>
      </w:r>
      <w:r w:rsidR="006826C3">
        <w:rPr>
          <w:lang w:val="en-US"/>
        </w:rPr>
        <w:t xml:space="preserve">joy </w:t>
      </w:r>
      <w:r w:rsidR="00D76D1F">
        <w:rPr>
          <w:lang w:val="en-US"/>
        </w:rPr>
        <w:t xml:space="preserve">and an </w:t>
      </w:r>
      <w:proofErr w:type="spellStart"/>
      <w:r w:rsidRPr="00867CA9">
        <w:rPr>
          <w:lang w:val="en-US"/>
        </w:rPr>
        <w:t>honour</w:t>
      </w:r>
      <w:proofErr w:type="spellEnd"/>
      <w:r w:rsidR="001530F3">
        <w:rPr>
          <w:lang w:val="en-US"/>
        </w:rPr>
        <w:t xml:space="preserve"> to work with him</w:t>
      </w:r>
      <w:r w:rsidRPr="00867CA9">
        <w:rPr>
          <w:lang w:val="en-US"/>
        </w:rPr>
        <w:t>.</w:t>
      </w:r>
      <w:r w:rsidR="00514134">
        <w:rPr>
          <w:lang w:val="en-US"/>
        </w:rPr>
        <w:t>’</w:t>
      </w:r>
    </w:p>
    <w:p w14:paraId="4DD2EE33" w14:textId="1855765E" w:rsidR="0005569D" w:rsidRDefault="00687BE0" w:rsidP="00CA4923">
      <w:pPr>
        <w:pStyle w:val="Body"/>
        <w:spacing w:line="360" w:lineRule="auto"/>
        <w:rPr>
          <w:lang w:val="en-US"/>
        </w:rPr>
      </w:pPr>
      <w:r>
        <w:rPr>
          <w:lang w:val="en-US"/>
        </w:rPr>
        <w:br/>
      </w:r>
      <w:r w:rsidR="002E47BE" w:rsidRPr="002E47BE">
        <w:rPr>
          <w:lang w:val="en-US"/>
        </w:rPr>
        <w:t>Under Peter's chairmanship, the Company has continually found new ways to do more with what it has. Following</w:t>
      </w:r>
      <w:r w:rsidR="000B697C">
        <w:rPr>
          <w:lang w:val="en-US"/>
        </w:rPr>
        <w:t xml:space="preserve"> </w:t>
      </w:r>
      <w:r w:rsidR="00CA4923" w:rsidRPr="00CA4923">
        <w:rPr>
          <w:lang w:val="en-US"/>
        </w:rPr>
        <w:t xml:space="preserve">a strategic Board decision, Scottish Opera restructured how it presents opera to make far more efficient use of its sets, resources and theatre time </w:t>
      </w:r>
      <w:r w:rsidR="00F259DA">
        <w:rPr>
          <w:lang w:val="en-US"/>
        </w:rPr>
        <w:t>–</w:t>
      </w:r>
      <w:r w:rsidR="00CA4923" w:rsidRPr="00CA4923">
        <w:rPr>
          <w:lang w:val="en-US"/>
        </w:rPr>
        <w:t xml:space="preserve"> pairing productions such as </w:t>
      </w:r>
      <w:r w:rsidR="00CA4923" w:rsidRPr="00F259DA">
        <w:rPr>
          <w:i/>
          <w:iCs/>
          <w:lang w:val="en-US"/>
        </w:rPr>
        <w:t>The Merry Widow</w:t>
      </w:r>
      <w:r w:rsidR="00CA4923" w:rsidRPr="00CA4923">
        <w:rPr>
          <w:lang w:val="en-US"/>
        </w:rPr>
        <w:t xml:space="preserve"> with </w:t>
      </w:r>
      <w:r w:rsidR="00CA4923" w:rsidRPr="00F259DA">
        <w:rPr>
          <w:i/>
          <w:iCs/>
          <w:lang w:val="en-US"/>
        </w:rPr>
        <w:t>Trial by Jury</w:t>
      </w:r>
      <w:r w:rsidR="00CA4923" w:rsidRPr="00CA4923">
        <w:rPr>
          <w:lang w:val="en-US"/>
        </w:rPr>
        <w:t xml:space="preserve"> and </w:t>
      </w:r>
      <w:r w:rsidR="00CA4923" w:rsidRPr="00F259DA">
        <w:rPr>
          <w:i/>
          <w:iCs/>
          <w:lang w:val="en-US"/>
        </w:rPr>
        <w:t>A Matter of Misconduct!</w:t>
      </w:r>
      <w:r w:rsidR="00CA4923" w:rsidRPr="00CA4923">
        <w:rPr>
          <w:lang w:val="en-US"/>
        </w:rPr>
        <w:t xml:space="preserve"> on a single adaptable </w:t>
      </w:r>
      <w:r w:rsidR="00DA5C31" w:rsidRPr="00CA4923">
        <w:rPr>
          <w:lang w:val="en-US"/>
        </w:rPr>
        <w:t>set and</w:t>
      </w:r>
      <w:r w:rsidR="00CA4923" w:rsidRPr="00CA4923">
        <w:rPr>
          <w:lang w:val="en-US"/>
        </w:rPr>
        <w:t xml:space="preserve"> reviving </w:t>
      </w:r>
      <w:r w:rsidR="00CA4923" w:rsidRPr="00F259DA">
        <w:rPr>
          <w:i/>
          <w:iCs/>
          <w:lang w:val="en-US"/>
        </w:rPr>
        <w:t>La bohème</w:t>
      </w:r>
      <w:r w:rsidR="00CA4923" w:rsidRPr="00CA4923">
        <w:rPr>
          <w:lang w:val="en-US"/>
        </w:rPr>
        <w:t xml:space="preserve"> to share its backdrop with new productions of </w:t>
      </w:r>
      <w:proofErr w:type="spellStart"/>
      <w:r w:rsidR="00CA4923" w:rsidRPr="00F259DA">
        <w:rPr>
          <w:i/>
          <w:iCs/>
          <w:lang w:val="en-US"/>
        </w:rPr>
        <w:t>L'heure</w:t>
      </w:r>
      <w:proofErr w:type="spellEnd"/>
      <w:r w:rsidR="00CA4923" w:rsidRPr="00F259DA">
        <w:rPr>
          <w:i/>
          <w:iCs/>
          <w:lang w:val="en-US"/>
        </w:rPr>
        <w:t xml:space="preserve"> espagnole</w:t>
      </w:r>
      <w:r w:rsidR="00CA4923" w:rsidRPr="00CA4923">
        <w:rPr>
          <w:lang w:val="en-US"/>
        </w:rPr>
        <w:t xml:space="preserve"> and </w:t>
      </w:r>
      <w:r w:rsidR="00CA4923" w:rsidRPr="00F259DA">
        <w:rPr>
          <w:i/>
          <w:iCs/>
          <w:lang w:val="en-US"/>
        </w:rPr>
        <w:t>The Bear</w:t>
      </w:r>
      <w:r w:rsidR="00CA4923" w:rsidRPr="00CA4923">
        <w:rPr>
          <w:lang w:val="en-US"/>
        </w:rPr>
        <w:t xml:space="preserve">. This discipline, combined with </w:t>
      </w:r>
      <w:r w:rsidR="00CA4923" w:rsidRPr="00DA5C31">
        <w:rPr>
          <w:lang w:val="en-US"/>
        </w:rPr>
        <w:t>careful stewardship</w:t>
      </w:r>
      <w:r w:rsidR="00CA4923" w:rsidRPr="00CA4923">
        <w:rPr>
          <w:lang w:val="en-US"/>
        </w:rPr>
        <w:t xml:space="preserve"> of income from co-productions, touring</w:t>
      </w:r>
      <w:r w:rsidR="00413EFD">
        <w:rPr>
          <w:lang w:val="en-US"/>
        </w:rPr>
        <w:t xml:space="preserve">, </w:t>
      </w:r>
      <w:r w:rsidR="00CA4923" w:rsidRPr="00CA4923">
        <w:rPr>
          <w:lang w:val="en-US"/>
        </w:rPr>
        <w:t>fundraising,</w:t>
      </w:r>
      <w:r w:rsidR="00413EFD">
        <w:rPr>
          <w:lang w:val="en-US"/>
        </w:rPr>
        <w:t xml:space="preserve"> and UK Theatre Tax Relief</w:t>
      </w:r>
      <w:r w:rsidR="003A5F9F">
        <w:rPr>
          <w:lang w:val="en-US"/>
        </w:rPr>
        <w:t>,</w:t>
      </w:r>
      <w:r w:rsidR="00CA4923" w:rsidRPr="00CA4923">
        <w:rPr>
          <w:lang w:val="en-US"/>
        </w:rPr>
        <w:t xml:space="preserve"> has allowed the Company to keep growing its ambition: the 2025/26 Season alone delivered six large-scale productions, </w:t>
      </w:r>
      <w:r w:rsidR="00CA4923" w:rsidRPr="00CA4923">
        <w:rPr>
          <w:lang w:val="en-US"/>
        </w:rPr>
        <w:lastRenderedPageBreak/>
        <w:t>including two world premieres and the Company</w:t>
      </w:r>
      <w:r w:rsidR="00265DB2">
        <w:rPr>
          <w:lang w:val="en-US"/>
        </w:rPr>
        <w:t>’</w:t>
      </w:r>
      <w:r w:rsidR="00CA4923" w:rsidRPr="00CA4923">
        <w:rPr>
          <w:lang w:val="en-US"/>
        </w:rPr>
        <w:t>s first Wagner in 13 years, brought £1.034m of new investment in opera to Scotland, and finished the year in a modest surplus.</w:t>
      </w:r>
    </w:p>
    <w:p w14:paraId="42823C14" w14:textId="025195A7" w:rsidR="00203A6A" w:rsidRDefault="003A5F9F" w:rsidP="00CA4923">
      <w:pPr>
        <w:pStyle w:val="Body"/>
        <w:spacing w:line="360" w:lineRule="auto"/>
        <w:rPr>
          <w:lang w:val="en-US"/>
        </w:rPr>
      </w:pPr>
      <w:r>
        <w:rPr>
          <w:lang w:val="en-US"/>
        </w:rPr>
        <w:br/>
      </w:r>
      <w:r w:rsidR="00203A6A" w:rsidRPr="00203A6A">
        <w:rPr>
          <w:lang w:val="en-US"/>
        </w:rPr>
        <w:t xml:space="preserve">Peter </w:t>
      </w:r>
      <w:r w:rsidR="00203A6A">
        <w:rPr>
          <w:lang w:val="en-US"/>
        </w:rPr>
        <w:t xml:space="preserve">has </w:t>
      </w:r>
      <w:r w:rsidR="00203A6A" w:rsidRPr="00203A6A">
        <w:rPr>
          <w:lang w:val="en-US"/>
        </w:rPr>
        <w:t xml:space="preserve">also </w:t>
      </w:r>
      <w:r w:rsidR="00203A6A">
        <w:rPr>
          <w:lang w:val="en-US"/>
        </w:rPr>
        <w:t xml:space="preserve">become </w:t>
      </w:r>
      <w:r w:rsidR="00203A6A" w:rsidRPr="00203A6A">
        <w:rPr>
          <w:lang w:val="en-US"/>
        </w:rPr>
        <w:t>one of the sector</w:t>
      </w:r>
      <w:r w:rsidR="00203A6A">
        <w:rPr>
          <w:lang w:val="en-US"/>
        </w:rPr>
        <w:t>’</w:t>
      </w:r>
      <w:r w:rsidR="00203A6A" w:rsidRPr="00203A6A">
        <w:rPr>
          <w:lang w:val="en-US"/>
        </w:rPr>
        <w:t>s most persistent advocates for change, calling for multi-year funding settlements and for Scottish Government cultural investment to reach 1% of total expenditure, in line with recommendations from Culture Counts and bringing Scotland closer to the European average of 1.5%.</w:t>
      </w:r>
    </w:p>
    <w:p w14:paraId="23C79C8E" w14:textId="51F00FA2" w:rsidR="00510705" w:rsidRDefault="00510705" w:rsidP="00CA4923">
      <w:pPr>
        <w:pStyle w:val="Body"/>
        <w:spacing w:line="360" w:lineRule="auto"/>
        <w:rPr>
          <w:lang w:val="en-US"/>
        </w:rPr>
      </w:pPr>
      <w:r>
        <w:rPr>
          <w:lang w:val="en-US"/>
        </w:rPr>
        <w:br/>
      </w:r>
      <w:r w:rsidRPr="00510705">
        <w:rPr>
          <w:lang w:val="en-US"/>
        </w:rPr>
        <w:t>Taking over the role is Peta Hay, who joined Scottish Opera</w:t>
      </w:r>
      <w:r>
        <w:rPr>
          <w:lang w:val="en-US"/>
        </w:rPr>
        <w:t>’</w:t>
      </w:r>
      <w:r w:rsidRPr="00510705">
        <w:rPr>
          <w:lang w:val="en-US"/>
        </w:rPr>
        <w:t>s Board in 2024</w:t>
      </w:r>
      <w:r>
        <w:rPr>
          <w:lang w:val="en-US"/>
        </w:rPr>
        <w:t xml:space="preserve">. </w:t>
      </w:r>
      <w:r w:rsidR="00656C24">
        <w:rPr>
          <w:lang w:val="en-US"/>
        </w:rPr>
        <w:t xml:space="preserve">She </w:t>
      </w:r>
      <w:r w:rsidRPr="00510705">
        <w:rPr>
          <w:lang w:val="en-US"/>
        </w:rPr>
        <w:t xml:space="preserve">brings with her a wealth of board leadership experience. Peta previously served as Chair of the Board of Children's Hospices Across Scotland (CHAS), having built a career in senior leadership roles including Store Director and Group Talent Director at Tesco PLC, Group </w:t>
      </w:r>
      <w:r w:rsidR="00433552">
        <w:rPr>
          <w:lang w:val="en-US"/>
        </w:rPr>
        <w:t>Talent</w:t>
      </w:r>
      <w:r w:rsidRPr="00510705">
        <w:rPr>
          <w:lang w:val="en-US"/>
        </w:rPr>
        <w:t xml:space="preserve"> Director at Asda/Walmart, and</w:t>
      </w:r>
      <w:r w:rsidR="00050093">
        <w:rPr>
          <w:lang w:val="en-US"/>
        </w:rPr>
        <w:t xml:space="preserve"> Scottish</w:t>
      </w:r>
      <w:r w:rsidRPr="00510705">
        <w:rPr>
          <w:lang w:val="en-US"/>
        </w:rPr>
        <w:t xml:space="preserve"> Managing Partner at Saxton </w:t>
      </w:r>
      <w:proofErr w:type="spellStart"/>
      <w:r w:rsidRPr="00510705">
        <w:rPr>
          <w:lang w:val="en-US"/>
        </w:rPr>
        <w:t>Bampfylde</w:t>
      </w:r>
      <w:proofErr w:type="spellEnd"/>
      <w:r w:rsidRPr="00510705">
        <w:rPr>
          <w:lang w:val="en-US"/>
        </w:rPr>
        <w:t>. She now works as a Management Consultant and Executive Coach, supporting Chief Executives and senior leaders across a wide range of sectors.</w:t>
      </w:r>
    </w:p>
    <w:p w14:paraId="5B12B079" w14:textId="77777777" w:rsidR="00463C91" w:rsidRDefault="00463C91" w:rsidP="002348D3">
      <w:pPr>
        <w:pStyle w:val="Body"/>
        <w:spacing w:line="360" w:lineRule="auto"/>
      </w:pPr>
    </w:p>
    <w:p w14:paraId="69CE5048" w14:textId="4DE08DF2" w:rsidR="0059285C" w:rsidRDefault="0059285C" w:rsidP="00FF441D">
      <w:pPr>
        <w:pStyle w:val="Body"/>
        <w:spacing w:line="360" w:lineRule="auto"/>
      </w:pPr>
      <w:r w:rsidRPr="00DA5C31">
        <w:rPr>
          <w:b/>
          <w:bCs/>
          <w:lang w:val="en-US"/>
        </w:rPr>
        <w:t>Peter Lawson</w:t>
      </w:r>
      <w:r w:rsidRPr="0059285C">
        <w:rPr>
          <w:lang w:val="en-US"/>
        </w:rPr>
        <w:t xml:space="preserve"> said: </w:t>
      </w:r>
      <w:r w:rsidR="004B60EA">
        <w:rPr>
          <w:lang w:val="en-US"/>
        </w:rPr>
        <w:t>‘T</w:t>
      </w:r>
      <w:r w:rsidRPr="0059285C">
        <w:rPr>
          <w:lang w:val="en-US"/>
        </w:rPr>
        <w:t xml:space="preserve">o chair Scottish Opera for the past 12 years has been, frankly, a </w:t>
      </w:r>
      <w:proofErr w:type="spellStart"/>
      <w:r w:rsidRPr="0059285C">
        <w:rPr>
          <w:lang w:val="en-US"/>
        </w:rPr>
        <w:t>labour</w:t>
      </w:r>
      <w:proofErr w:type="spellEnd"/>
      <w:r w:rsidRPr="0059285C">
        <w:rPr>
          <w:lang w:val="en-US"/>
        </w:rPr>
        <w:t xml:space="preserve"> of love. I have had the privilege of watching this Company</w:t>
      </w:r>
      <w:r w:rsidR="003B2DF1">
        <w:rPr>
          <w:lang w:val="en-US"/>
        </w:rPr>
        <w:t>’</w:t>
      </w:r>
      <w:r w:rsidRPr="0059285C">
        <w:rPr>
          <w:lang w:val="en-US"/>
        </w:rPr>
        <w:t xml:space="preserve">s extraordinary people </w:t>
      </w:r>
      <w:r w:rsidR="003B2DF1">
        <w:rPr>
          <w:lang w:val="en-US"/>
        </w:rPr>
        <w:t>–</w:t>
      </w:r>
      <w:r w:rsidRPr="0059285C">
        <w:rPr>
          <w:lang w:val="en-US"/>
        </w:rPr>
        <w:t xml:space="preserve"> our singers, our musicians in The Orchestra of Scottish Opera, the artisans in our workshops who build entire worlds out of </w:t>
      </w:r>
      <w:r w:rsidR="00D36DD1">
        <w:rPr>
          <w:lang w:val="en-US"/>
        </w:rPr>
        <w:t xml:space="preserve">wood, </w:t>
      </w:r>
      <w:r w:rsidRPr="0059285C">
        <w:rPr>
          <w:lang w:val="en-US"/>
        </w:rPr>
        <w:t>steel</w:t>
      </w:r>
      <w:r w:rsidR="00D36DD1">
        <w:rPr>
          <w:lang w:val="en-US"/>
        </w:rPr>
        <w:t xml:space="preserve">, </w:t>
      </w:r>
      <w:r w:rsidRPr="0059285C">
        <w:rPr>
          <w:lang w:val="en-US"/>
        </w:rPr>
        <w:t>paint</w:t>
      </w:r>
      <w:r w:rsidR="00D36DD1">
        <w:rPr>
          <w:lang w:val="en-US"/>
        </w:rPr>
        <w:t>s</w:t>
      </w:r>
      <w:r w:rsidR="003C02D4">
        <w:rPr>
          <w:lang w:val="en-US"/>
        </w:rPr>
        <w:t xml:space="preserve"> and fabrics</w:t>
      </w:r>
      <w:r w:rsidRPr="0059285C">
        <w:rPr>
          <w:lang w:val="en-US"/>
        </w:rPr>
        <w:t xml:space="preserve">, our education and outreach </w:t>
      </w:r>
      <w:r w:rsidR="003C02D4">
        <w:rPr>
          <w:lang w:val="en-US"/>
        </w:rPr>
        <w:t xml:space="preserve">team </w:t>
      </w:r>
      <w:r w:rsidRPr="0059285C">
        <w:rPr>
          <w:lang w:val="en-US"/>
        </w:rPr>
        <w:t>changing lives far beyond the theatre walls, and a Senior Management Team of real vision and resilience</w:t>
      </w:r>
      <w:r w:rsidR="00D36DD1">
        <w:rPr>
          <w:lang w:val="en-US"/>
        </w:rPr>
        <w:t xml:space="preserve"> – </w:t>
      </w:r>
      <w:r w:rsidRPr="0059285C">
        <w:rPr>
          <w:lang w:val="en-US"/>
        </w:rPr>
        <w:t xml:space="preserve">pour their talent and heart into everything we do, year after year. None of it would </w:t>
      </w:r>
      <w:r w:rsidR="00392F5E">
        <w:rPr>
          <w:lang w:val="en-US"/>
        </w:rPr>
        <w:t xml:space="preserve">of course </w:t>
      </w:r>
      <w:r w:rsidRPr="0059285C">
        <w:rPr>
          <w:lang w:val="en-US"/>
        </w:rPr>
        <w:t xml:space="preserve">be possible without our </w:t>
      </w:r>
      <w:proofErr w:type="gramStart"/>
      <w:r w:rsidRPr="0059285C">
        <w:rPr>
          <w:lang w:val="en-US"/>
        </w:rPr>
        <w:t>audiences</w:t>
      </w:r>
      <w:proofErr w:type="gramEnd"/>
      <w:r w:rsidR="00392F5E">
        <w:rPr>
          <w:lang w:val="en-US"/>
        </w:rPr>
        <w:t xml:space="preserve"> and</w:t>
      </w:r>
      <w:r w:rsidRPr="0059285C">
        <w:rPr>
          <w:lang w:val="en-US"/>
        </w:rPr>
        <w:t xml:space="preserve"> our supporters, whose loyalty and generosity I have never once taken for granted. Working alongside all of them has </w:t>
      </w:r>
      <w:proofErr w:type="gramStart"/>
      <w:r w:rsidR="006605D5">
        <w:rPr>
          <w:lang w:val="en-US"/>
        </w:rPr>
        <w:t>meant the world</w:t>
      </w:r>
      <w:proofErr w:type="gramEnd"/>
      <w:r w:rsidR="006605D5">
        <w:rPr>
          <w:lang w:val="en-US"/>
        </w:rPr>
        <w:t xml:space="preserve"> to me</w:t>
      </w:r>
      <w:r w:rsidRPr="0059285C">
        <w:rPr>
          <w:lang w:val="en-US"/>
        </w:rPr>
        <w:t xml:space="preserve">. I </w:t>
      </w:r>
      <w:r w:rsidR="00BB5190">
        <w:rPr>
          <w:lang w:val="en-US"/>
        </w:rPr>
        <w:t xml:space="preserve">know I am leaving Scottish Opera in the very capable hands of </w:t>
      </w:r>
      <w:r w:rsidRPr="0059285C">
        <w:rPr>
          <w:lang w:val="en-US"/>
        </w:rPr>
        <w:t xml:space="preserve">my successor </w:t>
      </w:r>
      <w:r w:rsidR="00DA5C31" w:rsidRPr="0059285C">
        <w:rPr>
          <w:lang w:val="en-US"/>
        </w:rPr>
        <w:t>Peta Hay</w:t>
      </w:r>
      <w:r w:rsidR="00DA5C31">
        <w:rPr>
          <w:lang w:val="en-US"/>
        </w:rPr>
        <w:t xml:space="preserve"> and</w:t>
      </w:r>
      <w:r w:rsidRPr="0059285C">
        <w:rPr>
          <w:lang w:val="en-US"/>
        </w:rPr>
        <w:t xml:space="preserve"> </w:t>
      </w:r>
      <w:r w:rsidR="00BB5190">
        <w:rPr>
          <w:lang w:val="en-US"/>
        </w:rPr>
        <w:t xml:space="preserve">wish the entire Company </w:t>
      </w:r>
      <w:r w:rsidRPr="0059285C">
        <w:rPr>
          <w:lang w:val="en-US"/>
        </w:rPr>
        <w:t>my very best wishes for the future</w:t>
      </w:r>
      <w:r w:rsidR="00BB5190">
        <w:rPr>
          <w:lang w:val="en-US"/>
        </w:rPr>
        <w:t>.’</w:t>
      </w:r>
    </w:p>
    <w:p w14:paraId="30DDACFA" w14:textId="77777777" w:rsidR="00FF441D" w:rsidRDefault="00FF441D" w:rsidP="00FF441D">
      <w:pPr>
        <w:pStyle w:val="Body"/>
        <w:spacing w:line="360" w:lineRule="auto"/>
      </w:pPr>
    </w:p>
    <w:p w14:paraId="2C884E0B" w14:textId="59C4B514" w:rsidR="006F6E30" w:rsidRDefault="00255372" w:rsidP="004E478F">
      <w:pPr>
        <w:pStyle w:val="Body"/>
        <w:spacing w:line="360" w:lineRule="auto"/>
      </w:pPr>
      <w:r w:rsidRPr="00273208">
        <w:rPr>
          <w:b/>
          <w:bCs/>
        </w:rPr>
        <w:t>Peta Hay</w:t>
      </w:r>
      <w:r>
        <w:t xml:space="preserve"> said: ‘</w:t>
      </w:r>
      <w:r w:rsidRPr="004E478F">
        <w:t xml:space="preserve">I am honoured and delighted to become </w:t>
      </w:r>
      <w:r w:rsidR="0036639F">
        <w:t>C</w:t>
      </w:r>
      <w:r w:rsidRPr="004E478F">
        <w:t>hair of Scottish Opera, an organisation that has been at the heart of Scotland</w:t>
      </w:r>
      <w:r w:rsidR="00D853BB">
        <w:t>’</w:t>
      </w:r>
      <w:r w:rsidRPr="004E478F">
        <w:t>s cultural life for decades.</w:t>
      </w:r>
      <w:r w:rsidR="007E321F">
        <w:t xml:space="preserve"> </w:t>
      </w:r>
      <w:r w:rsidR="006F6E30" w:rsidRPr="006F6E30">
        <w:rPr>
          <w:lang w:val="en-US"/>
        </w:rPr>
        <w:t xml:space="preserve">Through my time chairing the CHAS Board, I have seen first-hand how critical strong governance is, and the role it plays in enabling </w:t>
      </w:r>
      <w:r w:rsidR="009D7A66">
        <w:rPr>
          <w:lang w:val="en-US"/>
        </w:rPr>
        <w:t xml:space="preserve">an </w:t>
      </w:r>
      <w:proofErr w:type="spellStart"/>
      <w:r w:rsidR="009D7A66">
        <w:rPr>
          <w:lang w:val="en-US"/>
        </w:rPr>
        <w:t>organisation</w:t>
      </w:r>
      <w:proofErr w:type="spellEnd"/>
      <w:r w:rsidR="006F6E30" w:rsidRPr="006F6E30">
        <w:rPr>
          <w:lang w:val="en-US"/>
        </w:rPr>
        <w:t xml:space="preserve"> to deliver </w:t>
      </w:r>
      <w:r w:rsidR="009D7A66">
        <w:rPr>
          <w:lang w:val="en-US"/>
        </w:rPr>
        <w:t xml:space="preserve">its </w:t>
      </w:r>
      <w:r w:rsidR="006F6E30" w:rsidRPr="006F6E30">
        <w:rPr>
          <w:lang w:val="en-US"/>
        </w:rPr>
        <w:t>core purpose. Thanks to Peter’s leadership, I am inheriting a Company that is remarkably well placed to navigate the numerous challenges of delivering the arts in Scotland. I look forward to continuing to make the case, loudly and often, for the sustainable investment the Company deserves, and to supporting the extraordinary people of Scottish Opera as they continue to bring world-class opera to communities across Scotland</w:t>
      </w:r>
      <w:r w:rsidR="00E51439">
        <w:rPr>
          <w:lang w:val="en-US"/>
        </w:rPr>
        <w:t>.’</w:t>
      </w:r>
    </w:p>
    <w:p w14:paraId="5CA1F58E" w14:textId="77777777" w:rsidR="006F6E30" w:rsidRDefault="006F6E30" w:rsidP="004E478F">
      <w:pPr>
        <w:pStyle w:val="Body"/>
        <w:spacing w:line="360" w:lineRule="auto"/>
      </w:pPr>
    </w:p>
    <w:p w14:paraId="49B8A18B" w14:textId="7B9B99F5" w:rsidR="00EF289B" w:rsidRDefault="00EF289B" w:rsidP="006436CD">
      <w:pPr>
        <w:pStyle w:val="Body"/>
        <w:spacing w:line="360" w:lineRule="auto"/>
        <w:rPr>
          <w:lang w:val="en-US"/>
        </w:rPr>
      </w:pPr>
      <w:r>
        <w:rPr>
          <w:lang w:val="en-US"/>
        </w:rPr>
        <w:t>The</w:t>
      </w:r>
      <w:r w:rsidR="00354618">
        <w:rPr>
          <w:lang w:val="en-US"/>
        </w:rPr>
        <w:t xml:space="preserve"> Scottish Opera Board</w:t>
      </w:r>
      <w:r w:rsidR="009018AC">
        <w:rPr>
          <w:lang w:val="en-US"/>
        </w:rPr>
        <w:t xml:space="preserve"> </w:t>
      </w:r>
      <w:r w:rsidR="007E1605">
        <w:rPr>
          <w:lang w:val="en-US"/>
        </w:rPr>
        <w:t xml:space="preserve">also bids a fond farewell to its </w:t>
      </w:r>
      <w:r w:rsidR="009018AC" w:rsidRPr="00DC159B">
        <w:rPr>
          <w:b/>
          <w:bCs/>
          <w:lang w:val="en-US"/>
        </w:rPr>
        <w:t>V</w:t>
      </w:r>
      <w:r w:rsidRPr="00DC159B">
        <w:rPr>
          <w:b/>
          <w:bCs/>
          <w:lang w:val="en-US"/>
        </w:rPr>
        <w:t>ice Chair Professor Dorothy Miell OBE</w:t>
      </w:r>
      <w:r w:rsidR="00DC159B">
        <w:rPr>
          <w:lang w:val="en-US"/>
        </w:rPr>
        <w:t xml:space="preserve"> </w:t>
      </w:r>
      <w:r w:rsidR="00080C94">
        <w:rPr>
          <w:lang w:val="en-US"/>
        </w:rPr>
        <w:t>who joined the Board at the same time as Peter became Chair.</w:t>
      </w:r>
      <w:r w:rsidR="007E1605">
        <w:rPr>
          <w:lang w:val="en-US"/>
        </w:rPr>
        <w:t xml:space="preserve"> The Board includes</w:t>
      </w:r>
      <w:r w:rsidR="00354618">
        <w:rPr>
          <w:lang w:val="en-US"/>
        </w:rPr>
        <w:t xml:space="preserve"> </w:t>
      </w:r>
      <w:r w:rsidRPr="00EF289B">
        <w:rPr>
          <w:lang w:val="en-US"/>
        </w:rPr>
        <w:t>Neil Campbell</w:t>
      </w:r>
      <w:r>
        <w:rPr>
          <w:lang w:val="en-US"/>
        </w:rPr>
        <w:t xml:space="preserve">, </w:t>
      </w:r>
      <w:r w:rsidRPr="00EF289B">
        <w:rPr>
          <w:lang w:val="en-US"/>
        </w:rPr>
        <w:t>Roberta Doyle</w:t>
      </w:r>
      <w:r w:rsidR="00273208">
        <w:rPr>
          <w:lang w:val="en-US"/>
        </w:rPr>
        <w:t xml:space="preserve">, </w:t>
      </w:r>
      <w:r w:rsidRPr="00EF289B">
        <w:rPr>
          <w:lang w:val="en-US"/>
        </w:rPr>
        <w:t>Julie Ellen</w:t>
      </w:r>
      <w:r>
        <w:rPr>
          <w:lang w:val="en-US"/>
        </w:rPr>
        <w:t xml:space="preserve">, </w:t>
      </w:r>
      <w:r w:rsidRPr="00EF289B">
        <w:rPr>
          <w:lang w:val="en-US"/>
        </w:rPr>
        <w:t>May Ferries</w:t>
      </w:r>
      <w:r>
        <w:rPr>
          <w:lang w:val="en-US"/>
        </w:rPr>
        <w:t xml:space="preserve">, </w:t>
      </w:r>
      <w:r w:rsidRPr="00EF289B">
        <w:rPr>
          <w:lang w:val="en-US"/>
        </w:rPr>
        <w:t>Lisa Hazlehurst</w:t>
      </w:r>
      <w:r>
        <w:rPr>
          <w:lang w:val="en-US"/>
        </w:rPr>
        <w:t xml:space="preserve">, </w:t>
      </w:r>
      <w:r w:rsidRPr="00EF289B">
        <w:rPr>
          <w:lang w:val="en-US"/>
        </w:rPr>
        <w:t>Sarah Jackson OBE</w:t>
      </w:r>
      <w:r>
        <w:rPr>
          <w:lang w:val="en-US"/>
        </w:rPr>
        <w:t xml:space="preserve">, </w:t>
      </w:r>
      <w:r w:rsidRPr="00EF289B">
        <w:rPr>
          <w:lang w:val="en-US"/>
        </w:rPr>
        <w:t>Jack McInnes</w:t>
      </w:r>
      <w:r>
        <w:rPr>
          <w:lang w:val="en-US"/>
        </w:rPr>
        <w:t xml:space="preserve">, </w:t>
      </w:r>
      <w:r w:rsidRPr="00EF289B">
        <w:rPr>
          <w:lang w:val="en-US"/>
        </w:rPr>
        <w:t>Alex Reedijk OBE FRC</w:t>
      </w:r>
      <w:r w:rsidR="00D30137">
        <w:rPr>
          <w:lang w:val="en-US"/>
        </w:rPr>
        <w:t xml:space="preserve">, </w:t>
      </w:r>
      <w:r w:rsidRPr="00EF289B">
        <w:rPr>
          <w:lang w:val="en-US"/>
        </w:rPr>
        <w:t>David Seers MBE</w:t>
      </w:r>
      <w:r w:rsidR="00D30137">
        <w:rPr>
          <w:lang w:val="en-US"/>
        </w:rPr>
        <w:t xml:space="preserve"> and </w:t>
      </w:r>
      <w:r w:rsidRPr="00EF289B">
        <w:rPr>
          <w:lang w:val="en-US"/>
        </w:rPr>
        <w:t>Loretta Tomasi OBE</w:t>
      </w:r>
      <w:r w:rsidR="00D30137">
        <w:rPr>
          <w:lang w:val="en-US"/>
        </w:rPr>
        <w:t xml:space="preserve">. </w:t>
      </w:r>
    </w:p>
    <w:p w14:paraId="3FB11821" w14:textId="77777777" w:rsidR="00290D45" w:rsidRDefault="00290D45" w:rsidP="006436CD">
      <w:pPr>
        <w:pStyle w:val="Body"/>
        <w:spacing w:line="360" w:lineRule="auto"/>
        <w:rPr>
          <w:lang w:val="en-US"/>
        </w:rPr>
      </w:pPr>
    </w:p>
    <w:p w14:paraId="3E91A1CA" w14:textId="0A868B78" w:rsidR="00290D45" w:rsidRPr="006436CD" w:rsidRDefault="00290D45" w:rsidP="006436CD">
      <w:pPr>
        <w:pStyle w:val="Body"/>
        <w:spacing w:line="360" w:lineRule="auto"/>
      </w:pPr>
      <w:r>
        <w:rPr>
          <w:lang w:val="en-US"/>
        </w:rPr>
        <w:t xml:space="preserve">For more information visit </w:t>
      </w:r>
      <w:hyperlink r:id="rId8" w:history="1">
        <w:r w:rsidRPr="00290D45">
          <w:rPr>
            <w:rStyle w:val="Hyperlink"/>
            <w:lang w:val="en-US"/>
          </w:rPr>
          <w:t>Our Board of Directors | Scottish Opera</w:t>
        </w:r>
      </w:hyperlink>
      <w:r>
        <w:rPr>
          <w:lang w:val="en-US"/>
        </w:rPr>
        <w:t xml:space="preserve"> </w:t>
      </w:r>
    </w:p>
    <w:p w14:paraId="2F557599" w14:textId="77777777" w:rsidR="006436CD" w:rsidRDefault="006436CD">
      <w:pPr>
        <w:pStyle w:val="Body"/>
        <w:spacing w:line="360" w:lineRule="auto"/>
      </w:pPr>
    </w:p>
    <w:p w14:paraId="34BFF0EE" w14:textId="77777777" w:rsidR="006436CD" w:rsidRDefault="006436CD">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rPr>
          <w:rFonts w:ascii="Arial" w:hAnsi="Arial"/>
          <w:b/>
          <w:bCs/>
          <w:kern w:val="1"/>
          <w:u w:val="single"/>
        </w:rPr>
      </w:pPr>
      <w:r w:rsidRPr="006436CD">
        <w:rPr>
          <w:rFonts w:ascii="Arial" w:hAnsi="Arial"/>
          <w:b/>
          <w:bCs/>
          <w:kern w:val="1"/>
          <w:u w:val="single"/>
        </w:rPr>
        <w:t>Notes to editors</w:t>
      </w:r>
    </w:p>
    <w:p w14:paraId="4A593B3C" w14:textId="77777777" w:rsidR="0059231C" w:rsidRDefault="0063097F" w:rsidP="0059231C">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contextualSpacing/>
        <w:rPr>
          <w:rFonts w:ascii="Arial" w:hAnsi="Arial"/>
          <w:b/>
          <w:bCs/>
          <w:kern w:val="1"/>
        </w:rPr>
      </w:pPr>
      <w:r w:rsidRPr="0059231C">
        <w:rPr>
          <w:rFonts w:ascii="Arial" w:hAnsi="Arial"/>
          <w:b/>
          <w:bCs/>
          <w:kern w:val="1"/>
        </w:rPr>
        <w:t>Peter Lawson CBE</w:t>
      </w:r>
    </w:p>
    <w:p w14:paraId="1DC16C53" w14:textId="3AEB6CD7" w:rsidR="0059231C" w:rsidRPr="003F1F50" w:rsidRDefault="0063097F" w:rsidP="003F1F50">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contextualSpacing/>
        <w:rPr>
          <w:rFonts w:ascii="Arial" w:hAnsi="Arial"/>
          <w:b/>
          <w:bCs/>
          <w:kern w:val="1"/>
        </w:rPr>
      </w:pPr>
      <w:r>
        <w:t xml:space="preserve">Peter </w:t>
      </w:r>
      <w:r w:rsidRPr="006436CD">
        <w:t xml:space="preserve">is a lawyer, and a </w:t>
      </w:r>
      <w:r w:rsidR="008C5A57">
        <w:t xml:space="preserve">former </w:t>
      </w:r>
      <w:r w:rsidRPr="006436CD">
        <w:t xml:space="preserve">partner in a Glasgow-based firm </w:t>
      </w:r>
      <w:proofErr w:type="spellStart"/>
      <w:r w:rsidRPr="006436CD">
        <w:t>specialising</w:t>
      </w:r>
      <w:proofErr w:type="spellEnd"/>
      <w:r w:rsidRPr="006436CD">
        <w:t xml:space="preserve"> in licensing</w:t>
      </w:r>
      <w:r>
        <w:t xml:space="preserve"> and </w:t>
      </w:r>
      <w:r w:rsidRPr="006436CD">
        <w:t xml:space="preserve">has been involved in </w:t>
      </w:r>
      <w:r>
        <w:t xml:space="preserve">many </w:t>
      </w:r>
      <w:r w:rsidRPr="006436CD">
        <w:t xml:space="preserve">arts </w:t>
      </w:r>
      <w:proofErr w:type="spellStart"/>
      <w:r w:rsidRPr="006436CD">
        <w:t>organisations</w:t>
      </w:r>
      <w:proofErr w:type="spellEnd"/>
      <w:r w:rsidRPr="006436CD">
        <w:t xml:space="preserve"> and trusts, both as legal adviser and as a board member, over the past 30 years.</w:t>
      </w:r>
      <w:r>
        <w:t xml:space="preserve"> A </w:t>
      </w:r>
      <w:r w:rsidRPr="006436CD">
        <w:t xml:space="preserve">past </w:t>
      </w:r>
      <w:r>
        <w:t>c</w:t>
      </w:r>
      <w:r w:rsidRPr="006436CD">
        <w:t>hairman of the Tron Theatre Company</w:t>
      </w:r>
      <w:r>
        <w:t xml:space="preserve"> and </w:t>
      </w:r>
      <w:r w:rsidRPr="006436CD">
        <w:t>Glasgow UNESCO City of Music and a former committee member of BAFTA Scotland</w:t>
      </w:r>
      <w:r>
        <w:t>, he</w:t>
      </w:r>
      <w:r w:rsidRPr="00895DBD">
        <w:t xml:space="preserve"> is a director of </w:t>
      </w:r>
      <w:proofErr w:type="spellStart"/>
      <w:r w:rsidRPr="00895DBD">
        <w:t>Raindog</w:t>
      </w:r>
      <w:proofErr w:type="spellEnd"/>
      <w:r w:rsidRPr="00895DBD">
        <w:t xml:space="preserve"> Ltd, a multimedia arts company. Peter </w:t>
      </w:r>
      <w:r>
        <w:t xml:space="preserve">was </w:t>
      </w:r>
      <w:r w:rsidRPr="00895DBD">
        <w:t>awarded a CBE in the</w:t>
      </w:r>
      <w:r>
        <w:t xml:space="preserve"> 2023</w:t>
      </w:r>
      <w:r w:rsidRPr="00895DBD">
        <w:t xml:space="preserve"> Birthday Honours in recognition of his dedication to the arts</w:t>
      </w:r>
      <w:r>
        <w:t xml:space="preserve">. </w:t>
      </w:r>
    </w:p>
    <w:p w14:paraId="6F70CE5C" w14:textId="504E9708" w:rsidR="0059231C" w:rsidRPr="0059231C" w:rsidRDefault="0059231C" w:rsidP="0063097F">
      <w:pPr>
        <w:pStyle w:val="Body"/>
        <w:spacing w:line="360" w:lineRule="auto"/>
        <w:contextualSpacing/>
        <w:rPr>
          <w:b/>
          <w:bCs/>
          <w:lang w:val="en-US"/>
        </w:rPr>
      </w:pPr>
      <w:r w:rsidRPr="0059231C">
        <w:rPr>
          <w:b/>
          <w:bCs/>
          <w:lang w:val="en-US"/>
        </w:rPr>
        <w:t>Peta Hay</w:t>
      </w:r>
    </w:p>
    <w:p w14:paraId="6839DF9E" w14:textId="6AD19346" w:rsidR="0059231C" w:rsidRDefault="007751B4" w:rsidP="0059231C">
      <w:pPr>
        <w:pStyle w:val="Body"/>
        <w:spacing w:line="360" w:lineRule="auto"/>
      </w:pPr>
      <w:r>
        <w:t xml:space="preserve">Peta </w:t>
      </w:r>
      <w:r w:rsidRPr="002348D3">
        <w:t>works as a Management Consultant and Executive Coach, supporting Chief Executives and senior leaders across a wide range of sectors</w:t>
      </w:r>
      <w:r>
        <w:t>. She</w:t>
      </w:r>
      <w:r w:rsidR="0059231C">
        <w:t xml:space="preserve"> i</w:t>
      </w:r>
      <w:r w:rsidR="0059231C" w:rsidRPr="002348D3">
        <w:t xml:space="preserve">s an experienced leader within Retail Operations, Capital Projects, Strategic Human Resources and Leadership Development. Peta has held a range of positions including Store Director and Group Talent Director at Tesco PLC, Group </w:t>
      </w:r>
      <w:r w:rsidR="00FE5F79">
        <w:t>Talent</w:t>
      </w:r>
      <w:r w:rsidR="0059231C" w:rsidRPr="002348D3">
        <w:t xml:space="preserve"> Director at Asda/Walmart and</w:t>
      </w:r>
      <w:r w:rsidR="00050093">
        <w:t xml:space="preserve"> Scottish</w:t>
      </w:r>
      <w:r w:rsidR="0059231C" w:rsidRPr="002348D3">
        <w:t xml:space="preserve"> Managing Partner at Saxton </w:t>
      </w:r>
      <w:proofErr w:type="spellStart"/>
      <w:r w:rsidR="0059231C" w:rsidRPr="002348D3">
        <w:t>Bampfylde</w:t>
      </w:r>
      <w:proofErr w:type="spellEnd"/>
      <w:r w:rsidR="0059231C" w:rsidRPr="002348D3">
        <w:t>. She has also been a Non-executive Director within the Health Sector and Chair of Children’s Hospices Across Scotland (CHAS).</w:t>
      </w:r>
    </w:p>
    <w:p w14:paraId="0F448DC3" w14:textId="77777777" w:rsidR="0059231C" w:rsidRPr="002348D3" w:rsidRDefault="0059231C" w:rsidP="0059231C">
      <w:pPr>
        <w:pStyle w:val="Body"/>
        <w:spacing w:line="360" w:lineRule="auto"/>
      </w:pPr>
    </w:p>
    <w:p w14:paraId="53EFDFEC" w14:textId="29564D06" w:rsidR="0063097F" w:rsidRDefault="0059231C" w:rsidP="0059231C">
      <w:pPr>
        <w:pStyle w:val="Body"/>
        <w:spacing w:line="360" w:lineRule="auto"/>
      </w:pPr>
      <w:r w:rsidRPr="002348D3">
        <w:t xml:space="preserve">Having grown up in a family of musicians and with a daughter training to be a professional dancer in London, the role that the arts play in the lives of young people is something </w:t>
      </w:r>
      <w:r>
        <w:t>Peta</w:t>
      </w:r>
      <w:r w:rsidRPr="002348D3">
        <w:t xml:space="preserve"> is passionate about. </w:t>
      </w:r>
      <w:r>
        <w:t>She</w:t>
      </w:r>
      <w:r w:rsidRPr="002348D3">
        <w:t xml:space="preserve"> has seen first-hand how important the therapeutic benefits of music, drama and dance are to children and young people and believes it is vital that wide and diverse access to the arts is maintained for </w:t>
      </w:r>
      <w:r>
        <w:t xml:space="preserve">everyone. </w:t>
      </w:r>
    </w:p>
    <w:p w14:paraId="209E5541" w14:textId="77777777" w:rsidR="0059231C" w:rsidRPr="0059231C" w:rsidRDefault="0059231C" w:rsidP="0059231C">
      <w:pPr>
        <w:pStyle w:val="Body"/>
        <w:spacing w:line="360" w:lineRule="auto"/>
        <w:contextualSpacing/>
      </w:pPr>
    </w:p>
    <w:p w14:paraId="0901B2BE" w14:textId="77777777" w:rsidR="003F1F50" w:rsidRDefault="005D6544" w:rsidP="003F1F50">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contextualSpacing/>
        <w:rPr>
          <w:rFonts w:ascii="Arial" w:hAnsi="Arial"/>
          <w:b/>
          <w:bCs/>
          <w:kern w:val="1"/>
        </w:rPr>
      </w:pPr>
      <w:r>
        <w:rPr>
          <w:rFonts w:ascii="Arial" w:hAnsi="Arial"/>
          <w:b/>
          <w:bCs/>
          <w:kern w:val="1"/>
        </w:rPr>
        <w:t>Scottish Opera</w:t>
      </w:r>
    </w:p>
    <w:p w14:paraId="74588A65" w14:textId="7EE254BE" w:rsidR="00F01B7A" w:rsidRPr="003F1F50" w:rsidRDefault="005D6544" w:rsidP="003F1F50">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contextualSpacing/>
        <w:rPr>
          <w:rFonts w:ascii="Arial" w:eastAsia="Arial" w:hAnsi="Arial" w:cs="Arial"/>
          <w:b/>
          <w:bCs/>
          <w:kern w:val="1"/>
        </w:rPr>
      </w:pPr>
      <w:r>
        <w:t xml:space="preserve">Scottish Opera is Scotland’s national opera company and the largest performing arts </w:t>
      </w:r>
      <w:proofErr w:type="spellStart"/>
      <w:r>
        <w:t>organisation</w:t>
      </w:r>
      <w:proofErr w:type="spellEnd"/>
      <w:r>
        <w:t xml:space="preserve"> in Scotland. The Company was founded in 1962 by Sir Alexander Gibson with the goal ‘to lay the treasures of opera at the feet of the people of </w:t>
      </w:r>
      <w:r w:rsidR="00DA5C31">
        <w:t>Scotland,</w:t>
      </w:r>
      <w:r>
        <w:t xml:space="preserve"> opening with performances of </w:t>
      </w:r>
      <w:r>
        <w:rPr>
          <w:i/>
          <w:iCs/>
        </w:rPr>
        <w:t>Madama Butterfly</w:t>
      </w:r>
      <w:r>
        <w:t xml:space="preserve"> and </w:t>
      </w:r>
      <w:r>
        <w:rPr>
          <w:i/>
          <w:iCs/>
        </w:rPr>
        <w:t>Pell</w:t>
      </w:r>
      <w:proofErr w:type="spellStart"/>
      <w:r>
        <w:rPr>
          <w:i/>
          <w:iCs/>
          <w:lang w:val="fr-FR"/>
        </w:rPr>
        <w:t>éas</w:t>
      </w:r>
      <w:proofErr w:type="spellEnd"/>
      <w:r>
        <w:rPr>
          <w:i/>
          <w:iCs/>
          <w:lang w:val="fr-FR"/>
        </w:rPr>
        <w:t xml:space="preserve"> et Mé</w:t>
      </w:r>
      <w:r>
        <w:rPr>
          <w:i/>
          <w:iCs/>
          <w:lang w:val="sv-SE"/>
        </w:rPr>
        <w:t>lisande</w:t>
      </w:r>
      <w:r>
        <w:t>. The 2022/23 season marked its 60th Anniversary.</w:t>
      </w:r>
    </w:p>
    <w:p w14:paraId="046192FC" w14:textId="77777777" w:rsidR="008F5A3F" w:rsidRDefault="005D6544">
      <w:pPr>
        <w:pStyle w:val="Body"/>
        <w:spacing w:before="100" w:after="220" w:line="360" w:lineRule="auto"/>
        <w:rPr>
          <w:lang w:val="en-US"/>
        </w:rPr>
      </w:pPr>
      <w:r>
        <w:rPr>
          <w:lang w:val="it-IT"/>
        </w:rPr>
        <w:t>Scottish Opera</w:t>
      </w:r>
      <w:r>
        <w:t>’</w:t>
      </w:r>
      <w:r>
        <w:rPr>
          <w:lang w:val="en-US"/>
        </w:rPr>
        <w:t xml:space="preserve">s performance repertoire ranges across five centuries, from the earliest operas to newly commissioned world premieres, balancing </w:t>
      </w:r>
      <w:proofErr w:type="spellStart"/>
      <w:r>
        <w:rPr>
          <w:lang w:val="en-US"/>
        </w:rPr>
        <w:t>favourites</w:t>
      </w:r>
      <w:proofErr w:type="spellEnd"/>
      <w:r>
        <w:rPr>
          <w:lang w:val="en-US"/>
        </w:rPr>
        <w:t xml:space="preserve"> with under-explored works. The Company collaborates with the world</w:t>
      </w:r>
      <w:r>
        <w:t>’</w:t>
      </w:r>
      <w:r>
        <w:rPr>
          <w:lang w:val="en-US"/>
        </w:rPr>
        <w:t>s finest singers and creatives, together with The Orchestra of Scottish Opera and choruses for each opera.</w:t>
      </w:r>
    </w:p>
    <w:p w14:paraId="197949C3" w14:textId="41F8FCFE" w:rsidR="008F5A3F" w:rsidRPr="008F5A3F" w:rsidRDefault="008F5A3F" w:rsidP="008F5A3F">
      <w:pPr>
        <w:pStyle w:val="Body"/>
        <w:spacing w:before="100" w:after="220" w:line="360" w:lineRule="auto"/>
      </w:pPr>
      <w:r w:rsidRPr="008F5A3F">
        <w:t xml:space="preserve">Recent accolades include a 2017 UK Theatre Award, 2020 RPS Award, 2023 International Opera Award nomination, 2023 Critics Circle Award for Outstanding Achievement in Opera, 2025 UK Theatre Award nomination, 2025 Sky Arts nomination, </w:t>
      </w:r>
      <w:r w:rsidR="00377DF8">
        <w:t xml:space="preserve">the </w:t>
      </w:r>
      <w:r w:rsidR="00377DF8" w:rsidRPr="00377DF8">
        <w:rPr>
          <w:lang w:val="en-US"/>
        </w:rPr>
        <w:t xml:space="preserve">Art &amp; Culture Award at </w:t>
      </w:r>
      <w:r w:rsidR="004314FC">
        <w:rPr>
          <w:lang w:val="en-US"/>
        </w:rPr>
        <w:t xml:space="preserve">the </w:t>
      </w:r>
      <w:r w:rsidR="00377DF8" w:rsidRPr="00377DF8">
        <w:rPr>
          <w:lang w:val="en-US"/>
        </w:rPr>
        <w:t>Inspiring City Awards</w:t>
      </w:r>
      <w:r w:rsidR="004314FC">
        <w:rPr>
          <w:lang w:val="en-US"/>
        </w:rPr>
        <w:t xml:space="preserve"> 2026, </w:t>
      </w:r>
      <w:r w:rsidRPr="008F5A3F">
        <w:t>and three long listings at the 2026 RPS Awards: Impact, Large Scale Composition, and Conductor.</w:t>
      </w:r>
      <w:r w:rsidR="0068219E">
        <w:t xml:space="preserve"> </w:t>
      </w:r>
      <w:r w:rsidR="008340D1">
        <w:t xml:space="preserve"> </w:t>
      </w:r>
    </w:p>
    <w:p w14:paraId="03C2451F" w14:textId="18683236" w:rsidR="00F01B7A" w:rsidRDefault="005D6544">
      <w:pPr>
        <w:pStyle w:val="Body"/>
        <w:spacing w:before="100" w:after="220" w:line="360" w:lineRule="auto"/>
      </w:pPr>
      <w:r>
        <w:rPr>
          <w:lang w:val="en-US"/>
        </w:rPr>
        <w:t xml:space="preserve">The Company took operas to Brooklyn in 2017 and Adelaide in 2020, and the 2022/23 season saw productions first staged at Scottish Opera appearing in Santa Fe, Madrid, Toulouse, and Los Angeles. The </w:t>
      </w:r>
      <w:r>
        <w:rPr>
          <w:lang w:val="en-US"/>
        </w:rPr>
        <w:lastRenderedPageBreak/>
        <w:t>60</w:t>
      </w:r>
      <w:r>
        <w:rPr>
          <w:vertAlign w:val="superscript"/>
          <w:lang w:val="en-US"/>
        </w:rPr>
        <w:t>th</w:t>
      </w:r>
      <w:r>
        <w:rPr>
          <w:lang w:val="en-US"/>
        </w:rPr>
        <w:t xml:space="preserve"> Anniversary Season included the UK fully staged premiere of Osvaldo Golijov</w:t>
      </w:r>
      <w:r>
        <w:t xml:space="preserve">’s </w:t>
      </w:r>
      <w:proofErr w:type="spellStart"/>
      <w:r>
        <w:rPr>
          <w:i/>
          <w:iCs/>
        </w:rPr>
        <w:t>Ainadamar</w:t>
      </w:r>
      <w:proofErr w:type="spellEnd"/>
      <w:r>
        <w:rPr>
          <w:lang w:val="en-US"/>
        </w:rPr>
        <w:t xml:space="preserve"> and the Company premiere of Puccini</w:t>
      </w:r>
      <w:r>
        <w:t xml:space="preserve">’s </w:t>
      </w:r>
      <w:r>
        <w:rPr>
          <w:i/>
          <w:iCs/>
          <w:lang w:val="it-IT"/>
        </w:rPr>
        <w:t>Il trittico</w:t>
      </w:r>
      <w:r>
        <w:t>.</w:t>
      </w:r>
    </w:p>
    <w:p w14:paraId="4EE276A0" w14:textId="77777777" w:rsidR="00F01B7A" w:rsidRDefault="005D6544">
      <w:pPr>
        <w:pStyle w:val="Body"/>
        <w:spacing w:before="100" w:after="220" w:line="360" w:lineRule="auto"/>
      </w:pPr>
      <w:r>
        <w:rPr>
          <w:lang w:val="en-US"/>
        </w:rPr>
        <w:t>The Company tours extensively across Scotland to ensure performances are within reach of as many of the country</w:t>
      </w:r>
      <w:r>
        <w:t>’</w:t>
      </w:r>
      <w:r>
        <w:rPr>
          <w:lang w:val="en-US"/>
        </w:rPr>
        <w:t xml:space="preserve">s dispersed population as possible. This is one of the most extensive touring </w:t>
      </w:r>
      <w:proofErr w:type="spellStart"/>
      <w:r>
        <w:rPr>
          <w:lang w:val="en-US"/>
        </w:rPr>
        <w:t>programmes</w:t>
      </w:r>
      <w:proofErr w:type="spellEnd"/>
      <w:r>
        <w:rPr>
          <w:lang w:val="en-US"/>
        </w:rPr>
        <w:t xml:space="preserve"> of any European opera company and a much-valued contribution to Scotland</w:t>
      </w:r>
      <w:r>
        <w:t>’</w:t>
      </w:r>
      <w:r>
        <w:rPr>
          <w:lang w:val="en-US"/>
        </w:rPr>
        <w:t>s cultural and artistic life, particularly in remote and island communities.</w:t>
      </w:r>
    </w:p>
    <w:p w14:paraId="60EDB316" w14:textId="42D84C5A" w:rsidR="00F01B7A" w:rsidRDefault="005D6544">
      <w:pPr>
        <w:pStyle w:val="Body"/>
        <w:spacing w:before="100" w:after="220" w:line="360" w:lineRule="auto"/>
      </w:pPr>
      <w:r>
        <w:rPr>
          <w:lang w:val="en-US"/>
        </w:rPr>
        <w:t>The Company</w:t>
      </w:r>
      <w:r>
        <w:t>’</w:t>
      </w:r>
      <w:r>
        <w:rPr>
          <w:lang w:val="en-US"/>
        </w:rPr>
        <w:t xml:space="preserve">s Education &amp; Outreach </w:t>
      </w:r>
      <w:proofErr w:type="spellStart"/>
      <w:r>
        <w:rPr>
          <w:lang w:val="en-US"/>
        </w:rPr>
        <w:t>programme</w:t>
      </w:r>
      <w:proofErr w:type="spellEnd"/>
      <w:r>
        <w:rPr>
          <w:lang w:val="en-US"/>
        </w:rPr>
        <w:t xml:space="preserv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w:t>
      </w:r>
      <w:r w:rsidR="00752BF4">
        <w:rPr>
          <w:lang w:val="en-US"/>
        </w:rPr>
        <w:t>specially devised</w:t>
      </w:r>
      <w:r>
        <w:rPr>
          <w:lang w:val="en-US"/>
        </w:rPr>
        <w:t xml:space="preserve"> shorter Access performances.</w:t>
      </w:r>
    </w:p>
    <w:p w14:paraId="19FC4077" w14:textId="77777777" w:rsidR="00F01B7A" w:rsidRDefault="005D6544">
      <w:pPr>
        <w:pStyle w:val="Body"/>
        <w:spacing w:before="100" w:after="100" w:line="360" w:lineRule="auto"/>
        <w:contextualSpacing/>
      </w:pPr>
      <w:r>
        <w:rPr>
          <w:lang w:val="en-US"/>
        </w:rPr>
        <w:t>Scottish Opera is committed to making opera for all, presenting opera at the highest possible standards in theatres across the country, outdoors on tour, and digital audiences around the world. The Company</w:t>
      </w:r>
      <w:r>
        <w:t>’</w:t>
      </w:r>
      <w:r>
        <w:rPr>
          <w:lang w:val="en-US"/>
        </w:rPr>
        <w:t xml:space="preserve">s 2021 production of </w:t>
      </w:r>
      <w:r>
        <w:rPr>
          <w:rStyle w:val="EmphasisA"/>
          <w:lang w:val="it-IT"/>
        </w:rPr>
        <w:t>The Gondoliers</w:t>
      </w:r>
      <w:r>
        <w:rPr>
          <w:lang w:val="en-US"/>
        </w:rPr>
        <w:t xml:space="preserve">, filmed live at Festival Theatre Edinburgh, is available on BBC </w:t>
      </w:r>
      <w:proofErr w:type="spellStart"/>
      <w:r>
        <w:rPr>
          <w:lang w:val="en-US"/>
        </w:rPr>
        <w:t>iPlayer</w:t>
      </w:r>
      <w:proofErr w:type="spellEnd"/>
      <w:r>
        <w:rPr>
          <w:lang w:val="en-US"/>
        </w:rPr>
        <w:t>. Scottish Opera</w:t>
      </w:r>
      <w:r>
        <w:t>’</w:t>
      </w:r>
      <w:r>
        <w:rPr>
          <w:lang w:val="en-US"/>
        </w:rPr>
        <w:t xml:space="preserve">s </w:t>
      </w:r>
      <w:proofErr w:type="gramStart"/>
      <w:r>
        <w:rPr>
          <w:lang w:val="en-US"/>
        </w:rPr>
        <w:t>On</w:t>
      </w:r>
      <w:proofErr w:type="gramEnd"/>
      <w:r>
        <w:rPr>
          <w:lang w:val="en-US"/>
        </w:rPr>
        <w:t xml:space="preserve"> Screen productions are available to watch at </w:t>
      </w:r>
      <w:hyperlink r:id="rId9" w:history="1">
        <w:r>
          <w:rPr>
            <w:rStyle w:val="Hyperlink1"/>
            <w:lang w:val="en-US"/>
          </w:rPr>
          <w:t>www.scottishopera.org.uk/what-s-on/opera-on-screen</w:t>
        </w:r>
      </w:hyperlink>
      <w:r>
        <w:rPr>
          <w:lang w:val="en-US"/>
        </w:rPr>
        <w:t>. The collection includes Donizetti</w:t>
      </w:r>
      <w:r>
        <w:t xml:space="preserve">’s </w:t>
      </w:r>
      <w:r>
        <w:rPr>
          <w:rStyle w:val="EmphasisA"/>
        </w:rPr>
        <w:t>L’</w:t>
      </w:r>
      <w:proofErr w:type="spellStart"/>
      <w:r>
        <w:rPr>
          <w:rStyle w:val="EmphasisA"/>
          <w:lang w:val="fr-FR"/>
        </w:rPr>
        <w:t>elisir</w:t>
      </w:r>
      <w:proofErr w:type="spellEnd"/>
      <w:r>
        <w:rPr>
          <w:rStyle w:val="EmphasisA"/>
          <w:lang w:val="fr-FR"/>
        </w:rPr>
        <w:t xml:space="preserve"> d</w:t>
      </w:r>
      <w:r>
        <w:rPr>
          <w:rStyle w:val="EmphasisA"/>
        </w:rPr>
        <w:t>’</w:t>
      </w:r>
      <w:r>
        <w:rPr>
          <w:rStyle w:val="EmphasisA"/>
          <w:lang w:val="it-IT"/>
        </w:rPr>
        <w:t>amore</w:t>
      </w:r>
      <w:r>
        <w:rPr>
          <w:lang w:val="fr-FR"/>
        </w:rPr>
        <w:t>, Humperdinck</w:t>
      </w:r>
      <w:r>
        <w:t xml:space="preserve">’s </w:t>
      </w:r>
      <w:r>
        <w:rPr>
          <w:rStyle w:val="EmphasisA"/>
          <w:lang w:val="en-US"/>
        </w:rPr>
        <w:t>Hansel and Gretel</w:t>
      </w:r>
      <w:r>
        <w:t xml:space="preserve">, Mozart’s </w:t>
      </w:r>
      <w:r>
        <w:rPr>
          <w:rStyle w:val="EmphasisA"/>
          <w:lang w:val="it-IT"/>
        </w:rPr>
        <w:t>Così fan tutte</w:t>
      </w:r>
      <w:r>
        <w:t xml:space="preserve">, Menotti’s </w:t>
      </w:r>
      <w:r>
        <w:rPr>
          <w:rStyle w:val="EmphasisA"/>
          <w:lang w:val="en-US"/>
        </w:rPr>
        <w:t>The Telephone</w:t>
      </w:r>
      <w:r>
        <w:t xml:space="preserve">, </w:t>
      </w:r>
      <w:r>
        <w:rPr>
          <w:rStyle w:val="EmphasisA"/>
          <w:lang w:val="en-US"/>
        </w:rPr>
        <w:t>The Diary of One Who Disappeared</w:t>
      </w:r>
      <w:r>
        <w:t xml:space="preserve">, </w:t>
      </w:r>
      <w:r>
        <w:rPr>
          <w:rStyle w:val="EmphasisA"/>
          <w:lang w:val="en-US"/>
        </w:rPr>
        <w:t xml:space="preserve">Mister </w:t>
      </w:r>
      <w:proofErr w:type="spellStart"/>
      <w:r>
        <w:rPr>
          <w:rStyle w:val="EmphasisA"/>
          <w:lang w:val="en-US"/>
        </w:rPr>
        <w:t>MacNeep</w:t>
      </w:r>
      <w:proofErr w:type="spellEnd"/>
      <w:r>
        <w:rPr>
          <w:rStyle w:val="EmphasisA"/>
          <w:lang w:val="en-US"/>
        </w:rPr>
        <w:t xml:space="preserve"> Has Lost His Sheep</w:t>
      </w:r>
      <w:r>
        <w:rPr>
          <w:lang w:val="en-US"/>
        </w:rPr>
        <w:t>, and Samuel Bordoli and Jenni Fagan</w:t>
      </w:r>
      <w:r>
        <w:t xml:space="preserve">’s </w:t>
      </w:r>
      <w:r>
        <w:rPr>
          <w:rStyle w:val="EmphasisA"/>
          <w:lang w:val="en-US"/>
        </w:rPr>
        <w:t>The Narcissistic Fish</w:t>
      </w:r>
      <w:r>
        <w:t>.</w:t>
      </w:r>
    </w:p>
    <w:p w14:paraId="4AA3BDEE" w14:textId="77777777" w:rsidR="00092DD1" w:rsidRPr="00092DD1" w:rsidRDefault="00092DD1">
      <w:pPr>
        <w:pStyle w:val="Body"/>
        <w:spacing w:before="100" w:after="100" w:line="360" w:lineRule="auto"/>
        <w:contextualSpacing/>
        <w:rPr>
          <w:color w:val="auto"/>
        </w:rPr>
      </w:pPr>
    </w:p>
    <w:p w14:paraId="7D41D72A" w14:textId="77777777" w:rsidR="00F01B7A" w:rsidRPr="00092DD1" w:rsidRDefault="005D6544">
      <w:pPr>
        <w:pStyle w:val="Body"/>
        <w:spacing w:line="360" w:lineRule="auto"/>
        <w:contextualSpacing/>
        <w:rPr>
          <w:color w:val="auto"/>
          <w:lang w:val="en-US"/>
        </w:rPr>
      </w:pPr>
      <w:r w:rsidRPr="00092DD1">
        <w:rPr>
          <w:color w:val="auto"/>
          <w:lang w:val="en-US"/>
        </w:rPr>
        <w:t xml:space="preserve">Renowned for their flexibility and craftsmanship, Scottish Opera productions are frequently presented by opera houses across the globe. Two of our 60th Anniversary productions were presented by Welsh National Opera: Osvaldo </w:t>
      </w:r>
      <w:proofErr w:type="spellStart"/>
      <w:r w:rsidRPr="00092DD1">
        <w:rPr>
          <w:color w:val="auto"/>
          <w:lang w:val="en-US"/>
        </w:rPr>
        <w:t>Golijov</w:t>
      </w:r>
      <w:proofErr w:type="spellEnd"/>
      <w:r w:rsidRPr="00092DD1">
        <w:rPr>
          <w:color w:val="auto"/>
        </w:rPr>
        <w:t>’s </w:t>
      </w:r>
      <w:r w:rsidRPr="00092DD1">
        <w:rPr>
          <w:rStyle w:val="EmphasisA"/>
          <w:color w:val="auto"/>
        </w:rPr>
        <w:t>Ainadamar</w:t>
      </w:r>
      <w:r w:rsidRPr="00092DD1">
        <w:rPr>
          <w:color w:val="auto"/>
          <w:lang w:val="en-US"/>
        </w:rPr>
        <w:t xml:space="preserve"> is in Cardiff, Llandudno, Bristol, Plymouth, Birmingham, Milton Keynes and Southampton from September to November 2023. Puccini</w:t>
      </w:r>
      <w:r w:rsidRPr="00092DD1">
        <w:rPr>
          <w:color w:val="auto"/>
        </w:rPr>
        <w:t xml:space="preserve">’s </w:t>
      </w:r>
      <w:r w:rsidRPr="00092DD1">
        <w:rPr>
          <w:rStyle w:val="EmphasisA"/>
          <w:color w:val="auto"/>
          <w:lang w:val="it-IT"/>
        </w:rPr>
        <w:t>Il trittico</w:t>
      </w:r>
      <w:r w:rsidRPr="00092DD1">
        <w:rPr>
          <w:color w:val="auto"/>
          <w:lang w:val="en-US"/>
        </w:rPr>
        <w:t xml:space="preserve"> was presented in Cardiff in June 2024.</w:t>
      </w:r>
    </w:p>
    <w:p w14:paraId="0BBE81A1" w14:textId="77777777" w:rsidR="00092DD1" w:rsidRPr="00092DD1" w:rsidRDefault="00092DD1">
      <w:pPr>
        <w:pStyle w:val="Body"/>
        <w:spacing w:line="360" w:lineRule="auto"/>
        <w:contextualSpacing/>
        <w:rPr>
          <w:color w:val="auto"/>
        </w:rPr>
      </w:pPr>
    </w:p>
    <w:p w14:paraId="61E86077" w14:textId="77777777" w:rsidR="00F01B7A" w:rsidRPr="00092DD1" w:rsidRDefault="005D6544">
      <w:pPr>
        <w:pStyle w:val="Body"/>
        <w:spacing w:line="360" w:lineRule="auto"/>
        <w:contextualSpacing/>
        <w:rPr>
          <w:color w:val="auto"/>
        </w:rPr>
      </w:pPr>
      <w:r w:rsidRPr="00092DD1">
        <w:rPr>
          <w:color w:val="auto"/>
          <w:lang w:val="en-US"/>
        </w:rPr>
        <w:t>Following on from a run at the Opera Comique in Paris, Detroit Opera performed our 2019 production of Missy Mazzoli</w:t>
      </w:r>
      <w:r w:rsidRPr="00092DD1">
        <w:rPr>
          <w:color w:val="auto"/>
        </w:rPr>
        <w:t xml:space="preserve">’s </w:t>
      </w:r>
      <w:r w:rsidRPr="00092DD1">
        <w:rPr>
          <w:rStyle w:val="EmphasisA"/>
          <w:color w:val="auto"/>
          <w:lang w:val="en-US"/>
        </w:rPr>
        <w:t>Breaking the Waves</w:t>
      </w:r>
      <w:r w:rsidRPr="00092DD1">
        <w:rPr>
          <w:color w:val="auto"/>
          <w:lang w:val="en-US"/>
        </w:rPr>
        <w:t xml:space="preserve"> in April 2024 (having just presented </w:t>
      </w:r>
      <w:r w:rsidRPr="00092DD1">
        <w:rPr>
          <w:rStyle w:val="EmphasisA"/>
          <w:color w:val="auto"/>
        </w:rPr>
        <w:t xml:space="preserve">Ainadamar). </w:t>
      </w:r>
      <w:r w:rsidRPr="00092DD1">
        <w:rPr>
          <w:color w:val="auto"/>
          <w:lang w:val="en-US"/>
        </w:rPr>
        <w:t>In addition, our 2014 production of Donizetti</w:t>
      </w:r>
      <w:r w:rsidRPr="00092DD1">
        <w:rPr>
          <w:color w:val="auto"/>
        </w:rPr>
        <w:t xml:space="preserve">’s </w:t>
      </w:r>
      <w:r w:rsidRPr="00092DD1">
        <w:rPr>
          <w:rStyle w:val="EmphasisA"/>
          <w:color w:val="auto"/>
          <w:lang w:val="it-IT"/>
        </w:rPr>
        <w:t>Don Pasquale</w:t>
      </w:r>
      <w:r w:rsidRPr="00092DD1">
        <w:rPr>
          <w:color w:val="auto"/>
          <w:lang w:val="en-US"/>
        </w:rPr>
        <w:t xml:space="preserve"> was performed twice in Canada: at Vancouver Opera in February 2024, and at Canadian Opera Company in Toronto in April and May 2024.</w:t>
      </w:r>
    </w:p>
    <w:p w14:paraId="2AC998F6" w14:textId="77777777" w:rsidR="00F01B7A" w:rsidRPr="00092DD1" w:rsidRDefault="005D6544">
      <w:pPr>
        <w:pStyle w:val="Body"/>
        <w:spacing w:line="360" w:lineRule="auto"/>
        <w:contextualSpacing/>
        <w:jc w:val="both"/>
        <w:rPr>
          <w:rStyle w:val="None"/>
          <w:color w:val="auto"/>
        </w:rPr>
      </w:pPr>
      <w:r w:rsidRPr="00092DD1">
        <w:rPr>
          <w:rStyle w:val="None"/>
          <w:color w:val="auto"/>
          <w:lang w:val="en-US"/>
        </w:rPr>
        <w:t>Scottish Opera is supported by the Scottish Government.</w:t>
      </w:r>
    </w:p>
    <w:p w14:paraId="12FDE625" w14:textId="77777777" w:rsidR="00F01B7A" w:rsidRDefault="005D6544">
      <w:pPr>
        <w:pStyle w:val="NormalWeb"/>
        <w:spacing w:line="360" w:lineRule="auto"/>
      </w:pPr>
      <w:r>
        <w:rPr>
          <w:rStyle w:val="None"/>
          <w:rFonts w:ascii="Arial" w:eastAsia="Arial" w:hAnsi="Arial" w:cs="Arial"/>
          <w:noProof/>
          <w:sz w:val="20"/>
          <w:szCs w:val="20"/>
        </w:rPr>
        <w:drawing>
          <wp:inline distT="0" distB="0" distL="0" distR="0" wp14:anchorId="62AD6C0E" wp14:editId="32174F38">
            <wp:extent cx="2743200" cy="466725"/>
            <wp:effectExtent l="0" t="0" r="0" b="0"/>
            <wp:docPr id="1073741826" name="officeArt object" descr="http://sentpressrelease.com/pressrelease/image/111220/TmV3IFNjb3R0aXNoIEdvdmVybm1lbnQgTG9nby5wbmc="/>
            <wp:cNvGraphicFramePr/>
            <a:graphic xmlns:a="http://schemas.openxmlformats.org/drawingml/2006/main">
              <a:graphicData uri="http://schemas.openxmlformats.org/drawingml/2006/picture">
                <pic:pic xmlns:pic="http://schemas.openxmlformats.org/drawingml/2006/picture">
                  <pic:nvPicPr>
                    <pic:cNvPr id="1073741826" name="http://sentpressrelease.com/pressrelease/image/111220/TmV3IFNjb3R0aXNoIEdvdmVybm1lbnQgTG9nby5wbmc=" descr="http://sentpressrelease.com/pressrelease/image/111220/TmV3IFNjb3R0aXNoIEdvdmVybm1lbnQgTG9nby5wbmc="/>
                    <pic:cNvPicPr>
                      <a:picLocks noChangeAspect="1"/>
                    </pic:cNvPicPr>
                  </pic:nvPicPr>
                  <pic:blipFill>
                    <a:blip r:embed="rId10"/>
                    <a:stretch>
                      <a:fillRect/>
                    </a:stretch>
                  </pic:blipFill>
                  <pic:spPr>
                    <a:xfrm>
                      <a:off x="0" y="0"/>
                      <a:ext cx="2743200" cy="466725"/>
                    </a:xfrm>
                    <a:prstGeom prst="rect">
                      <a:avLst/>
                    </a:prstGeom>
                    <a:ln w="12700" cap="flat">
                      <a:noFill/>
                      <a:miter lim="400000"/>
                    </a:ln>
                    <a:effectLst/>
                  </pic:spPr>
                </pic:pic>
              </a:graphicData>
            </a:graphic>
          </wp:inline>
        </w:drawing>
      </w:r>
    </w:p>
    <w:p w14:paraId="3172C593" w14:textId="77777777" w:rsidR="00F01B7A" w:rsidRDefault="005D6544">
      <w:pPr>
        <w:pStyle w:val="Body"/>
        <w:pBdr>
          <w:top w:val="single" w:sz="4" w:space="0" w:color="000000"/>
          <w:left w:val="single" w:sz="4" w:space="0" w:color="000000"/>
          <w:bottom w:val="single" w:sz="4" w:space="0" w:color="000000"/>
          <w:right w:val="single" w:sz="4" w:space="0" w:color="000000"/>
        </w:pBdr>
        <w:spacing w:line="360" w:lineRule="auto"/>
        <w:rPr>
          <w:rStyle w:val="None"/>
          <w:b/>
          <w:bCs/>
          <w:sz w:val="20"/>
          <w:szCs w:val="20"/>
        </w:rPr>
      </w:pPr>
      <w:r>
        <w:rPr>
          <w:rStyle w:val="None"/>
          <w:b/>
          <w:bCs/>
          <w:sz w:val="20"/>
          <w:szCs w:val="20"/>
          <w:lang w:val="en-US"/>
        </w:rPr>
        <w:t>For additional press details please contact:</w:t>
      </w:r>
    </w:p>
    <w:p w14:paraId="1B1271B8" w14:textId="77777777" w:rsidR="00F01B7A" w:rsidRDefault="005D6544">
      <w:pPr>
        <w:pStyle w:val="Body"/>
        <w:pBdr>
          <w:top w:val="single" w:sz="4" w:space="0" w:color="000000"/>
          <w:left w:val="single" w:sz="4" w:space="0" w:color="000000"/>
          <w:bottom w:val="single" w:sz="4" w:space="0" w:color="000000"/>
          <w:right w:val="single" w:sz="4" w:space="0" w:color="000000"/>
        </w:pBdr>
        <w:spacing w:line="360" w:lineRule="auto"/>
        <w:rPr>
          <w:rStyle w:val="Hyperlink2"/>
        </w:rPr>
      </w:pPr>
      <w:r>
        <w:rPr>
          <w:rStyle w:val="None"/>
          <w:sz w:val="20"/>
          <w:szCs w:val="20"/>
          <w:lang w:val="en-US"/>
        </w:rPr>
        <w:t xml:space="preserve">Emily Henderson, Press Manager, 0141 242 0511, </w:t>
      </w:r>
      <w:hyperlink r:id="rId11" w:history="1">
        <w:r>
          <w:rPr>
            <w:rStyle w:val="Hyperlink2"/>
          </w:rPr>
          <w:t>emily.henderson@scottishopera.org.uk</w:t>
        </w:r>
      </w:hyperlink>
    </w:p>
    <w:p w14:paraId="2DA1671A" w14:textId="77777777" w:rsidR="00F01B7A" w:rsidRDefault="00F01B7A">
      <w:pPr>
        <w:pStyle w:val="Body"/>
      </w:pPr>
    </w:p>
    <w:p w14:paraId="23FD2052" w14:textId="77777777" w:rsidR="00F01B7A" w:rsidRDefault="00F01B7A">
      <w:pPr>
        <w:pStyle w:val="Body"/>
      </w:pPr>
    </w:p>
    <w:sectPr w:rsidR="00F01B7A">
      <w:headerReference w:type="default" r:id="rId12"/>
      <w:footerReference w:type="default" r:id="rId13"/>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9228" w14:textId="77777777" w:rsidR="00995A75" w:rsidRDefault="00995A75">
      <w:r>
        <w:separator/>
      </w:r>
    </w:p>
  </w:endnote>
  <w:endnote w:type="continuationSeparator" w:id="0">
    <w:p w14:paraId="5132CB08" w14:textId="77777777" w:rsidR="00995A75" w:rsidRDefault="0099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CE33" w14:textId="77777777" w:rsidR="00F01B7A" w:rsidRDefault="00F01B7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11812" w14:textId="77777777" w:rsidR="00995A75" w:rsidRDefault="00995A75">
      <w:r>
        <w:separator/>
      </w:r>
    </w:p>
  </w:footnote>
  <w:footnote w:type="continuationSeparator" w:id="0">
    <w:p w14:paraId="253F6800" w14:textId="77777777" w:rsidR="00995A75" w:rsidRDefault="00995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5AB1" w14:textId="77777777" w:rsidR="00F01B7A" w:rsidRDefault="00F01B7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0F6CD6"/>
    <w:multiLevelType w:val="multilevel"/>
    <w:tmpl w:val="2342EE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22190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B7A"/>
    <w:rsid w:val="0003084F"/>
    <w:rsid w:val="00032717"/>
    <w:rsid w:val="000351E7"/>
    <w:rsid w:val="0003527E"/>
    <w:rsid w:val="00037BF9"/>
    <w:rsid w:val="00041CA5"/>
    <w:rsid w:val="00050093"/>
    <w:rsid w:val="00051A9E"/>
    <w:rsid w:val="0005569D"/>
    <w:rsid w:val="00056C50"/>
    <w:rsid w:val="000758C0"/>
    <w:rsid w:val="00080C94"/>
    <w:rsid w:val="00086292"/>
    <w:rsid w:val="00086B5B"/>
    <w:rsid w:val="00092DD1"/>
    <w:rsid w:val="00093C77"/>
    <w:rsid w:val="000A590B"/>
    <w:rsid w:val="000B697C"/>
    <w:rsid w:val="000C4731"/>
    <w:rsid w:val="000C4CE6"/>
    <w:rsid w:val="000D5CB8"/>
    <w:rsid w:val="000D600B"/>
    <w:rsid w:val="000E1791"/>
    <w:rsid w:val="000E5B7B"/>
    <w:rsid w:val="000F6DB4"/>
    <w:rsid w:val="001006CA"/>
    <w:rsid w:val="00103D0A"/>
    <w:rsid w:val="00111E97"/>
    <w:rsid w:val="0013035B"/>
    <w:rsid w:val="00136637"/>
    <w:rsid w:val="001530F3"/>
    <w:rsid w:val="0015686C"/>
    <w:rsid w:val="00157603"/>
    <w:rsid w:val="00164AD8"/>
    <w:rsid w:val="00172708"/>
    <w:rsid w:val="001778E8"/>
    <w:rsid w:val="0018301A"/>
    <w:rsid w:val="001878C1"/>
    <w:rsid w:val="00194017"/>
    <w:rsid w:val="001942FC"/>
    <w:rsid w:val="001956F0"/>
    <w:rsid w:val="001A5156"/>
    <w:rsid w:val="001B3012"/>
    <w:rsid w:val="001C3407"/>
    <w:rsid w:val="001D7D7A"/>
    <w:rsid w:val="001E246C"/>
    <w:rsid w:val="001E4D27"/>
    <w:rsid w:val="001F193B"/>
    <w:rsid w:val="001F446C"/>
    <w:rsid w:val="0020075C"/>
    <w:rsid w:val="00203A6A"/>
    <w:rsid w:val="002065AC"/>
    <w:rsid w:val="002160F9"/>
    <w:rsid w:val="00227FF7"/>
    <w:rsid w:val="002348D3"/>
    <w:rsid w:val="00240597"/>
    <w:rsid w:val="0024778F"/>
    <w:rsid w:val="00254C3C"/>
    <w:rsid w:val="00255372"/>
    <w:rsid w:val="00265DB2"/>
    <w:rsid w:val="00273208"/>
    <w:rsid w:val="00276E8D"/>
    <w:rsid w:val="00282DFF"/>
    <w:rsid w:val="00290D45"/>
    <w:rsid w:val="00291F78"/>
    <w:rsid w:val="0029317E"/>
    <w:rsid w:val="002937AF"/>
    <w:rsid w:val="002B0B22"/>
    <w:rsid w:val="002D20AD"/>
    <w:rsid w:val="002E14D4"/>
    <w:rsid w:val="002E47BE"/>
    <w:rsid w:val="002F1E09"/>
    <w:rsid w:val="0030159F"/>
    <w:rsid w:val="00302250"/>
    <w:rsid w:val="003109C3"/>
    <w:rsid w:val="00346168"/>
    <w:rsid w:val="00353818"/>
    <w:rsid w:val="00354618"/>
    <w:rsid w:val="00354DE1"/>
    <w:rsid w:val="003557F6"/>
    <w:rsid w:val="00357C9D"/>
    <w:rsid w:val="0036639F"/>
    <w:rsid w:val="0037305A"/>
    <w:rsid w:val="00375BD8"/>
    <w:rsid w:val="00377DF8"/>
    <w:rsid w:val="00392F5E"/>
    <w:rsid w:val="00393B57"/>
    <w:rsid w:val="00396C17"/>
    <w:rsid w:val="003A30E3"/>
    <w:rsid w:val="003A5400"/>
    <w:rsid w:val="003A5F9F"/>
    <w:rsid w:val="003B2DF1"/>
    <w:rsid w:val="003C02D4"/>
    <w:rsid w:val="003D3960"/>
    <w:rsid w:val="003F0876"/>
    <w:rsid w:val="003F1F50"/>
    <w:rsid w:val="00400777"/>
    <w:rsid w:val="004051C8"/>
    <w:rsid w:val="00405851"/>
    <w:rsid w:val="00410BD3"/>
    <w:rsid w:val="00413EFD"/>
    <w:rsid w:val="004314FC"/>
    <w:rsid w:val="00433552"/>
    <w:rsid w:val="00435F78"/>
    <w:rsid w:val="00447A2B"/>
    <w:rsid w:val="004576E3"/>
    <w:rsid w:val="00460378"/>
    <w:rsid w:val="00463C91"/>
    <w:rsid w:val="0047333F"/>
    <w:rsid w:val="004A76C7"/>
    <w:rsid w:val="004A7A07"/>
    <w:rsid w:val="004B094E"/>
    <w:rsid w:val="004B60EA"/>
    <w:rsid w:val="004C11B7"/>
    <w:rsid w:val="004C2A5A"/>
    <w:rsid w:val="004C5AB0"/>
    <w:rsid w:val="004D1843"/>
    <w:rsid w:val="004D18CC"/>
    <w:rsid w:val="004D4DF6"/>
    <w:rsid w:val="004D53BA"/>
    <w:rsid w:val="004E478F"/>
    <w:rsid w:val="004F3F44"/>
    <w:rsid w:val="004F55EE"/>
    <w:rsid w:val="00510656"/>
    <w:rsid w:val="00510705"/>
    <w:rsid w:val="00514134"/>
    <w:rsid w:val="00525A40"/>
    <w:rsid w:val="00530EFB"/>
    <w:rsid w:val="00546F47"/>
    <w:rsid w:val="00550C20"/>
    <w:rsid w:val="00551202"/>
    <w:rsid w:val="00557ADA"/>
    <w:rsid w:val="00565897"/>
    <w:rsid w:val="005745EA"/>
    <w:rsid w:val="005769E3"/>
    <w:rsid w:val="005808E4"/>
    <w:rsid w:val="00581045"/>
    <w:rsid w:val="00587F98"/>
    <w:rsid w:val="0059134D"/>
    <w:rsid w:val="0059231C"/>
    <w:rsid w:val="0059285C"/>
    <w:rsid w:val="005A4BDE"/>
    <w:rsid w:val="005B0D65"/>
    <w:rsid w:val="005B0E98"/>
    <w:rsid w:val="005C0004"/>
    <w:rsid w:val="005C068D"/>
    <w:rsid w:val="005D6544"/>
    <w:rsid w:val="005E264B"/>
    <w:rsid w:val="005E54EF"/>
    <w:rsid w:val="005F29A8"/>
    <w:rsid w:val="00604C96"/>
    <w:rsid w:val="0063097F"/>
    <w:rsid w:val="00631E9E"/>
    <w:rsid w:val="006366A0"/>
    <w:rsid w:val="006436CD"/>
    <w:rsid w:val="00656C24"/>
    <w:rsid w:val="006605D5"/>
    <w:rsid w:val="00667E7C"/>
    <w:rsid w:val="00670942"/>
    <w:rsid w:val="0068219E"/>
    <w:rsid w:val="006826C3"/>
    <w:rsid w:val="00687BE0"/>
    <w:rsid w:val="00693E72"/>
    <w:rsid w:val="006A0681"/>
    <w:rsid w:val="006A1A8B"/>
    <w:rsid w:val="006A5CB9"/>
    <w:rsid w:val="006B12FB"/>
    <w:rsid w:val="006B3862"/>
    <w:rsid w:val="006B6BBE"/>
    <w:rsid w:val="006C6E67"/>
    <w:rsid w:val="006D7FF1"/>
    <w:rsid w:val="006E15A5"/>
    <w:rsid w:val="006E2CDF"/>
    <w:rsid w:val="006F6E30"/>
    <w:rsid w:val="00711EE6"/>
    <w:rsid w:val="007156C4"/>
    <w:rsid w:val="00726E38"/>
    <w:rsid w:val="007333A0"/>
    <w:rsid w:val="00744EFD"/>
    <w:rsid w:val="00752BF4"/>
    <w:rsid w:val="00764D61"/>
    <w:rsid w:val="00766636"/>
    <w:rsid w:val="00770804"/>
    <w:rsid w:val="0077182E"/>
    <w:rsid w:val="007751B4"/>
    <w:rsid w:val="007818EB"/>
    <w:rsid w:val="00782F80"/>
    <w:rsid w:val="00784A08"/>
    <w:rsid w:val="007956F1"/>
    <w:rsid w:val="007A1526"/>
    <w:rsid w:val="007D47BE"/>
    <w:rsid w:val="007E1605"/>
    <w:rsid w:val="007E321F"/>
    <w:rsid w:val="007E4BFC"/>
    <w:rsid w:val="008136BD"/>
    <w:rsid w:val="00815589"/>
    <w:rsid w:val="0081608A"/>
    <w:rsid w:val="00825A48"/>
    <w:rsid w:val="008276D6"/>
    <w:rsid w:val="0083298F"/>
    <w:rsid w:val="008340D1"/>
    <w:rsid w:val="00834F10"/>
    <w:rsid w:val="00837B33"/>
    <w:rsid w:val="00841C1B"/>
    <w:rsid w:val="00847955"/>
    <w:rsid w:val="00853947"/>
    <w:rsid w:val="00857BBD"/>
    <w:rsid w:val="00864888"/>
    <w:rsid w:val="00867CA9"/>
    <w:rsid w:val="00871997"/>
    <w:rsid w:val="00876414"/>
    <w:rsid w:val="008853EE"/>
    <w:rsid w:val="008902C2"/>
    <w:rsid w:val="00895DBD"/>
    <w:rsid w:val="00895FAE"/>
    <w:rsid w:val="008B1B15"/>
    <w:rsid w:val="008B4495"/>
    <w:rsid w:val="008C5A57"/>
    <w:rsid w:val="008D3AE5"/>
    <w:rsid w:val="008F5A3F"/>
    <w:rsid w:val="00901835"/>
    <w:rsid w:val="009018AC"/>
    <w:rsid w:val="00901CE3"/>
    <w:rsid w:val="00915CAC"/>
    <w:rsid w:val="009167C9"/>
    <w:rsid w:val="009252CE"/>
    <w:rsid w:val="009331F6"/>
    <w:rsid w:val="00945470"/>
    <w:rsid w:val="0095775D"/>
    <w:rsid w:val="00993E64"/>
    <w:rsid w:val="00995A75"/>
    <w:rsid w:val="009A1A97"/>
    <w:rsid w:val="009B3EB1"/>
    <w:rsid w:val="009C6AD1"/>
    <w:rsid w:val="009D7A66"/>
    <w:rsid w:val="009E2674"/>
    <w:rsid w:val="009E68E6"/>
    <w:rsid w:val="009F102A"/>
    <w:rsid w:val="009F3299"/>
    <w:rsid w:val="00A10AE3"/>
    <w:rsid w:val="00A12DC8"/>
    <w:rsid w:val="00A22044"/>
    <w:rsid w:val="00A22AFB"/>
    <w:rsid w:val="00A304DB"/>
    <w:rsid w:val="00A47939"/>
    <w:rsid w:val="00A73F60"/>
    <w:rsid w:val="00A76D70"/>
    <w:rsid w:val="00A80768"/>
    <w:rsid w:val="00A8315E"/>
    <w:rsid w:val="00A83A08"/>
    <w:rsid w:val="00A918C2"/>
    <w:rsid w:val="00A95BB4"/>
    <w:rsid w:val="00A95E0D"/>
    <w:rsid w:val="00AA406F"/>
    <w:rsid w:val="00AB1298"/>
    <w:rsid w:val="00AB4B62"/>
    <w:rsid w:val="00AD1A29"/>
    <w:rsid w:val="00AD4B96"/>
    <w:rsid w:val="00AE3B5F"/>
    <w:rsid w:val="00AF0FEA"/>
    <w:rsid w:val="00AF533C"/>
    <w:rsid w:val="00B10337"/>
    <w:rsid w:val="00B21AAA"/>
    <w:rsid w:val="00B23168"/>
    <w:rsid w:val="00B30478"/>
    <w:rsid w:val="00B308DB"/>
    <w:rsid w:val="00B42219"/>
    <w:rsid w:val="00B627B7"/>
    <w:rsid w:val="00B73B0D"/>
    <w:rsid w:val="00B75701"/>
    <w:rsid w:val="00B87B12"/>
    <w:rsid w:val="00B92D25"/>
    <w:rsid w:val="00B96863"/>
    <w:rsid w:val="00BA0901"/>
    <w:rsid w:val="00BA72BA"/>
    <w:rsid w:val="00BB5190"/>
    <w:rsid w:val="00BC0BA8"/>
    <w:rsid w:val="00BC2558"/>
    <w:rsid w:val="00BC4654"/>
    <w:rsid w:val="00BD3ACC"/>
    <w:rsid w:val="00BD43F2"/>
    <w:rsid w:val="00BD5530"/>
    <w:rsid w:val="00BE6D63"/>
    <w:rsid w:val="00BF4D2E"/>
    <w:rsid w:val="00C0216E"/>
    <w:rsid w:val="00C11B21"/>
    <w:rsid w:val="00C2574C"/>
    <w:rsid w:val="00C25960"/>
    <w:rsid w:val="00C3063E"/>
    <w:rsid w:val="00C31056"/>
    <w:rsid w:val="00C45D91"/>
    <w:rsid w:val="00C519BC"/>
    <w:rsid w:val="00C96AD9"/>
    <w:rsid w:val="00CA4923"/>
    <w:rsid w:val="00CA497A"/>
    <w:rsid w:val="00CA5FB4"/>
    <w:rsid w:val="00CB01E2"/>
    <w:rsid w:val="00CB1A04"/>
    <w:rsid w:val="00CB52E6"/>
    <w:rsid w:val="00CB72A6"/>
    <w:rsid w:val="00CB7438"/>
    <w:rsid w:val="00CC10EA"/>
    <w:rsid w:val="00CC5062"/>
    <w:rsid w:val="00CD77E3"/>
    <w:rsid w:val="00D2512F"/>
    <w:rsid w:val="00D30137"/>
    <w:rsid w:val="00D312C2"/>
    <w:rsid w:val="00D363F0"/>
    <w:rsid w:val="00D3643D"/>
    <w:rsid w:val="00D36DD1"/>
    <w:rsid w:val="00D37152"/>
    <w:rsid w:val="00D46F67"/>
    <w:rsid w:val="00D50C96"/>
    <w:rsid w:val="00D50FD4"/>
    <w:rsid w:val="00D532AF"/>
    <w:rsid w:val="00D678E5"/>
    <w:rsid w:val="00D74319"/>
    <w:rsid w:val="00D75AC6"/>
    <w:rsid w:val="00D76D1F"/>
    <w:rsid w:val="00D85006"/>
    <w:rsid w:val="00D853BB"/>
    <w:rsid w:val="00D85F44"/>
    <w:rsid w:val="00D8780B"/>
    <w:rsid w:val="00D90AD1"/>
    <w:rsid w:val="00DA5C31"/>
    <w:rsid w:val="00DB57E2"/>
    <w:rsid w:val="00DC159B"/>
    <w:rsid w:val="00DC1C7C"/>
    <w:rsid w:val="00DD1DCD"/>
    <w:rsid w:val="00DD36FD"/>
    <w:rsid w:val="00DE293D"/>
    <w:rsid w:val="00DE7340"/>
    <w:rsid w:val="00DF38FB"/>
    <w:rsid w:val="00DF6677"/>
    <w:rsid w:val="00E00247"/>
    <w:rsid w:val="00E04589"/>
    <w:rsid w:val="00E22123"/>
    <w:rsid w:val="00E25237"/>
    <w:rsid w:val="00E51439"/>
    <w:rsid w:val="00E52B1E"/>
    <w:rsid w:val="00E872DB"/>
    <w:rsid w:val="00EA0F78"/>
    <w:rsid w:val="00EA1613"/>
    <w:rsid w:val="00EA1823"/>
    <w:rsid w:val="00EA2BB6"/>
    <w:rsid w:val="00EC250F"/>
    <w:rsid w:val="00EC4587"/>
    <w:rsid w:val="00ED000B"/>
    <w:rsid w:val="00ED0D67"/>
    <w:rsid w:val="00EE3253"/>
    <w:rsid w:val="00EE484B"/>
    <w:rsid w:val="00EF289B"/>
    <w:rsid w:val="00F01B7A"/>
    <w:rsid w:val="00F223FA"/>
    <w:rsid w:val="00F259DA"/>
    <w:rsid w:val="00F3075B"/>
    <w:rsid w:val="00F317E6"/>
    <w:rsid w:val="00F340E4"/>
    <w:rsid w:val="00F3464A"/>
    <w:rsid w:val="00F4665A"/>
    <w:rsid w:val="00F51391"/>
    <w:rsid w:val="00F648DE"/>
    <w:rsid w:val="00F65135"/>
    <w:rsid w:val="00F70448"/>
    <w:rsid w:val="00F802C1"/>
    <w:rsid w:val="00F8146E"/>
    <w:rsid w:val="00F94D47"/>
    <w:rsid w:val="00FA215D"/>
    <w:rsid w:val="00FA2A9A"/>
    <w:rsid w:val="00FB5EC0"/>
    <w:rsid w:val="00FB6364"/>
    <w:rsid w:val="00FD1C3C"/>
    <w:rsid w:val="00FE5F79"/>
    <w:rsid w:val="00FF2F42"/>
    <w:rsid w:val="00FF441D"/>
    <w:rsid w:val="00FF4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0210"/>
  <w15:docId w15:val="{04BEFBBA-8D65-498D-B8F3-2E3B439C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iPriority w:val="9"/>
    <w:semiHidden/>
    <w:unhideWhenUsed/>
    <w:qFormat/>
    <w:rsid w:val="000F6D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
    <w:uiPriority w:val="9"/>
    <w:unhideWhenUsed/>
    <w:qFormat/>
    <w:pPr>
      <w:keepNext/>
      <w:outlineLvl w:val="4"/>
    </w:pPr>
    <w:rPr>
      <w:rFonts w:ascii="Arial" w:hAnsi="Arial" w:cs="Arial Unicode MS"/>
      <w:b/>
      <w:bCs/>
      <w:color w:val="000000"/>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Arial" w:hAnsi="Arial" w:cs="Arial Unicode MS"/>
      <w:color w:val="000000"/>
      <w:sz w:val="22"/>
      <w:szCs w:val="22"/>
      <w:u w:color="000000"/>
    </w:rPr>
  </w:style>
  <w:style w:type="character" w:styleId="Strong">
    <w:name w:val="Strong"/>
    <w:rPr>
      <w:rFonts w:ascii="Arial" w:hAnsi="Arial"/>
      <w:b/>
      <w:bCs/>
      <w:lang w:val="de-DE"/>
    </w:rPr>
  </w:style>
  <w:style w:type="character" w:customStyle="1" w:styleId="EmphasisA">
    <w:name w:val="Emphasis A"/>
    <w:rPr>
      <w:rFonts w:ascii="Arial" w:hAnsi="Arial"/>
      <w:i/>
      <w:iCs/>
      <w:lang w:val="da-DK"/>
    </w:rPr>
  </w:style>
  <w:style w:type="character" w:customStyle="1" w:styleId="Hyperlink0">
    <w:name w:val="Hyperlink.0"/>
    <w:basedOn w:val="Hyperlink"/>
    <w:rPr>
      <w:color w:val="000000"/>
      <w:u w:val="single" w:color="000000"/>
    </w:rPr>
  </w:style>
  <w:style w:type="paragraph" w:customStyle="1" w:styleId="Default">
    <w:name w:val="Default"/>
    <w:rPr>
      <w:rFonts w:ascii="Helvetica" w:hAnsi="Helvetica" w:cs="Arial Unicode MS"/>
      <w:color w:val="000000"/>
      <w:sz w:val="22"/>
      <w:szCs w:val="22"/>
      <w:u w:color="000000"/>
      <w:lang w:val="en-US"/>
    </w:rPr>
  </w:style>
  <w:style w:type="character" w:customStyle="1" w:styleId="None">
    <w:name w:val="None"/>
  </w:style>
  <w:style w:type="character" w:customStyle="1" w:styleId="Hyperlink1">
    <w:name w:val="Hyperlink.1"/>
    <w:basedOn w:val="None"/>
    <w:rPr>
      <w:color w:val="0000FF"/>
      <w:u w:val="single" w:color="0000FF"/>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Hyperlink2">
    <w:name w:val="Hyperlink.2"/>
    <w:basedOn w:val="Hyperlink0"/>
    <w:rPr>
      <w:rFonts w:ascii="Arial" w:eastAsia="Arial" w:hAnsi="Arial" w:cs="Arial"/>
      <w:b/>
      <w:bCs/>
      <w:color w:val="000000"/>
      <w:sz w:val="20"/>
      <w:szCs w:val="20"/>
      <w:u w:val="none" w:color="000000"/>
    </w:rPr>
  </w:style>
  <w:style w:type="character" w:styleId="UnresolvedMention">
    <w:name w:val="Unresolved Mention"/>
    <w:basedOn w:val="DefaultParagraphFont"/>
    <w:uiPriority w:val="99"/>
    <w:semiHidden/>
    <w:unhideWhenUsed/>
    <w:rsid w:val="00C31056"/>
    <w:rPr>
      <w:color w:val="605E5C"/>
      <w:shd w:val="clear" w:color="auto" w:fill="E1DFDD"/>
    </w:rPr>
  </w:style>
  <w:style w:type="character" w:customStyle="1" w:styleId="Heading2Char">
    <w:name w:val="Heading 2 Char"/>
    <w:basedOn w:val="DefaultParagraphFont"/>
    <w:link w:val="Heading2"/>
    <w:uiPriority w:val="9"/>
    <w:semiHidden/>
    <w:rsid w:val="000F6DB4"/>
    <w:rPr>
      <w:rFonts w:asciiTheme="majorHAnsi" w:eastAsiaTheme="majorEastAsia" w:hAnsiTheme="majorHAnsi" w:cstheme="majorBidi"/>
      <w:color w:val="365F91" w:themeColor="accent1" w:themeShade="BF"/>
      <w:sz w:val="26"/>
      <w:szCs w:val="26"/>
      <w:lang w:val="en-US" w:eastAsia="en-US"/>
    </w:rPr>
  </w:style>
  <w:style w:type="paragraph" w:styleId="ListParagraph">
    <w:name w:val="List Paragraph"/>
    <w:basedOn w:val="Normal"/>
    <w:uiPriority w:val="34"/>
    <w:qFormat/>
    <w:rsid w:val="00447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364765">
      <w:bodyDiv w:val="1"/>
      <w:marLeft w:val="0"/>
      <w:marRight w:val="0"/>
      <w:marTop w:val="0"/>
      <w:marBottom w:val="0"/>
      <w:divBdr>
        <w:top w:val="none" w:sz="0" w:space="0" w:color="auto"/>
        <w:left w:val="none" w:sz="0" w:space="0" w:color="auto"/>
        <w:bottom w:val="none" w:sz="0" w:space="0" w:color="auto"/>
        <w:right w:val="none" w:sz="0" w:space="0" w:color="auto"/>
      </w:divBdr>
    </w:div>
    <w:div w:id="844827631">
      <w:bodyDiv w:val="1"/>
      <w:marLeft w:val="0"/>
      <w:marRight w:val="0"/>
      <w:marTop w:val="0"/>
      <w:marBottom w:val="0"/>
      <w:divBdr>
        <w:top w:val="none" w:sz="0" w:space="0" w:color="auto"/>
        <w:left w:val="none" w:sz="0" w:space="0" w:color="auto"/>
        <w:bottom w:val="none" w:sz="0" w:space="0" w:color="auto"/>
        <w:right w:val="none" w:sz="0" w:space="0" w:color="auto"/>
      </w:divBdr>
    </w:div>
    <w:div w:id="1799762541">
      <w:bodyDiv w:val="1"/>
      <w:marLeft w:val="0"/>
      <w:marRight w:val="0"/>
      <w:marTop w:val="0"/>
      <w:marBottom w:val="0"/>
      <w:divBdr>
        <w:top w:val="none" w:sz="0" w:space="0" w:color="auto"/>
        <w:left w:val="none" w:sz="0" w:space="0" w:color="auto"/>
        <w:bottom w:val="none" w:sz="0" w:space="0" w:color="auto"/>
        <w:right w:val="none" w:sz="0" w:space="0" w:color="auto"/>
      </w:divBdr>
    </w:div>
    <w:div w:id="191222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ottishopera.org.uk/about-us/the-board-of-scottish-oper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ily.henderson@scottishopera.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scottishopera.org.uk/what-s-on/opera-on-scre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4</Pages>
  <Words>1641</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Dooley</dc:creator>
  <cp:lastModifiedBy>Emily Henderson</cp:lastModifiedBy>
  <cp:revision>101</cp:revision>
  <cp:lastPrinted>2026-09-18T10:08:00Z</cp:lastPrinted>
  <dcterms:created xsi:type="dcterms:W3CDTF">2026-09-17T13:51:00Z</dcterms:created>
  <dcterms:modified xsi:type="dcterms:W3CDTF">2026-09-21T08:41:00Z</dcterms:modified>
</cp:coreProperties>
</file>