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63" w:rsidRDefault="00964863" w:rsidP="00964863">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3D425426" wp14:editId="34A30E85">
            <wp:simplePos x="5962650" y="361950"/>
            <wp:positionH relativeFrom="column">
              <wp:align>right</wp:align>
            </wp:positionH>
            <wp:positionV relativeFrom="paragraph">
              <wp:align>top</wp:align>
            </wp:positionV>
            <wp:extent cx="1228725" cy="1619250"/>
            <wp:effectExtent l="0" t="0" r="9525" b="0"/>
            <wp:wrapSquare wrapText="bothSides"/>
            <wp:docPr id="2" name="Picture 2"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964863" w:rsidRDefault="00964863" w:rsidP="00964863">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964863" w:rsidRPr="00D1729C" w:rsidRDefault="00964863" w:rsidP="00964863">
      <w:pPr>
        <w:spacing w:line="360" w:lineRule="auto"/>
      </w:pPr>
    </w:p>
    <w:p w:rsidR="00964863" w:rsidRPr="00964863" w:rsidRDefault="00C45711" w:rsidP="00964863">
      <w:pPr>
        <w:rPr>
          <w:rFonts w:ascii="Arial" w:hAnsi="Arial" w:cs="Arial"/>
        </w:rPr>
      </w:pPr>
      <w:r>
        <w:rPr>
          <w:rFonts w:ascii="Arial" w:hAnsi="Arial" w:cs="Arial"/>
        </w:rPr>
        <w:t xml:space="preserve">28 </w:t>
      </w:r>
      <w:r w:rsidR="00964863">
        <w:rPr>
          <w:rFonts w:ascii="Arial" w:hAnsi="Arial" w:cs="Arial"/>
        </w:rPr>
        <w:t>September 2023</w:t>
      </w:r>
    </w:p>
    <w:p w:rsidR="00964863" w:rsidRPr="00AC52C9" w:rsidRDefault="00964863" w:rsidP="00964863">
      <w:pPr>
        <w:rPr>
          <w:sz w:val="20"/>
        </w:rPr>
      </w:pPr>
    </w:p>
    <w:p w:rsidR="00DC44B4" w:rsidRPr="002D282C" w:rsidRDefault="00964863" w:rsidP="00C044A1">
      <w:pPr>
        <w:spacing w:after="0" w:line="360" w:lineRule="auto"/>
        <w:jc w:val="center"/>
        <w:rPr>
          <w:rFonts w:ascii="Arial" w:eastAsia="Times New Roman" w:hAnsi="Arial" w:cs="Arial"/>
          <w:b/>
          <w:bCs/>
          <w:sz w:val="42"/>
          <w:szCs w:val="42"/>
        </w:rPr>
      </w:pPr>
      <w:r w:rsidRPr="002D282C">
        <w:rPr>
          <w:rFonts w:ascii="Arial" w:eastAsia="Arial Unicode MS" w:hAnsi="Arial" w:cs="Arial"/>
          <w:b/>
          <w:bCs/>
          <w:caps/>
          <w:sz w:val="42"/>
          <w:szCs w:val="42"/>
        </w:rPr>
        <w:t xml:space="preserve">SCOTTISH OPERA Presents </w:t>
      </w:r>
      <w:r w:rsidR="00DC44B4" w:rsidRPr="002D282C">
        <w:rPr>
          <w:rFonts w:ascii="Arial" w:eastAsia="Arial Unicode MS" w:hAnsi="Arial" w:cs="Arial"/>
          <w:b/>
          <w:bCs/>
          <w:caps/>
          <w:sz w:val="42"/>
          <w:szCs w:val="42"/>
        </w:rPr>
        <w:t xml:space="preserve">two performanceS </w:t>
      </w:r>
      <w:r w:rsidRPr="002D282C">
        <w:rPr>
          <w:rFonts w:ascii="Arial" w:eastAsia="Arial Unicode MS" w:hAnsi="Arial" w:cs="Arial"/>
          <w:b/>
          <w:bCs/>
          <w:caps/>
          <w:sz w:val="42"/>
          <w:szCs w:val="42"/>
        </w:rPr>
        <w:t xml:space="preserve">of humperdinck’s </w:t>
      </w:r>
      <w:r w:rsidR="00DC44B4" w:rsidRPr="002D282C">
        <w:rPr>
          <w:rFonts w:ascii="Arial" w:eastAsia="Arial Unicode MS" w:hAnsi="Arial" w:cs="Arial"/>
          <w:b/>
          <w:bCs/>
          <w:i/>
          <w:caps/>
          <w:sz w:val="42"/>
          <w:szCs w:val="42"/>
        </w:rPr>
        <w:t>hansel &amp;</w:t>
      </w:r>
      <w:r w:rsidRPr="002D282C">
        <w:rPr>
          <w:rFonts w:ascii="Arial" w:eastAsia="Arial Unicode MS" w:hAnsi="Arial" w:cs="Arial"/>
          <w:b/>
          <w:bCs/>
          <w:i/>
          <w:caps/>
          <w:sz w:val="42"/>
          <w:szCs w:val="42"/>
        </w:rPr>
        <w:t xml:space="preserve"> GRETEL</w:t>
      </w:r>
      <w:r w:rsidRPr="002D282C">
        <w:rPr>
          <w:rFonts w:ascii="Arial" w:eastAsia="Times New Roman" w:hAnsi="Arial" w:cs="Arial"/>
          <w:b/>
          <w:bCs/>
          <w:sz w:val="42"/>
          <w:szCs w:val="42"/>
        </w:rPr>
        <w:t xml:space="preserve"> AT PAISLEY TOWN HALL THIS DECEMBER </w:t>
      </w:r>
    </w:p>
    <w:p w:rsidR="00C044A1" w:rsidRDefault="00C044A1" w:rsidP="00C044A1">
      <w:pPr>
        <w:spacing w:after="0" w:line="360" w:lineRule="auto"/>
        <w:jc w:val="center"/>
        <w:rPr>
          <w:rFonts w:ascii="Arial" w:eastAsia="Times New Roman" w:hAnsi="Arial" w:cs="Arial"/>
          <w:b/>
          <w:bCs/>
          <w:sz w:val="40"/>
          <w:szCs w:val="40"/>
        </w:rPr>
      </w:pPr>
    </w:p>
    <w:p w:rsidR="00DC44B4" w:rsidRPr="007A1ABC" w:rsidRDefault="00DC44B4" w:rsidP="00DC44B4">
      <w:pPr>
        <w:pStyle w:val="NormalWeb"/>
        <w:shd w:val="clear" w:color="auto" w:fill="FFFFFF"/>
        <w:spacing w:before="0" w:beforeAutospacing="0" w:line="360" w:lineRule="auto"/>
        <w:contextualSpacing/>
        <w:rPr>
          <w:rStyle w:val="Strong"/>
          <w:rFonts w:ascii="Arial" w:hAnsi="Arial" w:cs="Arial"/>
          <w:b w:val="0"/>
          <w:sz w:val="22"/>
          <w:szCs w:val="22"/>
        </w:rPr>
      </w:pPr>
      <w:r w:rsidRPr="007A1ABC">
        <w:rPr>
          <w:rStyle w:val="Strong"/>
          <w:rFonts w:ascii="Arial" w:hAnsi="Arial" w:cs="Arial"/>
          <w:b w:val="0"/>
          <w:sz w:val="22"/>
          <w:szCs w:val="22"/>
        </w:rPr>
        <w:t>This December 14 and 16 at Paisley Town</w:t>
      </w:r>
      <w:r w:rsidR="00BC0120" w:rsidRPr="007A1ABC">
        <w:rPr>
          <w:rStyle w:val="Strong"/>
          <w:rFonts w:ascii="Arial" w:hAnsi="Arial" w:cs="Arial"/>
          <w:b w:val="0"/>
          <w:sz w:val="22"/>
          <w:szCs w:val="22"/>
        </w:rPr>
        <w:t xml:space="preserve"> Hal</w:t>
      </w:r>
      <w:r w:rsidR="005B2ED6" w:rsidRPr="007A1ABC">
        <w:rPr>
          <w:rStyle w:val="Strong"/>
          <w:rFonts w:ascii="Arial" w:hAnsi="Arial" w:cs="Arial"/>
          <w:b w:val="0"/>
          <w:sz w:val="22"/>
          <w:szCs w:val="22"/>
        </w:rPr>
        <w:t>l, Scottish Opera is presenting</w:t>
      </w:r>
      <w:r w:rsidR="00C044A1" w:rsidRPr="007A1ABC">
        <w:rPr>
          <w:rStyle w:val="Strong"/>
          <w:rFonts w:ascii="Arial" w:hAnsi="Arial" w:cs="Arial"/>
          <w:b w:val="0"/>
          <w:sz w:val="22"/>
          <w:szCs w:val="22"/>
        </w:rPr>
        <w:t xml:space="preserve"> </w:t>
      </w:r>
      <w:r w:rsidR="00C044A1" w:rsidRPr="007A1ABC">
        <w:rPr>
          <w:rFonts w:ascii="Arial" w:hAnsi="Arial" w:cs="Arial"/>
          <w:color w:val="000000"/>
          <w:sz w:val="22"/>
          <w:szCs w:val="22"/>
        </w:rPr>
        <w:t>Engelbert</w:t>
      </w:r>
      <w:r w:rsidRPr="007A1ABC">
        <w:rPr>
          <w:rStyle w:val="Strong"/>
          <w:rFonts w:ascii="Arial" w:hAnsi="Arial" w:cs="Arial"/>
          <w:b w:val="0"/>
          <w:sz w:val="22"/>
          <w:szCs w:val="22"/>
        </w:rPr>
        <w:t xml:space="preserve"> Humperdinck's magical fairy tale, </w:t>
      </w:r>
      <w:r w:rsidRPr="007A1ABC">
        <w:rPr>
          <w:rStyle w:val="Strong"/>
          <w:rFonts w:ascii="Arial" w:hAnsi="Arial" w:cs="Arial"/>
          <w:b w:val="0"/>
          <w:i/>
          <w:sz w:val="22"/>
          <w:szCs w:val="22"/>
        </w:rPr>
        <w:t>Hansel &amp; Gretel</w:t>
      </w:r>
      <w:r w:rsidRPr="007A1ABC">
        <w:rPr>
          <w:rStyle w:val="Strong"/>
          <w:rFonts w:ascii="Arial" w:hAnsi="Arial" w:cs="Arial"/>
          <w:b w:val="0"/>
          <w:sz w:val="22"/>
          <w:szCs w:val="22"/>
        </w:rPr>
        <w:t xml:space="preserve">, in a bright and vivid new </w:t>
      </w:r>
      <w:r w:rsidR="00462346">
        <w:rPr>
          <w:rStyle w:val="Strong"/>
          <w:rFonts w:ascii="Arial" w:hAnsi="Arial" w:cs="Arial"/>
          <w:b w:val="0"/>
          <w:sz w:val="22"/>
          <w:szCs w:val="22"/>
        </w:rPr>
        <w:t xml:space="preserve">concert </w:t>
      </w:r>
      <w:r w:rsidR="00842DE1">
        <w:rPr>
          <w:rStyle w:val="Strong"/>
          <w:rFonts w:ascii="Arial" w:hAnsi="Arial" w:cs="Arial"/>
          <w:b w:val="0"/>
          <w:sz w:val="22"/>
          <w:szCs w:val="22"/>
        </w:rPr>
        <w:t xml:space="preserve">staging. </w:t>
      </w:r>
      <w:r w:rsidR="00842DE1">
        <w:rPr>
          <w:rFonts w:ascii="Arial" w:hAnsi="Arial" w:cs="Arial"/>
          <w:sz w:val="22"/>
          <w:szCs w:val="22"/>
        </w:rPr>
        <w:t>T</w:t>
      </w:r>
      <w:r w:rsidRPr="007A1ABC">
        <w:rPr>
          <w:rFonts w:ascii="Arial" w:hAnsi="Arial" w:cs="Arial"/>
          <w:sz w:val="22"/>
          <w:szCs w:val="22"/>
        </w:rPr>
        <w:t>hese</w:t>
      </w:r>
      <w:r w:rsidR="00BC0120" w:rsidRPr="007A1ABC">
        <w:rPr>
          <w:rFonts w:ascii="Arial" w:hAnsi="Arial" w:cs="Arial"/>
          <w:sz w:val="22"/>
          <w:szCs w:val="22"/>
        </w:rPr>
        <w:t xml:space="preserve"> concert</w:t>
      </w:r>
      <w:r w:rsidRPr="007A1ABC">
        <w:rPr>
          <w:rFonts w:ascii="Arial" w:hAnsi="Arial" w:cs="Arial"/>
          <w:sz w:val="22"/>
          <w:szCs w:val="22"/>
        </w:rPr>
        <w:t xml:space="preserve"> performances </w:t>
      </w:r>
      <w:r w:rsidR="00E42840">
        <w:rPr>
          <w:rFonts w:ascii="Arial" w:hAnsi="Arial" w:cs="Arial"/>
          <w:sz w:val="22"/>
          <w:szCs w:val="22"/>
        </w:rPr>
        <w:t xml:space="preserve">help </w:t>
      </w:r>
      <w:r w:rsidRPr="007A1ABC">
        <w:rPr>
          <w:rFonts w:ascii="Arial" w:hAnsi="Arial" w:cs="Arial"/>
          <w:sz w:val="22"/>
          <w:szCs w:val="22"/>
        </w:rPr>
        <w:t>celebrate the reopening of</w:t>
      </w:r>
      <w:r w:rsidR="005B2ED6" w:rsidRPr="007A1ABC">
        <w:rPr>
          <w:rFonts w:ascii="Arial" w:hAnsi="Arial" w:cs="Arial"/>
          <w:sz w:val="22"/>
          <w:szCs w:val="22"/>
        </w:rPr>
        <w:t xml:space="preserve"> the iconic 19</w:t>
      </w:r>
      <w:r w:rsidR="005B2ED6" w:rsidRPr="007A1ABC">
        <w:rPr>
          <w:rFonts w:ascii="Arial" w:hAnsi="Arial" w:cs="Arial"/>
          <w:sz w:val="22"/>
          <w:szCs w:val="22"/>
          <w:vertAlign w:val="superscript"/>
        </w:rPr>
        <w:t>th</w:t>
      </w:r>
      <w:r w:rsidR="002D282C">
        <w:rPr>
          <w:rFonts w:ascii="Arial" w:hAnsi="Arial" w:cs="Arial"/>
          <w:sz w:val="22"/>
          <w:szCs w:val="22"/>
        </w:rPr>
        <w:t xml:space="preserve">-century architectural gem </w:t>
      </w:r>
      <w:r w:rsidR="005B2ED6" w:rsidRPr="007A1ABC">
        <w:rPr>
          <w:rFonts w:ascii="Arial" w:hAnsi="Arial" w:cs="Arial"/>
          <w:sz w:val="22"/>
          <w:szCs w:val="22"/>
        </w:rPr>
        <w:t>which has undergone</w:t>
      </w:r>
      <w:r w:rsidR="004A3445" w:rsidRPr="007A1ABC">
        <w:rPr>
          <w:rFonts w:ascii="Arial" w:hAnsi="Arial" w:cs="Arial"/>
          <w:bCs/>
          <w:color w:val="000000"/>
          <w:sz w:val="22"/>
          <w:szCs w:val="22"/>
          <w:shd w:val="clear" w:color="auto" w:fill="FFFFFF"/>
        </w:rPr>
        <w:t xml:space="preserve"> a </w:t>
      </w:r>
      <w:r w:rsidR="00C7627B">
        <w:rPr>
          <w:rFonts w:ascii="Arial" w:hAnsi="Arial" w:cs="Arial"/>
          <w:bCs/>
          <w:color w:val="000000"/>
          <w:sz w:val="22"/>
          <w:szCs w:val="22"/>
          <w:shd w:val="clear" w:color="auto" w:fill="FFFFFF"/>
        </w:rPr>
        <w:t>multimillion-</w:t>
      </w:r>
      <w:r w:rsidR="00C45711">
        <w:rPr>
          <w:rFonts w:ascii="Arial" w:hAnsi="Arial" w:cs="Arial"/>
          <w:bCs/>
          <w:color w:val="000000"/>
          <w:sz w:val="22"/>
          <w:szCs w:val="22"/>
          <w:shd w:val="clear" w:color="auto" w:fill="FFFFFF"/>
        </w:rPr>
        <w:t xml:space="preserve">pound </w:t>
      </w:r>
      <w:r w:rsidR="005B2ED6" w:rsidRPr="007A1ABC">
        <w:rPr>
          <w:rFonts w:ascii="Arial" w:hAnsi="Arial" w:cs="Arial"/>
          <w:bCs/>
          <w:color w:val="000000"/>
          <w:sz w:val="22"/>
          <w:szCs w:val="22"/>
          <w:shd w:val="clear" w:color="auto" w:fill="FFFFFF"/>
        </w:rPr>
        <w:t xml:space="preserve">transformation. </w:t>
      </w:r>
    </w:p>
    <w:p w:rsidR="00DC44B4" w:rsidRPr="007A1ABC" w:rsidRDefault="00DC44B4" w:rsidP="00DC44B4">
      <w:pPr>
        <w:pStyle w:val="NormalWeb"/>
        <w:shd w:val="clear" w:color="auto" w:fill="FFFFFF"/>
        <w:spacing w:before="0" w:beforeAutospacing="0" w:line="360" w:lineRule="auto"/>
        <w:contextualSpacing/>
        <w:rPr>
          <w:rStyle w:val="Strong"/>
          <w:rFonts w:ascii="Arial" w:hAnsi="Arial" w:cs="Arial"/>
          <w:b w:val="0"/>
          <w:sz w:val="22"/>
          <w:szCs w:val="22"/>
        </w:rPr>
      </w:pPr>
    </w:p>
    <w:p w:rsidR="00C45711" w:rsidRPr="007A1ABC" w:rsidRDefault="00DC44B4" w:rsidP="0084752D">
      <w:pPr>
        <w:pStyle w:val="NormalWeb"/>
        <w:shd w:val="clear" w:color="auto" w:fill="FFFFFF"/>
        <w:spacing w:before="0" w:beforeAutospacing="0" w:line="360" w:lineRule="auto"/>
        <w:contextualSpacing/>
        <w:rPr>
          <w:rFonts w:ascii="Arial" w:hAnsi="Arial" w:cs="Arial"/>
          <w:sz w:val="22"/>
          <w:szCs w:val="22"/>
        </w:rPr>
      </w:pPr>
      <w:r w:rsidRPr="007A1ABC">
        <w:rPr>
          <w:rFonts w:ascii="Arial" w:hAnsi="Arial" w:cs="Arial"/>
          <w:sz w:val="22"/>
          <w:szCs w:val="22"/>
        </w:rPr>
        <w:t>Scottish Opera Music Director</w:t>
      </w:r>
      <w:r w:rsidRPr="007A1ABC">
        <w:rPr>
          <w:rFonts w:ascii="Arial" w:hAnsi="Arial" w:cs="Arial"/>
          <w:b/>
          <w:sz w:val="22"/>
          <w:szCs w:val="22"/>
        </w:rPr>
        <w:t xml:space="preserve"> Stuart Stratford</w:t>
      </w:r>
      <w:r w:rsidR="005B2ED6" w:rsidRPr="007A1ABC">
        <w:rPr>
          <w:rFonts w:ascii="Arial" w:hAnsi="Arial" w:cs="Arial"/>
          <w:b/>
          <w:sz w:val="22"/>
          <w:szCs w:val="22"/>
        </w:rPr>
        <w:t xml:space="preserve"> </w:t>
      </w:r>
      <w:r w:rsidR="005B2ED6" w:rsidRPr="007A1ABC">
        <w:rPr>
          <w:rFonts w:ascii="Arial" w:hAnsi="Arial" w:cs="Arial"/>
          <w:sz w:val="22"/>
          <w:szCs w:val="22"/>
        </w:rPr>
        <w:t>conducts The Orchestra of Scottish Opera and a cast that</w:t>
      </w:r>
      <w:r w:rsidR="005B2ED6" w:rsidRPr="007A1ABC">
        <w:rPr>
          <w:rFonts w:ascii="Arial" w:hAnsi="Arial" w:cs="Arial"/>
          <w:b/>
          <w:sz w:val="22"/>
          <w:szCs w:val="22"/>
        </w:rPr>
        <w:t xml:space="preserve"> </w:t>
      </w:r>
      <w:r w:rsidR="005E54DD" w:rsidRPr="007A1ABC">
        <w:rPr>
          <w:rFonts w:ascii="Arial" w:hAnsi="Arial" w:cs="Arial"/>
          <w:sz w:val="22"/>
          <w:szCs w:val="22"/>
        </w:rPr>
        <w:t>includes</w:t>
      </w:r>
      <w:r w:rsidR="00BC0120" w:rsidRPr="007A1ABC">
        <w:rPr>
          <w:rFonts w:ascii="Arial" w:hAnsi="Arial" w:cs="Arial"/>
          <w:sz w:val="22"/>
          <w:szCs w:val="22"/>
        </w:rPr>
        <w:t xml:space="preserve"> the Company’s</w:t>
      </w:r>
      <w:r w:rsidR="005E54DD" w:rsidRPr="007A1ABC">
        <w:rPr>
          <w:rFonts w:ascii="Arial" w:hAnsi="Arial" w:cs="Arial"/>
          <w:sz w:val="22"/>
          <w:szCs w:val="22"/>
        </w:rPr>
        <w:t xml:space="preserve"> </w:t>
      </w:r>
      <w:r w:rsidR="000F4705" w:rsidRPr="007A1ABC">
        <w:rPr>
          <w:rFonts w:ascii="Arial" w:hAnsi="Arial" w:cs="Arial"/>
          <w:sz w:val="22"/>
          <w:szCs w:val="22"/>
        </w:rPr>
        <w:t xml:space="preserve">Associate Artist </w:t>
      </w:r>
      <w:r w:rsidRPr="007A1ABC">
        <w:rPr>
          <w:rFonts w:ascii="Arial" w:hAnsi="Arial" w:cs="Arial"/>
          <w:b/>
          <w:sz w:val="22"/>
          <w:szCs w:val="22"/>
        </w:rPr>
        <w:t xml:space="preserve">Lea Shaw </w:t>
      </w:r>
      <w:r w:rsidRPr="007A1ABC">
        <w:rPr>
          <w:rFonts w:ascii="Arial" w:hAnsi="Arial" w:cs="Arial"/>
          <w:sz w:val="22"/>
          <w:szCs w:val="22"/>
        </w:rPr>
        <w:t>(</w:t>
      </w:r>
      <w:r w:rsidRPr="007A1ABC">
        <w:rPr>
          <w:rFonts w:ascii="Arial" w:hAnsi="Arial" w:cs="Arial"/>
          <w:i/>
          <w:iCs/>
          <w:sz w:val="22"/>
          <w:szCs w:val="22"/>
        </w:rPr>
        <w:t>Carmen</w:t>
      </w:r>
      <w:r w:rsidRPr="007A1ABC">
        <w:rPr>
          <w:rFonts w:ascii="Arial" w:hAnsi="Arial" w:cs="Arial"/>
          <w:sz w:val="22"/>
          <w:szCs w:val="22"/>
        </w:rPr>
        <w:t xml:space="preserve"> 2023)</w:t>
      </w:r>
      <w:r w:rsidR="00F74585">
        <w:rPr>
          <w:rFonts w:ascii="Arial" w:hAnsi="Arial" w:cs="Arial"/>
          <w:sz w:val="22"/>
          <w:szCs w:val="22"/>
        </w:rPr>
        <w:t xml:space="preserve"> as Hansel</w:t>
      </w:r>
      <w:r w:rsidRPr="007A1ABC">
        <w:rPr>
          <w:rFonts w:ascii="Arial" w:hAnsi="Arial" w:cs="Arial"/>
          <w:sz w:val="22"/>
          <w:szCs w:val="22"/>
        </w:rPr>
        <w:t xml:space="preserve"> and </w:t>
      </w:r>
      <w:r w:rsidR="00FA23B0">
        <w:rPr>
          <w:rFonts w:ascii="Arial" w:hAnsi="Arial" w:cs="Arial"/>
          <w:sz w:val="22"/>
          <w:szCs w:val="22"/>
        </w:rPr>
        <w:t xml:space="preserve">former Emerging Artist </w:t>
      </w:r>
      <w:r w:rsidRPr="007A1ABC">
        <w:rPr>
          <w:rFonts w:ascii="Arial" w:hAnsi="Arial" w:cs="Arial"/>
          <w:b/>
          <w:sz w:val="22"/>
          <w:szCs w:val="22"/>
        </w:rPr>
        <w:t>Catriona Hewitson</w:t>
      </w:r>
      <w:r w:rsidRPr="007A1ABC">
        <w:rPr>
          <w:rFonts w:ascii="Arial" w:hAnsi="Arial" w:cs="Arial"/>
          <w:sz w:val="22"/>
          <w:szCs w:val="22"/>
        </w:rPr>
        <w:t xml:space="preserve"> (</w:t>
      </w:r>
      <w:r w:rsidRPr="007A1ABC">
        <w:rPr>
          <w:rFonts w:ascii="Arial" w:hAnsi="Arial" w:cs="Arial"/>
          <w:i/>
          <w:iCs/>
          <w:sz w:val="22"/>
          <w:szCs w:val="22"/>
        </w:rPr>
        <w:t>Daphne</w:t>
      </w:r>
      <w:r w:rsidRPr="007A1ABC">
        <w:rPr>
          <w:rFonts w:ascii="Arial" w:hAnsi="Arial" w:cs="Arial"/>
          <w:sz w:val="22"/>
          <w:szCs w:val="22"/>
        </w:rPr>
        <w:t xml:space="preserve"> 2023) as Gretel, with </w:t>
      </w:r>
      <w:r w:rsidR="00532DB0">
        <w:rPr>
          <w:rFonts w:ascii="Arial" w:hAnsi="Arial" w:cs="Arial"/>
          <w:sz w:val="22"/>
          <w:szCs w:val="22"/>
        </w:rPr>
        <w:t xml:space="preserve">former Associate Artist </w:t>
      </w:r>
      <w:r w:rsidRPr="007A1ABC">
        <w:rPr>
          <w:rFonts w:ascii="Arial" w:hAnsi="Arial" w:cs="Arial"/>
          <w:b/>
          <w:sz w:val="22"/>
          <w:szCs w:val="22"/>
        </w:rPr>
        <w:t xml:space="preserve">Heather </w:t>
      </w:r>
      <w:proofErr w:type="spellStart"/>
      <w:r w:rsidRPr="007A1ABC">
        <w:rPr>
          <w:rFonts w:ascii="Arial" w:hAnsi="Arial" w:cs="Arial"/>
          <w:b/>
          <w:sz w:val="22"/>
          <w:szCs w:val="22"/>
        </w:rPr>
        <w:t>Ireson</w:t>
      </w:r>
      <w:proofErr w:type="spellEnd"/>
      <w:r w:rsidRPr="007A1ABC">
        <w:rPr>
          <w:rFonts w:ascii="Arial" w:hAnsi="Arial" w:cs="Arial"/>
          <w:sz w:val="22"/>
          <w:szCs w:val="22"/>
        </w:rPr>
        <w:t xml:space="preserve"> (</w:t>
      </w:r>
      <w:r w:rsidRPr="007A1ABC">
        <w:rPr>
          <w:rFonts w:ascii="Arial" w:hAnsi="Arial" w:cs="Arial"/>
          <w:i/>
          <w:iCs/>
          <w:sz w:val="22"/>
          <w:szCs w:val="22"/>
        </w:rPr>
        <w:t xml:space="preserve">Il </w:t>
      </w:r>
      <w:proofErr w:type="spellStart"/>
      <w:r w:rsidRPr="007A1ABC">
        <w:rPr>
          <w:rFonts w:ascii="Arial" w:hAnsi="Arial" w:cs="Arial"/>
          <w:i/>
          <w:iCs/>
          <w:sz w:val="22"/>
          <w:szCs w:val="22"/>
        </w:rPr>
        <w:t>trittico</w:t>
      </w:r>
      <w:proofErr w:type="spellEnd"/>
      <w:r w:rsidRPr="007A1ABC">
        <w:rPr>
          <w:rFonts w:ascii="Arial" w:hAnsi="Arial" w:cs="Arial"/>
          <w:sz w:val="22"/>
          <w:szCs w:val="22"/>
        </w:rPr>
        <w:t xml:space="preserve"> 2023) in the dual role of the Mother and the Witch. Current </w:t>
      </w:r>
      <w:r w:rsidR="00BC0120" w:rsidRPr="007A1ABC">
        <w:rPr>
          <w:rFonts w:ascii="Arial" w:hAnsi="Arial" w:cs="Arial"/>
          <w:sz w:val="22"/>
          <w:szCs w:val="22"/>
        </w:rPr>
        <w:t xml:space="preserve">Scottish Opera </w:t>
      </w:r>
      <w:r w:rsidRPr="007A1ABC">
        <w:rPr>
          <w:rFonts w:ascii="Arial" w:hAnsi="Arial" w:cs="Arial"/>
          <w:sz w:val="22"/>
          <w:szCs w:val="22"/>
        </w:rPr>
        <w:t xml:space="preserve">Emerging Artists </w:t>
      </w:r>
      <w:r w:rsidRPr="007A1ABC">
        <w:rPr>
          <w:rFonts w:ascii="Arial" w:hAnsi="Arial" w:cs="Arial"/>
          <w:b/>
          <w:sz w:val="22"/>
          <w:szCs w:val="22"/>
        </w:rPr>
        <w:t>Ross Cumming</w:t>
      </w:r>
      <w:r w:rsidRPr="007A1ABC">
        <w:rPr>
          <w:rFonts w:ascii="Arial" w:hAnsi="Arial" w:cs="Arial"/>
          <w:sz w:val="22"/>
          <w:szCs w:val="22"/>
        </w:rPr>
        <w:t xml:space="preserve"> and </w:t>
      </w:r>
      <w:r w:rsidRPr="007A1ABC">
        <w:rPr>
          <w:rFonts w:ascii="Arial" w:hAnsi="Arial" w:cs="Arial"/>
          <w:b/>
          <w:sz w:val="22"/>
          <w:szCs w:val="22"/>
        </w:rPr>
        <w:t>Inna Husieva</w:t>
      </w:r>
      <w:r w:rsidRPr="007A1ABC">
        <w:rPr>
          <w:rFonts w:ascii="Arial" w:hAnsi="Arial" w:cs="Arial"/>
          <w:sz w:val="22"/>
          <w:szCs w:val="22"/>
        </w:rPr>
        <w:t xml:space="preserve"> (both seen in this year’s </w:t>
      </w:r>
      <w:r w:rsidRPr="007A1ABC">
        <w:rPr>
          <w:rFonts w:ascii="Arial" w:hAnsi="Arial" w:cs="Arial"/>
          <w:i/>
          <w:iCs/>
          <w:sz w:val="22"/>
          <w:szCs w:val="22"/>
        </w:rPr>
        <w:t>Daphne</w:t>
      </w:r>
      <w:r w:rsidRPr="007A1ABC">
        <w:rPr>
          <w:rFonts w:ascii="Arial" w:hAnsi="Arial" w:cs="Arial"/>
          <w:sz w:val="22"/>
          <w:szCs w:val="22"/>
        </w:rPr>
        <w:t xml:space="preserve">) </w:t>
      </w:r>
      <w:r w:rsidR="000F4705" w:rsidRPr="007A1ABC">
        <w:rPr>
          <w:rFonts w:ascii="Arial" w:hAnsi="Arial" w:cs="Arial"/>
          <w:sz w:val="22"/>
          <w:szCs w:val="22"/>
        </w:rPr>
        <w:t xml:space="preserve">appear </w:t>
      </w:r>
      <w:r w:rsidRPr="007A1ABC">
        <w:rPr>
          <w:rFonts w:ascii="Arial" w:hAnsi="Arial" w:cs="Arial"/>
          <w:sz w:val="22"/>
          <w:szCs w:val="22"/>
        </w:rPr>
        <w:t xml:space="preserve">as the Father </w:t>
      </w:r>
      <w:r w:rsidR="00BC0120" w:rsidRPr="007A1ABC">
        <w:rPr>
          <w:rFonts w:ascii="Arial" w:hAnsi="Arial" w:cs="Arial"/>
          <w:sz w:val="22"/>
          <w:szCs w:val="22"/>
        </w:rPr>
        <w:t xml:space="preserve">and </w:t>
      </w:r>
      <w:r w:rsidR="00462346">
        <w:rPr>
          <w:rFonts w:ascii="Arial" w:hAnsi="Arial" w:cs="Arial"/>
          <w:sz w:val="22"/>
          <w:szCs w:val="22"/>
        </w:rPr>
        <w:t>The Sandman and T</w:t>
      </w:r>
      <w:r w:rsidR="00BC0120" w:rsidRPr="007A1ABC">
        <w:rPr>
          <w:rFonts w:ascii="Arial" w:hAnsi="Arial" w:cs="Arial"/>
          <w:sz w:val="22"/>
          <w:szCs w:val="22"/>
        </w:rPr>
        <w:t xml:space="preserve">he Dew Fairy respectively, along with a children’s chorus. </w:t>
      </w:r>
      <w:r w:rsidR="0056528A" w:rsidRPr="007A1ABC">
        <w:rPr>
          <w:rFonts w:ascii="Arial" w:hAnsi="Arial" w:cs="Arial"/>
          <w:b/>
          <w:sz w:val="22"/>
          <w:szCs w:val="22"/>
        </w:rPr>
        <w:t>Roxana Haines</w:t>
      </w:r>
      <w:r w:rsidR="00C45711">
        <w:rPr>
          <w:rFonts w:ascii="Arial" w:hAnsi="Arial" w:cs="Arial"/>
          <w:b/>
          <w:sz w:val="22"/>
          <w:szCs w:val="22"/>
        </w:rPr>
        <w:t xml:space="preserve"> </w:t>
      </w:r>
      <w:r w:rsidR="00C45711" w:rsidRPr="00C45711">
        <w:rPr>
          <w:rFonts w:ascii="Arial" w:hAnsi="Arial" w:cs="Arial"/>
          <w:sz w:val="22"/>
          <w:szCs w:val="22"/>
        </w:rPr>
        <w:t>(</w:t>
      </w:r>
      <w:r w:rsidR="00C45711" w:rsidRPr="00C45711">
        <w:rPr>
          <w:rFonts w:ascii="Arial" w:hAnsi="Arial" w:cs="Arial"/>
          <w:i/>
          <w:sz w:val="22"/>
          <w:szCs w:val="22"/>
        </w:rPr>
        <w:t>Rubble</w:t>
      </w:r>
      <w:r w:rsidR="00C45711" w:rsidRPr="00C45711">
        <w:rPr>
          <w:rFonts w:ascii="Arial" w:hAnsi="Arial" w:cs="Arial"/>
          <w:sz w:val="22"/>
          <w:szCs w:val="22"/>
        </w:rPr>
        <w:t xml:space="preserve"> 2022)</w:t>
      </w:r>
      <w:r w:rsidR="0056528A" w:rsidRPr="00C45711">
        <w:rPr>
          <w:rFonts w:ascii="Arial" w:hAnsi="Arial" w:cs="Arial"/>
          <w:sz w:val="22"/>
          <w:szCs w:val="22"/>
        </w:rPr>
        <w:t xml:space="preserve"> </w:t>
      </w:r>
      <w:r w:rsidR="00A028AD">
        <w:rPr>
          <w:rFonts w:ascii="Arial" w:hAnsi="Arial" w:cs="Arial"/>
          <w:sz w:val="22"/>
          <w:szCs w:val="22"/>
        </w:rPr>
        <w:t>stages</w:t>
      </w:r>
      <w:r w:rsidR="0056528A" w:rsidRPr="007A1ABC">
        <w:rPr>
          <w:rFonts w:ascii="Arial" w:hAnsi="Arial" w:cs="Arial"/>
          <w:sz w:val="22"/>
          <w:szCs w:val="22"/>
        </w:rPr>
        <w:t xml:space="preserve"> this </w:t>
      </w:r>
      <w:r w:rsidR="0084752D" w:rsidRPr="007A1ABC">
        <w:rPr>
          <w:rFonts w:ascii="Arial" w:hAnsi="Arial" w:cs="Arial"/>
          <w:sz w:val="22"/>
          <w:szCs w:val="22"/>
        </w:rPr>
        <w:t xml:space="preserve">English translation </w:t>
      </w:r>
      <w:r w:rsidRPr="007A1ABC">
        <w:rPr>
          <w:rFonts w:ascii="Arial" w:hAnsi="Arial" w:cs="Arial"/>
          <w:sz w:val="22"/>
          <w:szCs w:val="22"/>
        </w:rPr>
        <w:t xml:space="preserve">by </w:t>
      </w:r>
      <w:r w:rsidRPr="007A1ABC">
        <w:rPr>
          <w:rFonts w:ascii="Arial" w:hAnsi="Arial" w:cs="Arial"/>
          <w:b/>
          <w:sz w:val="22"/>
          <w:szCs w:val="22"/>
        </w:rPr>
        <w:t xml:space="preserve">David </w:t>
      </w:r>
      <w:proofErr w:type="spellStart"/>
      <w:r w:rsidRPr="007A1ABC">
        <w:rPr>
          <w:rFonts w:ascii="Arial" w:hAnsi="Arial" w:cs="Arial"/>
          <w:b/>
          <w:sz w:val="22"/>
          <w:szCs w:val="22"/>
        </w:rPr>
        <w:t>Pountney</w:t>
      </w:r>
      <w:proofErr w:type="spellEnd"/>
      <w:r w:rsidR="00C86FBD">
        <w:rPr>
          <w:rFonts w:ascii="Arial" w:hAnsi="Arial" w:cs="Arial"/>
          <w:sz w:val="22"/>
          <w:szCs w:val="22"/>
        </w:rPr>
        <w:t xml:space="preserve">. </w:t>
      </w:r>
    </w:p>
    <w:p w:rsidR="009467C7" w:rsidRDefault="00DC44B4" w:rsidP="00C7627B">
      <w:pPr>
        <w:pStyle w:val="NormalWeb"/>
        <w:shd w:val="clear" w:color="auto" w:fill="FFFFFF"/>
        <w:spacing w:before="0" w:beforeAutospacing="0" w:line="360" w:lineRule="auto"/>
        <w:contextualSpacing/>
        <w:rPr>
          <w:rFonts w:ascii="Arial" w:hAnsi="Arial" w:cs="Arial"/>
          <w:sz w:val="22"/>
          <w:szCs w:val="22"/>
        </w:rPr>
      </w:pPr>
      <w:r w:rsidRPr="001E1601">
        <w:rPr>
          <w:rFonts w:ascii="Arial" w:hAnsi="Arial" w:cs="Arial"/>
          <w:sz w:val="22"/>
          <w:szCs w:val="22"/>
        </w:rPr>
        <w:lastRenderedPageBreak/>
        <w:t xml:space="preserve">After being banished from home by their exasperated mother, Hansel and Gretel plunge deep into the forest on a grand adventure. But not everything is as it seems in this enchanted wood. The young pair will need every ounce of courage, cleverness, and hope if they're to escape the lure of the Witch and her gingerbread hut. The classic fairy tale’s world of magic, fireflies, and fairies comes to life through Humperdinck’s lush and majestic score, which has something for every listener – from the beautiful ‘Evening Prayer’ to enchanting folk-inspired melodies. </w:t>
      </w:r>
    </w:p>
    <w:p w:rsidR="00C7627B" w:rsidRDefault="00C7627B" w:rsidP="00C7627B">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 xml:space="preserve">Scottish Opera General Director, </w:t>
      </w:r>
      <w:r>
        <w:rPr>
          <w:rStyle w:val="normaltextrun"/>
          <w:rFonts w:ascii="Arial" w:hAnsi="Arial" w:cs="Arial"/>
          <w:b/>
          <w:bCs/>
          <w:sz w:val="22"/>
          <w:szCs w:val="22"/>
        </w:rPr>
        <w:t>Alex Reedijk</w:t>
      </w:r>
      <w:r>
        <w:rPr>
          <w:rStyle w:val="normaltextrun"/>
          <w:rFonts w:ascii="Arial" w:hAnsi="Arial" w:cs="Arial"/>
          <w:sz w:val="22"/>
          <w:szCs w:val="22"/>
        </w:rPr>
        <w:t xml:space="preserve"> said: ‘Here at Scottish Opera, we have a great affection for Paisley, having had the warmest of welcomes when we opened our orchestra rehearsal</w:t>
      </w:r>
      <w:r w:rsidR="00F74585">
        <w:rPr>
          <w:rStyle w:val="normaltextrun"/>
          <w:rFonts w:ascii="Arial" w:hAnsi="Arial" w:cs="Arial"/>
          <w:sz w:val="22"/>
          <w:szCs w:val="22"/>
        </w:rPr>
        <w:t xml:space="preserve"> rooms in </w:t>
      </w:r>
      <w:proofErr w:type="spellStart"/>
      <w:r w:rsidR="00F74585">
        <w:rPr>
          <w:rStyle w:val="normaltextrun"/>
          <w:rFonts w:ascii="Arial" w:hAnsi="Arial" w:cs="Arial"/>
          <w:sz w:val="22"/>
          <w:szCs w:val="22"/>
        </w:rPr>
        <w:t>Hillington</w:t>
      </w:r>
      <w:proofErr w:type="spellEnd"/>
      <w:r w:rsidR="00F74585">
        <w:rPr>
          <w:rStyle w:val="normaltextrun"/>
          <w:rFonts w:ascii="Arial" w:hAnsi="Arial" w:cs="Arial"/>
          <w:sz w:val="22"/>
          <w:szCs w:val="22"/>
        </w:rPr>
        <w:t xml:space="preserve"> in 2017 and </w:t>
      </w:r>
      <w:r>
        <w:rPr>
          <w:rStyle w:val="normaltextrun"/>
          <w:rFonts w:ascii="Arial" w:hAnsi="Arial" w:cs="Arial"/>
          <w:sz w:val="22"/>
          <w:szCs w:val="22"/>
        </w:rPr>
        <w:t xml:space="preserve">brought our 2018 production of </w:t>
      </w:r>
      <w:proofErr w:type="spellStart"/>
      <w:r>
        <w:rPr>
          <w:rStyle w:val="normaltextrun"/>
          <w:rFonts w:ascii="Arial" w:hAnsi="Arial" w:cs="Arial"/>
          <w:i/>
          <w:iCs/>
          <w:sz w:val="22"/>
          <w:szCs w:val="22"/>
        </w:rPr>
        <w:t>Pagliacci</w:t>
      </w:r>
      <w:proofErr w:type="spellEnd"/>
      <w:r>
        <w:rPr>
          <w:rStyle w:val="normaltextrun"/>
          <w:rFonts w:ascii="Arial" w:hAnsi="Arial" w:cs="Arial"/>
          <w:i/>
          <w:iCs/>
          <w:sz w:val="22"/>
          <w:szCs w:val="22"/>
        </w:rPr>
        <w:t xml:space="preserve"> </w:t>
      </w:r>
      <w:r>
        <w:rPr>
          <w:rStyle w:val="normaltextrun"/>
          <w:rFonts w:ascii="Arial" w:hAnsi="Arial" w:cs="Arial"/>
          <w:sz w:val="22"/>
          <w:szCs w:val="22"/>
        </w:rPr>
        <w:t xml:space="preserve">to </w:t>
      </w:r>
      <w:proofErr w:type="spellStart"/>
      <w:r>
        <w:rPr>
          <w:rStyle w:val="normaltextrun"/>
          <w:rFonts w:ascii="Arial" w:hAnsi="Arial" w:cs="Arial"/>
          <w:sz w:val="22"/>
          <w:szCs w:val="22"/>
        </w:rPr>
        <w:t>Seedhill</w:t>
      </w:r>
      <w:proofErr w:type="spellEnd"/>
      <w:r>
        <w:rPr>
          <w:rStyle w:val="normaltextrun"/>
          <w:rFonts w:ascii="Arial" w:hAnsi="Arial" w:cs="Arial"/>
          <w:sz w:val="22"/>
          <w:szCs w:val="22"/>
        </w:rPr>
        <w:t xml:space="preserve"> Playing Fields, as well as our collaboration with Disney in Schools to pupils at </w:t>
      </w:r>
      <w:proofErr w:type="spellStart"/>
      <w:r>
        <w:rPr>
          <w:rStyle w:val="normaltextrun"/>
          <w:rFonts w:ascii="Arial" w:hAnsi="Arial" w:cs="Arial"/>
          <w:color w:val="000000"/>
          <w:sz w:val="22"/>
          <w:szCs w:val="22"/>
        </w:rPr>
        <w:t>Todholm</w:t>
      </w:r>
      <w:proofErr w:type="spellEnd"/>
      <w:r>
        <w:rPr>
          <w:rStyle w:val="normaltextrun"/>
          <w:rFonts w:ascii="Arial" w:hAnsi="Arial" w:cs="Arial"/>
          <w:color w:val="000000"/>
          <w:sz w:val="22"/>
          <w:szCs w:val="22"/>
        </w:rPr>
        <w:t xml:space="preserve"> Primary in Paisley, St James’ Primary in Renfrew, and St Anthony’s Primary in Johnstone in recent years. </w:t>
      </w:r>
      <w:r>
        <w:rPr>
          <w:rStyle w:val="normaltextrun"/>
          <w:rFonts w:ascii="Arial" w:hAnsi="Arial" w:cs="Arial"/>
          <w:sz w:val="22"/>
          <w:szCs w:val="22"/>
        </w:rPr>
        <w:t xml:space="preserve">The Orchestra of Scottish Opera is also supporting the upcoming production of </w:t>
      </w:r>
      <w:r>
        <w:rPr>
          <w:rStyle w:val="normaltextrun"/>
          <w:rFonts w:ascii="Arial" w:hAnsi="Arial" w:cs="Arial"/>
          <w:i/>
          <w:iCs/>
          <w:sz w:val="22"/>
          <w:szCs w:val="22"/>
        </w:rPr>
        <w:t>Macbeth</w:t>
      </w:r>
      <w:r>
        <w:rPr>
          <w:rStyle w:val="normaltextrun"/>
          <w:rFonts w:ascii="Arial" w:hAnsi="Arial" w:cs="Arial"/>
          <w:sz w:val="22"/>
          <w:szCs w:val="22"/>
        </w:rPr>
        <w:t xml:space="preserve"> by our friends at Paisley Opera, which was founded by Simon Hannigan who worked with us regularly over the years. </w:t>
      </w:r>
      <w:r>
        <w:rPr>
          <w:rStyle w:val="eop"/>
          <w:rFonts w:ascii="Arial" w:hAnsi="Arial" w:cs="Arial"/>
          <w:sz w:val="22"/>
          <w:szCs w:val="22"/>
        </w:rPr>
        <w:t> </w:t>
      </w:r>
    </w:p>
    <w:p w:rsidR="00C7627B" w:rsidRDefault="00C7627B" w:rsidP="00C7627B">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C7627B" w:rsidRDefault="00C7627B" w:rsidP="00C7627B">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 xml:space="preserve">‘It’s a thrill to be staging </w:t>
      </w:r>
      <w:r>
        <w:rPr>
          <w:rStyle w:val="normaltextrun"/>
          <w:rFonts w:ascii="Arial" w:hAnsi="Arial" w:cs="Arial"/>
          <w:i/>
          <w:iCs/>
          <w:sz w:val="22"/>
          <w:szCs w:val="22"/>
        </w:rPr>
        <w:t>Hansel &amp; Gretel</w:t>
      </w:r>
      <w:r>
        <w:rPr>
          <w:rStyle w:val="normaltextrun"/>
          <w:rFonts w:ascii="Arial" w:hAnsi="Arial" w:cs="Arial"/>
          <w:sz w:val="22"/>
          <w:szCs w:val="22"/>
        </w:rPr>
        <w:t xml:space="preserve"> at Paisley Town Hall </w:t>
      </w:r>
      <w:r>
        <w:rPr>
          <w:rStyle w:val="normaltextrun"/>
          <w:rFonts w:ascii="Arial" w:hAnsi="Arial" w:cs="Arial"/>
          <w:sz w:val="22"/>
          <w:szCs w:val="22"/>
          <w:shd w:val="clear" w:color="auto" w:fill="FFFFFF"/>
        </w:rPr>
        <w:t>— recently transformed into a</w:t>
      </w:r>
      <w:r>
        <w:rPr>
          <w:rStyle w:val="normaltextrun"/>
          <w:rFonts w:ascii="Arial" w:hAnsi="Arial" w:cs="Arial"/>
          <w:sz w:val="22"/>
          <w:szCs w:val="22"/>
        </w:rPr>
        <w:t xml:space="preserve"> </w:t>
      </w:r>
      <w:r>
        <w:rPr>
          <w:rStyle w:val="normaltextrun"/>
          <w:rFonts w:ascii="Arial" w:hAnsi="Arial" w:cs="Arial"/>
          <w:sz w:val="22"/>
          <w:szCs w:val="22"/>
          <w:shd w:val="clear" w:color="auto" w:fill="FFFFFF"/>
        </w:rPr>
        <w:t>landmark entertainment venue — in December for two very special performances, so we hope you can join us!’ </w:t>
      </w:r>
      <w:r>
        <w:rPr>
          <w:rStyle w:val="eop"/>
          <w:rFonts w:ascii="Arial" w:hAnsi="Arial" w:cs="Arial"/>
          <w:sz w:val="22"/>
          <w:szCs w:val="22"/>
        </w:rPr>
        <w:t> </w:t>
      </w:r>
    </w:p>
    <w:p w:rsidR="003848EA" w:rsidRPr="000611EF" w:rsidRDefault="003848EA" w:rsidP="001E1601">
      <w:pPr>
        <w:pStyle w:val="NormalWeb"/>
        <w:shd w:val="clear" w:color="auto" w:fill="FFFFFF"/>
        <w:spacing w:before="0" w:beforeAutospacing="0" w:line="360" w:lineRule="auto"/>
        <w:contextualSpacing/>
        <w:rPr>
          <w:rFonts w:ascii="Arial" w:hAnsi="Arial" w:cs="Arial"/>
          <w:sz w:val="22"/>
          <w:szCs w:val="22"/>
        </w:rPr>
      </w:pPr>
    </w:p>
    <w:p w:rsidR="001E1601" w:rsidRPr="001E1601" w:rsidRDefault="009D729D" w:rsidP="001E1601">
      <w:pPr>
        <w:pStyle w:val="NormalWeb"/>
        <w:spacing w:before="0" w:beforeAutospacing="0" w:after="0" w:afterAutospacing="0" w:line="360" w:lineRule="auto"/>
        <w:contextualSpacing/>
        <w:rPr>
          <w:rFonts w:ascii="Arial" w:hAnsi="Arial" w:cs="Arial"/>
          <w:sz w:val="22"/>
          <w:szCs w:val="22"/>
        </w:rPr>
      </w:pPr>
      <w:r w:rsidRPr="000611EF">
        <w:rPr>
          <w:rFonts w:ascii="Arial" w:hAnsi="Arial" w:cs="Arial"/>
          <w:sz w:val="22"/>
          <w:szCs w:val="22"/>
        </w:rPr>
        <w:t xml:space="preserve">Director </w:t>
      </w:r>
      <w:r w:rsidR="00964863" w:rsidRPr="000611EF">
        <w:rPr>
          <w:rFonts w:ascii="Arial" w:hAnsi="Arial" w:cs="Arial"/>
          <w:b/>
          <w:sz w:val="22"/>
          <w:szCs w:val="22"/>
        </w:rPr>
        <w:t xml:space="preserve">Roxana Haines </w:t>
      </w:r>
      <w:r w:rsidR="00964863" w:rsidRPr="000611EF">
        <w:rPr>
          <w:rFonts w:ascii="Arial" w:hAnsi="Arial" w:cs="Arial"/>
          <w:sz w:val="22"/>
          <w:szCs w:val="22"/>
        </w:rPr>
        <w:t>said: ‘</w:t>
      </w:r>
      <w:r w:rsidR="001E1601" w:rsidRPr="000611EF">
        <w:rPr>
          <w:rFonts w:ascii="Arial" w:hAnsi="Arial" w:cs="Arial"/>
          <w:sz w:val="22"/>
          <w:szCs w:val="22"/>
        </w:rPr>
        <w:t>Follow Hansel and Gretel into an enchanted world though the doors of Paisley Town Hall, for an immersive, magic-filled journey deep into the woods. Sprinkled with joy and generosity, this fairy</w:t>
      </w:r>
      <w:r w:rsidR="00C45711" w:rsidRPr="000611EF">
        <w:rPr>
          <w:rFonts w:ascii="Arial" w:hAnsi="Arial" w:cs="Arial"/>
          <w:sz w:val="22"/>
          <w:szCs w:val="22"/>
        </w:rPr>
        <w:t xml:space="preserve"> </w:t>
      </w:r>
      <w:r w:rsidR="001E1601" w:rsidRPr="000611EF">
        <w:rPr>
          <w:rFonts w:ascii="Arial" w:hAnsi="Arial" w:cs="Arial"/>
          <w:sz w:val="22"/>
          <w:szCs w:val="22"/>
        </w:rPr>
        <w:t>tale is dedicated to our children and our childhood selves, for all their coura</w:t>
      </w:r>
      <w:r w:rsidR="00D51AD9" w:rsidRPr="000611EF">
        <w:rPr>
          <w:rFonts w:ascii="Arial" w:hAnsi="Arial" w:cs="Arial"/>
          <w:sz w:val="22"/>
          <w:szCs w:val="22"/>
        </w:rPr>
        <w:t>ge, resilience and perspective</w:t>
      </w:r>
      <w:r w:rsidR="00D51AD9">
        <w:rPr>
          <w:rFonts w:ascii="Arial" w:hAnsi="Arial" w:cs="Arial"/>
          <w:sz w:val="22"/>
          <w:szCs w:val="22"/>
        </w:rPr>
        <w:t xml:space="preserve">.’ </w:t>
      </w:r>
    </w:p>
    <w:p w:rsidR="00BD0384" w:rsidRPr="001E1601" w:rsidRDefault="00BD0384" w:rsidP="001E1601">
      <w:pPr>
        <w:spacing w:after="0" w:line="360" w:lineRule="auto"/>
        <w:contextualSpacing/>
        <w:rPr>
          <w:rFonts w:ascii="Arial" w:eastAsia="Times New Roman" w:hAnsi="Arial" w:cs="Arial"/>
        </w:rPr>
      </w:pPr>
    </w:p>
    <w:p w:rsidR="001E1601" w:rsidRPr="001E1601" w:rsidRDefault="001E1601" w:rsidP="00FD63A3">
      <w:pPr>
        <w:spacing w:line="360" w:lineRule="auto"/>
        <w:contextualSpacing/>
        <w:rPr>
          <w:rFonts w:ascii="Arial" w:hAnsi="Arial" w:cs="Arial"/>
        </w:rPr>
      </w:pPr>
      <w:r w:rsidRPr="001E1601">
        <w:rPr>
          <w:rFonts w:ascii="Arial" w:hAnsi="Arial" w:cs="Arial"/>
        </w:rPr>
        <w:t xml:space="preserve">Councillor </w:t>
      </w:r>
      <w:r w:rsidRPr="001E1601">
        <w:rPr>
          <w:rFonts w:ascii="Arial" w:hAnsi="Arial" w:cs="Arial"/>
          <w:b/>
        </w:rPr>
        <w:t>Lisa Marie Hughes</w:t>
      </w:r>
      <w:r w:rsidRPr="001E1601">
        <w:rPr>
          <w:rFonts w:ascii="Arial" w:hAnsi="Arial" w:cs="Arial"/>
        </w:rPr>
        <w:t>, Chair of OneRen, the charitable trust which ope</w:t>
      </w:r>
      <w:r>
        <w:rPr>
          <w:rFonts w:ascii="Arial" w:hAnsi="Arial" w:cs="Arial"/>
        </w:rPr>
        <w:t>rates Paisley Town Hall, said: ‘</w:t>
      </w:r>
      <w:r w:rsidRPr="001E1601">
        <w:rPr>
          <w:rFonts w:ascii="Arial" w:hAnsi="Arial" w:cs="Arial"/>
        </w:rPr>
        <w:t>We’re delighted to welcome back Scottish Opera to Paisley Town Hall. The venue has undergone an incredible £22 million refurbishment, creating one of Scotland’s finest performance venues.</w:t>
      </w:r>
      <w:r w:rsidR="00C45711">
        <w:rPr>
          <w:rFonts w:ascii="Arial" w:hAnsi="Arial" w:cs="Arial"/>
        </w:rPr>
        <w:t xml:space="preserve"> </w:t>
      </w:r>
      <w:r w:rsidRPr="001E1601">
        <w:rPr>
          <w:rFonts w:ascii="Arial" w:hAnsi="Arial" w:cs="Arial"/>
        </w:rPr>
        <w:t>We can’t wait to welcome families to enjoy a festive performance of Hansel &amp; Gretel from the wonderfully talented Scottish Opera team. It promises to be an amazing show on Paisley’s ‘new’ big stage.</w:t>
      </w:r>
      <w:r>
        <w:rPr>
          <w:rFonts w:ascii="Arial" w:hAnsi="Arial" w:cs="Arial"/>
        </w:rPr>
        <w:t>’</w:t>
      </w:r>
    </w:p>
    <w:p w:rsidR="001A29E5" w:rsidRPr="00FD63A3" w:rsidRDefault="001A29E5" w:rsidP="00FD63A3">
      <w:pPr>
        <w:spacing w:after="0" w:line="360" w:lineRule="auto"/>
        <w:contextualSpacing/>
        <w:rPr>
          <w:rFonts w:ascii="Arial" w:eastAsia="Times New Roman" w:hAnsi="Arial" w:cs="Arial"/>
        </w:rPr>
      </w:pPr>
    </w:p>
    <w:p w:rsidR="00FD63A3" w:rsidRPr="00FD63A3" w:rsidRDefault="00FD63A3" w:rsidP="00FD63A3">
      <w:pPr>
        <w:spacing w:line="360" w:lineRule="auto"/>
        <w:contextualSpacing/>
        <w:rPr>
          <w:rFonts w:ascii="Arial" w:hAnsi="Arial" w:cs="Arial"/>
        </w:rPr>
      </w:pPr>
      <w:r w:rsidRPr="00FD63A3">
        <w:rPr>
          <w:rFonts w:ascii="Arial" w:eastAsia="Times New Roman" w:hAnsi="Arial" w:cs="Arial"/>
        </w:rPr>
        <w:t xml:space="preserve">Book now at </w:t>
      </w:r>
      <w:hyperlink r:id="rId6" w:history="1">
        <w:r w:rsidRPr="00FD63A3">
          <w:rPr>
            <w:rStyle w:val="Hyperlink"/>
            <w:rFonts w:ascii="Arial" w:hAnsi="Arial" w:cs="Arial"/>
          </w:rPr>
          <w:t>www.scottishopera.org.uk</w:t>
        </w:r>
      </w:hyperlink>
      <w:r w:rsidRPr="00FD63A3">
        <w:rPr>
          <w:rFonts w:ascii="Arial" w:hAnsi="Arial" w:cs="Arial"/>
        </w:rPr>
        <w:t xml:space="preserve"> </w:t>
      </w:r>
    </w:p>
    <w:p w:rsidR="00964863" w:rsidRPr="007A1ABC" w:rsidRDefault="00964863" w:rsidP="00964863">
      <w:pPr>
        <w:pStyle w:val="NormalWeb"/>
        <w:spacing w:line="276" w:lineRule="auto"/>
        <w:jc w:val="both"/>
        <w:rPr>
          <w:rFonts w:ascii="Arial" w:hAnsi="Arial" w:cs="Arial"/>
          <w:sz w:val="22"/>
          <w:szCs w:val="22"/>
        </w:rPr>
      </w:pPr>
      <w:r w:rsidRPr="007A1ABC">
        <w:rPr>
          <w:rFonts w:ascii="Arial" w:hAnsi="Arial" w:cs="Arial"/>
          <w:sz w:val="22"/>
          <w:szCs w:val="22"/>
        </w:rPr>
        <w:t>-ENDS-</w:t>
      </w:r>
    </w:p>
    <w:p w:rsidR="00414FE8" w:rsidRPr="007A1ABC" w:rsidRDefault="00964863" w:rsidP="007A1ABC">
      <w:pPr>
        <w:pStyle w:val="NormalWeb"/>
        <w:spacing w:line="360" w:lineRule="auto"/>
        <w:rPr>
          <w:rFonts w:ascii="Arial" w:hAnsi="Arial" w:cs="Arial"/>
          <w:sz w:val="22"/>
          <w:szCs w:val="22"/>
        </w:rPr>
      </w:pPr>
      <w:r w:rsidRPr="007A1ABC">
        <w:rPr>
          <w:rFonts w:ascii="Arial" w:hAnsi="Arial" w:cs="Arial"/>
          <w:sz w:val="22"/>
          <w:szCs w:val="22"/>
        </w:rPr>
        <w:lastRenderedPageBreak/>
        <w:t xml:space="preserve">You can follow Scottish Opera on Facebook, Twitter, Instagram, You Tube and Tik-Tok </w:t>
      </w:r>
      <w:r w:rsidRPr="007A1ABC">
        <w:rPr>
          <w:rStyle w:val="Strong"/>
          <w:rFonts w:ascii="Arial" w:hAnsi="Arial" w:cs="Arial"/>
          <w:sz w:val="22"/>
          <w:szCs w:val="22"/>
        </w:rPr>
        <w:t>@ScottishOpera</w:t>
      </w:r>
      <w:r w:rsidRPr="007A1ABC">
        <w:rPr>
          <w:rFonts w:ascii="Arial" w:hAnsi="Arial" w:cs="Arial"/>
          <w:sz w:val="22"/>
          <w:szCs w:val="22"/>
        </w:rPr>
        <w:t xml:space="preserve"> </w:t>
      </w:r>
      <w:hyperlink r:id="rId7" w:history="1">
        <w:r w:rsidRPr="007A1ABC">
          <w:rPr>
            <w:rStyle w:val="Hyperlink"/>
            <w:rFonts w:ascii="Arial" w:hAnsi="Arial" w:cs="Arial"/>
            <w:sz w:val="22"/>
            <w:szCs w:val="22"/>
          </w:rPr>
          <w:t>www.scottishopera.org.uk</w:t>
        </w:r>
      </w:hyperlink>
    </w:p>
    <w:p w:rsidR="00964863" w:rsidRPr="00C86FBD" w:rsidRDefault="009D7458" w:rsidP="00964863">
      <w:pPr>
        <w:spacing w:after="0" w:line="360" w:lineRule="auto"/>
        <w:rPr>
          <w:rFonts w:ascii="Arial" w:eastAsia="Times New Roman" w:hAnsi="Arial" w:cs="Arial"/>
          <w:b/>
          <w:u w:val="single"/>
        </w:rPr>
      </w:pPr>
      <w:r>
        <w:rPr>
          <w:rFonts w:ascii="Arial" w:eastAsia="Times New Roman" w:hAnsi="Arial" w:cs="Arial"/>
          <w:b/>
          <w:u w:val="single"/>
        </w:rPr>
        <w:t xml:space="preserve">Cast </w:t>
      </w:r>
    </w:p>
    <w:p w:rsidR="00964863" w:rsidRPr="00964863" w:rsidRDefault="00964863" w:rsidP="00964863">
      <w:pPr>
        <w:spacing w:after="0" w:line="360" w:lineRule="auto"/>
        <w:rPr>
          <w:rFonts w:ascii="Arial" w:eastAsia="Times New Roman" w:hAnsi="Arial" w:cs="Arial"/>
        </w:rPr>
      </w:pPr>
      <w:r w:rsidRPr="00964863">
        <w:rPr>
          <w:rFonts w:ascii="Arial" w:eastAsia="Times New Roman" w:hAnsi="Arial" w:cs="Arial"/>
        </w:rPr>
        <w:t xml:space="preserve">Hansel                                              </w:t>
      </w:r>
      <w:r w:rsidR="002C5A2A">
        <w:rPr>
          <w:rFonts w:ascii="Arial" w:eastAsia="Times New Roman" w:hAnsi="Arial" w:cs="Arial"/>
        </w:rPr>
        <w:tab/>
      </w:r>
      <w:r w:rsidR="005E54DD" w:rsidRPr="005E54DD">
        <w:rPr>
          <w:rFonts w:ascii="Arial" w:eastAsia="Times New Roman" w:hAnsi="Arial" w:cs="Arial"/>
          <w:b/>
        </w:rPr>
        <w:t>Lea Shaw</w:t>
      </w:r>
      <w:r w:rsidR="00C50A5E">
        <w:rPr>
          <w:rFonts w:ascii="Arial" w:eastAsia="Times New Roman" w:hAnsi="Arial" w:cs="Arial"/>
          <w:b/>
        </w:rPr>
        <w:t>*</w:t>
      </w:r>
    </w:p>
    <w:p w:rsidR="00964863" w:rsidRPr="00964863" w:rsidRDefault="00964863" w:rsidP="00964863">
      <w:pPr>
        <w:spacing w:after="0" w:line="360" w:lineRule="auto"/>
        <w:rPr>
          <w:rFonts w:ascii="Arial" w:eastAsia="Times New Roman" w:hAnsi="Arial" w:cs="Arial"/>
        </w:rPr>
      </w:pPr>
      <w:r w:rsidRPr="00964863">
        <w:rPr>
          <w:rFonts w:ascii="Arial" w:eastAsia="Times New Roman" w:hAnsi="Arial" w:cs="Arial"/>
        </w:rPr>
        <w:t xml:space="preserve">Gretel           </w:t>
      </w:r>
      <w:r w:rsidRPr="00964863">
        <w:rPr>
          <w:rFonts w:ascii="Arial" w:eastAsia="Times New Roman" w:hAnsi="Arial" w:cs="Arial"/>
          <w:b/>
        </w:rPr>
        <w:t xml:space="preserve">                                   </w:t>
      </w:r>
      <w:r w:rsidR="002C5A2A">
        <w:rPr>
          <w:rFonts w:ascii="Arial" w:eastAsia="Times New Roman" w:hAnsi="Arial" w:cs="Arial"/>
          <w:b/>
        </w:rPr>
        <w:tab/>
      </w:r>
      <w:r w:rsidR="005E54DD">
        <w:rPr>
          <w:rFonts w:ascii="Arial" w:eastAsia="Times New Roman" w:hAnsi="Arial" w:cs="Arial"/>
          <w:b/>
        </w:rPr>
        <w:t xml:space="preserve">Catriona Hewitson </w:t>
      </w:r>
    </w:p>
    <w:p w:rsidR="00964863" w:rsidRPr="00964863" w:rsidRDefault="00964863" w:rsidP="00964863">
      <w:pPr>
        <w:spacing w:after="0" w:line="360" w:lineRule="auto"/>
        <w:rPr>
          <w:rFonts w:ascii="Arial" w:eastAsia="Times New Roman" w:hAnsi="Arial" w:cs="Arial"/>
        </w:rPr>
      </w:pPr>
      <w:r w:rsidRPr="00964863">
        <w:rPr>
          <w:rFonts w:ascii="Arial" w:eastAsia="Times New Roman" w:hAnsi="Arial" w:cs="Arial"/>
        </w:rPr>
        <w:t xml:space="preserve">Mother and The Witch </w:t>
      </w:r>
      <w:r w:rsidRPr="00964863">
        <w:rPr>
          <w:rFonts w:ascii="Arial" w:eastAsia="Times New Roman" w:hAnsi="Arial" w:cs="Arial"/>
          <w:b/>
        </w:rPr>
        <w:t xml:space="preserve">                    </w:t>
      </w:r>
      <w:r w:rsidR="002C5A2A">
        <w:rPr>
          <w:rFonts w:ascii="Arial" w:eastAsia="Times New Roman" w:hAnsi="Arial" w:cs="Arial"/>
          <w:b/>
        </w:rPr>
        <w:tab/>
      </w:r>
      <w:r w:rsidR="005E54DD">
        <w:rPr>
          <w:rFonts w:ascii="Arial" w:eastAsia="Times New Roman" w:hAnsi="Arial" w:cs="Arial"/>
          <w:b/>
        </w:rPr>
        <w:t xml:space="preserve">Heather </w:t>
      </w:r>
      <w:proofErr w:type="spellStart"/>
      <w:r w:rsidR="005E54DD">
        <w:rPr>
          <w:rFonts w:ascii="Arial" w:eastAsia="Times New Roman" w:hAnsi="Arial" w:cs="Arial"/>
          <w:b/>
        </w:rPr>
        <w:t>Ireson</w:t>
      </w:r>
      <w:proofErr w:type="spellEnd"/>
      <w:r w:rsidR="005E54DD">
        <w:rPr>
          <w:rFonts w:ascii="Arial" w:eastAsia="Times New Roman" w:hAnsi="Arial" w:cs="Arial"/>
          <w:b/>
        </w:rPr>
        <w:t xml:space="preserve"> </w:t>
      </w:r>
    </w:p>
    <w:p w:rsidR="00964863" w:rsidRPr="00964863" w:rsidRDefault="00964863" w:rsidP="00964863">
      <w:pPr>
        <w:spacing w:after="0" w:line="360" w:lineRule="auto"/>
        <w:rPr>
          <w:rFonts w:ascii="Arial" w:eastAsia="Times New Roman" w:hAnsi="Arial" w:cs="Arial"/>
        </w:rPr>
      </w:pPr>
      <w:r w:rsidRPr="00964863">
        <w:rPr>
          <w:rFonts w:ascii="Arial" w:eastAsia="Times New Roman" w:hAnsi="Arial" w:cs="Arial"/>
        </w:rPr>
        <w:t xml:space="preserve">Father                                              </w:t>
      </w:r>
      <w:r w:rsidR="002C5A2A">
        <w:rPr>
          <w:rFonts w:ascii="Arial" w:eastAsia="Times New Roman" w:hAnsi="Arial" w:cs="Arial"/>
        </w:rPr>
        <w:tab/>
      </w:r>
      <w:r w:rsidR="005E54DD" w:rsidRPr="005E54DD">
        <w:rPr>
          <w:rFonts w:ascii="Arial" w:eastAsia="Times New Roman" w:hAnsi="Arial" w:cs="Arial"/>
          <w:b/>
        </w:rPr>
        <w:t>Ross Cumming</w:t>
      </w:r>
      <w:r w:rsidR="008C483B">
        <w:rPr>
          <w:rFonts w:ascii="Arial" w:eastAsia="Times New Roman" w:hAnsi="Arial" w:cs="Arial"/>
        </w:rPr>
        <w:t xml:space="preserve">* </w:t>
      </w:r>
    </w:p>
    <w:p w:rsidR="00964863" w:rsidRDefault="002C5A2A" w:rsidP="00964863">
      <w:pPr>
        <w:spacing w:after="0" w:line="360" w:lineRule="auto"/>
        <w:rPr>
          <w:rFonts w:ascii="Arial" w:eastAsia="Times New Roman" w:hAnsi="Arial" w:cs="Arial"/>
        </w:rPr>
      </w:pPr>
      <w:r>
        <w:rPr>
          <w:rFonts w:ascii="Arial" w:eastAsia="Times New Roman" w:hAnsi="Arial" w:cs="Arial"/>
        </w:rPr>
        <w:t xml:space="preserve">The Sandman and </w:t>
      </w:r>
      <w:r w:rsidR="00964863" w:rsidRPr="00964863">
        <w:rPr>
          <w:rFonts w:ascii="Arial" w:eastAsia="Times New Roman" w:hAnsi="Arial" w:cs="Arial"/>
        </w:rPr>
        <w:t>The</w:t>
      </w:r>
      <w:r w:rsidR="00964863" w:rsidRPr="00964863">
        <w:rPr>
          <w:rFonts w:ascii="Arial" w:eastAsia="Times New Roman" w:hAnsi="Arial" w:cs="Arial"/>
          <w:color w:val="FF0000"/>
        </w:rPr>
        <w:t xml:space="preserve"> </w:t>
      </w:r>
      <w:r>
        <w:rPr>
          <w:rFonts w:ascii="Arial" w:eastAsia="Times New Roman" w:hAnsi="Arial" w:cs="Arial"/>
        </w:rPr>
        <w:t xml:space="preserve">Dew Fairy  </w:t>
      </w:r>
      <w:r>
        <w:rPr>
          <w:rFonts w:ascii="Arial" w:eastAsia="Times New Roman" w:hAnsi="Arial" w:cs="Arial"/>
        </w:rPr>
        <w:tab/>
      </w:r>
      <w:r w:rsidR="005E54DD" w:rsidRPr="005E54DD">
        <w:rPr>
          <w:rFonts w:ascii="Arial" w:eastAsia="Times New Roman" w:hAnsi="Arial" w:cs="Arial"/>
          <w:b/>
        </w:rPr>
        <w:t xml:space="preserve">Inna </w:t>
      </w:r>
      <w:proofErr w:type="spellStart"/>
      <w:r w:rsidR="005E54DD" w:rsidRPr="005E54DD">
        <w:rPr>
          <w:rFonts w:ascii="Arial" w:eastAsia="Times New Roman" w:hAnsi="Arial" w:cs="Arial"/>
          <w:b/>
        </w:rPr>
        <w:t>Husieva</w:t>
      </w:r>
      <w:proofErr w:type="spellEnd"/>
      <w:r w:rsidR="008C483B">
        <w:rPr>
          <w:rFonts w:ascii="Arial" w:eastAsia="Times New Roman" w:hAnsi="Arial" w:cs="Arial"/>
          <w:b/>
        </w:rPr>
        <w:t>*</w:t>
      </w:r>
      <w:r w:rsidR="005E54DD">
        <w:rPr>
          <w:rFonts w:ascii="Arial" w:eastAsia="Times New Roman" w:hAnsi="Arial" w:cs="Arial"/>
        </w:rPr>
        <w:t xml:space="preserve"> </w:t>
      </w:r>
    </w:p>
    <w:p w:rsidR="008C483B" w:rsidRDefault="008C483B" w:rsidP="00964863">
      <w:pPr>
        <w:spacing w:after="0" w:line="360" w:lineRule="auto"/>
        <w:rPr>
          <w:rFonts w:ascii="Arial" w:eastAsia="Times New Roman" w:hAnsi="Arial" w:cs="Arial"/>
        </w:rPr>
      </w:pPr>
    </w:p>
    <w:p w:rsidR="008C483B" w:rsidRPr="008C483B" w:rsidRDefault="008C483B" w:rsidP="008C483B">
      <w:pPr>
        <w:pStyle w:val="NormalWeb"/>
        <w:shd w:val="clear" w:color="auto" w:fill="FFFFFF"/>
        <w:spacing w:before="0" w:beforeAutospacing="0" w:after="0" w:afterAutospacing="0" w:line="360" w:lineRule="auto"/>
        <w:contextualSpacing/>
        <w:rPr>
          <w:rFonts w:ascii="Arial" w:hAnsi="Arial" w:cs="Arial"/>
          <w:bCs/>
          <w:sz w:val="22"/>
          <w:szCs w:val="22"/>
        </w:rPr>
      </w:pPr>
      <w:r w:rsidRPr="00EA7B06">
        <w:rPr>
          <w:rFonts w:ascii="Arial" w:hAnsi="Arial" w:cs="Arial"/>
          <w:bCs/>
          <w:sz w:val="22"/>
          <w:szCs w:val="22"/>
        </w:rPr>
        <w:t xml:space="preserve">*Scottish Opera </w:t>
      </w:r>
      <w:r w:rsidR="00C50A5E">
        <w:rPr>
          <w:rFonts w:ascii="Arial" w:hAnsi="Arial" w:cs="Arial"/>
          <w:bCs/>
          <w:sz w:val="22"/>
          <w:szCs w:val="22"/>
        </w:rPr>
        <w:t xml:space="preserve">Associate and </w:t>
      </w:r>
      <w:r w:rsidRPr="00EA7B06">
        <w:rPr>
          <w:rFonts w:ascii="Arial" w:hAnsi="Arial" w:cs="Arial"/>
          <w:bCs/>
          <w:sz w:val="22"/>
          <w:szCs w:val="22"/>
        </w:rPr>
        <w:t xml:space="preserve">Emerging Artists 2023/24 </w:t>
      </w:r>
    </w:p>
    <w:p w:rsidR="00964863" w:rsidRPr="00964863" w:rsidRDefault="00964863" w:rsidP="00964863">
      <w:pPr>
        <w:spacing w:after="0" w:line="360" w:lineRule="auto"/>
        <w:rPr>
          <w:rFonts w:ascii="Arial" w:eastAsia="Times New Roman" w:hAnsi="Arial" w:cs="Arial"/>
          <w:b/>
        </w:rPr>
      </w:pPr>
    </w:p>
    <w:p w:rsidR="00964863" w:rsidRPr="00C86FBD" w:rsidRDefault="00964863" w:rsidP="00964863">
      <w:pPr>
        <w:spacing w:after="0" w:line="360" w:lineRule="auto"/>
        <w:rPr>
          <w:rFonts w:ascii="Arial" w:eastAsia="Times New Roman" w:hAnsi="Arial" w:cs="Arial"/>
          <w:b/>
          <w:u w:val="single"/>
        </w:rPr>
      </w:pPr>
      <w:r w:rsidRPr="00C86FBD">
        <w:rPr>
          <w:rFonts w:ascii="Arial" w:eastAsia="Times New Roman" w:hAnsi="Arial" w:cs="Arial"/>
          <w:b/>
          <w:u w:val="single"/>
        </w:rPr>
        <w:t>Creatives</w:t>
      </w:r>
    </w:p>
    <w:p w:rsidR="00964863" w:rsidRPr="00964863" w:rsidRDefault="00A028AD" w:rsidP="00964863">
      <w:pPr>
        <w:spacing w:after="0" w:line="360" w:lineRule="auto"/>
        <w:rPr>
          <w:rFonts w:ascii="Arial" w:eastAsia="Times New Roman" w:hAnsi="Arial" w:cs="Arial"/>
        </w:rPr>
      </w:pPr>
      <w:r>
        <w:rPr>
          <w:rFonts w:ascii="Arial" w:eastAsia="Times New Roman" w:hAnsi="Arial" w:cs="Arial"/>
        </w:rPr>
        <w:t>Concert Staging</w:t>
      </w:r>
      <w:r w:rsidR="00964863" w:rsidRPr="00964863">
        <w:rPr>
          <w:rFonts w:ascii="Arial" w:eastAsia="Times New Roman" w:hAnsi="Arial" w:cs="Arial"/>
        </w:rPr>
        <w:t xml:space="preserve">         </w:t>
      </w:r>
      <w:r>
        <w:rPr>
          <w:rFonts w:ascii="Arial" w:eastAsia="Times New Roman" w:hAnsi="Arial" w:cs="Arial"/>
        </w:rPr>
        <w:t xml:space="preserve">                    </w:t>
      </w:r>
      <w:bookmarkStart w:id="3" w:name="_GoBack"/>
      <w:bookmarkEnd w:id="3"/>
      <w:r w:rsidR="00310416">
        <w:rPr>
          <w:rFonts w:ascii="Arial" w:eastAsia="Times New Roman" w:hAnsi="Arial" w:cs="Arial"/>
          <w:b/>
        </w:rPr>
        <w:t xml:space="preserve">Roxana Haines </w:t>
      </w:r>
    </w:p>
    <w:p w:rsidR="00964863" w:rsidRPr="00964863" w:rsidRDefault="00964863" w:rsidP="00964863">
      <w:pPr>
        <w:spacing w:after="0" w:line="360" w:lineRule="auto"/>
        <w:rPr>
          <w:rFonts w:ascii="Arial" w:eastAsia="Times New Roman" w:hAnsi="Arial" w:cs="Arial"/>
        </w:rPr>
      </w:pPr>
      <w:r w:rsidRPr="00964863">
        <w:rPr>
          <w:rFonts w:ascii="Arial" w:eastAsia="Times New Roman" w:hAnsi="Arial" w:cs="Arial"/>
        </w:rPr>
        <w:t xml:space="preserve">Conductor        </w:t>
      </w:r>
      <w:r w:rsidR="005E54DD">
        <w:rPr>
          <w:rFonts w:ascii="Arial" w:eastAsia="Times New Roman" w:hAnsi="Arial" w:cs="Arial"/>
        </w:rPr>
        <w:t xml:space="preserve">                              </w:t>
      </w:r>
      <w:r w:rsidR="005E54DD" w:rsidRPr="000F4705">
        <w:rPr>
          <w:rFonts w:ascii="Arial" w:eastAsia="Times New Roman" w:hAnsi="Arial" w:cs="Arial"/>
          <w:b/>
        </w:rPr>
        <w:t>Stuart Stratford</w:t>
      </w:r>
      <w:r w:rsidR="005E54DD">
        <w:rPr>
          <w:rFonts w:ascii="Arial" w:eastAsia="Times New Roman" w:hAnsi="Arial" w:cs="Arial"/>
        </w:rPr>
        <w:t xml:space="preserve"> </w:t>
      </w:r>
    </w:p>
    <w:p w:rsidR="00964863" w:rsidRPr="00964863" w:rsidRDefault="00964863" w:rsidP="00964863">
      <w:pPr>
        <w:spacing w:after="0" w:line="360" w:lineRule="auto"/>
        <w:rPr>
          <w:rFonts w:ascii="Arial" w:eastAsia="Times New Roman" w:hAnsi="Arial" w:cs="Arial"/>
          <w:b/>
        </w:rPr>
      </w:pPr>
    </w:p>
    <w:p w:rsidR="00964863" w:rsidRDefault="00964863" w:rsidP="00C86FBD">
      <w:pPr>
        <w:spacing w:after="0" w:line="360" w:lineRule="auto"/>
        <w:contextualSpacing/>
        <w:rPr>
          <w:rFonts w:ascii="Arial" w:eastAsia="Arial" w:hAnsi="Arial" w:cs="Arial"/>
          <w:b/>
          <w:color w:val="000000"/>
          <w:u w:val="single"/>
        </w:rPr>
      </w:pPr>
      <w:r w:rsidRPr="00103D60">
        <w:rPr>
          <w:rFonts w:ascii="Arial" w:eastAsia="Arial" w:hAnsi="Arial" w:cs="Arial"/>
          <w:b/>
          <w:color w:val="000000"/>
          <w:u w:val="single"/>
        </w:rPr>
        <w:t xml:space="preserve">Performance diary </w:t>
      </w:r>
    </w:p>
    <w:p w:rsidR="005E54DD" w:rsidRPr="005E54DD" w:rsidRDefault="005E54DD" w:rsidP="00C86FBD">
      <w:pPr>
        <w:spacing w:after="0" w:line="360" w:lineRule="auto"/>
        <w:contextualSpacing/>
        <w:rPr>
          <w:rFonts w:ascii="Arial" w:eastAsia="Arial" w:hAnsi="Arial" w:cs="Arial"/>
          <w:color w:val="000000"/>
        </w:rPr>
      </w:pPr>
      <w:r w:rsidRPr="005E54DD">
        <w:rPr>
          <w:rFonts w:ascii="Arial" w:eastAsia="Arial" w:hAnsi="Arial" w:cs="Arial"/>
          <w:color w:val="000000"/>
        </w:rPr>
        <w:t xml:space="preserve">Paisley Town Hall, </w:t>
      </w:r>
      <w:r w:rsidRPr="005E54DD">
        <w:rPr>
          <w:rFonts w:ascii="Arial" w:hAnsi="Arial" w:cs="Arial"/>
          <w:bCs/>
          <w:color w:val="161616"/>
          <w:shd w:val="clear" w:color="auto" w:fill="FFFFFF"/>
        </w:rPr>
        <w:t>Abbey Close,</w:t>
      </w:r>
      <w:r w:rsidRPr="005E54DD">
        <w:rPr>
          <w:rFonts w:ascii="Arial" w:hAnsi="Arial" w:cs="Arial"/>
          <w:bCs/>
          <w:color w:val="161616"/>
        </w:rPr>
        <w:t xml:space="preserve"> </w:t>
      </w:r>
      <w:r w:rsidRPr="005E54DD">
        <w:rPr>
          <w:rFonts w:ascii="Arial" w:hAnsi="Arial" w:cs="Arial"/>
          <w:bCs/>
          <w:color w:val="161616"/>
          <w:shd w:val="clear" w:color="auto" w:fill="FFFFFF"/>
        </w:rPr>
        <w:t>Paisley,</w:t>
      </w:r>
      <w:r w:rsidRPr="005E54DD">
        <w:rPr>
          <w:rFonts w:ascii="Arial" w:hAnsi="Arial" w:cs="Arial"/>
          <w:bCs/>
          <w:color w:val="161616"/>
        </w:rPr>
        <w:t xml:space="preserve"> </w:t>
      </w:r>
      <w:r w:rsidRPr="005E54DD">
        <w:rPr>
          <w:rFonts w:ascii="Arial" w:hAnsi="Arial" w:cs="Arial"/>
          <w:bCs/>
          <w:color w:val="161616"/>
          <w:shd w:val="clear" w:color="auto" w:fill="FFFFFF"/>
        </w:rPr>
        <w:t>Renfrewshire,</w:t>
      </w:r>
      <w:r w:rsidRPr="005E54DD">
        <w:rPr>
          <w:rFonts w:ascii="Arial" w:hAnsi="Arial" w:cs="Arial"/>
          <w:bCs/>
          <w:color w:val="161616"/>
        </w:rPr>
        <w:t xml:space="preserve"> </w:t>
      </w:r>
      <w:r w:rsidRPr="005E54DD">
        <w:rPr>
          <w:rFonts w:ascii="Arial" w:hAnsi="Arial" w:cs="Arial"/>
          <w:bCs/>
          <w:color w:val="161616"/>
          <w:shd w:val="clear" w:color="auto" w:fill="FFFFFF"/>
        </w:rPr>
        <w:t>PA1 1JF</w:t>
      </w:r>
    </w:p>
    <w:p w:rsidR="005E54DD" w:rsidRPr="005E54DD" w:rsidRDefault="00C86FBD" w:rsidP="00C86FBD">
      <w:pPr>
        <w:spacing w:after="0" w:line="360" w:lineRule="auto"/>
        <w:contextualSpacing/>
        <w:rPr>
          <w:rFonts w:ascii="Arial" w:eastAsia="Arial" w:hAnsi="Arial" w:cs="Arial"/>
          <w:color w:val="000000"/>
        </w:rPr>
      </w:pPr>
      <w:r>
        <w:rPr>
          <w:rFonts w:ascii="Arial" w:eastAsia="Arial" w:hAnsi="Arial" w:cs="Arial"/>
          <w:color w:val="000000"/>
        </w:rPr>
        <w:t xml:space="preserve">Thursday </w:t>
      </w:r>
      <w:r w:rsidR="005E54DD" w:rsidRPr="005E54DD">
        <w:rPr>
          <w:rFonts w:ascii="Arial" w:eastAsia="Arial" w:hAnsi="Arial" w:cs="Arial"/>
          <w:color w:val="000000"/>
        </w:rPr>
        <w:t>14 December 2023, 7.15pm</w:t>
      </w:r>
    </w:p>
    <w:p w:rsidR="00964863" w:rsidRPr="005E54DD" w:rsidRDefault="00C86FBD" w:rsidP="00C86FBD">
      <w:pPr>
        <w:spacing w:after="0" w:line="360" w:lineRule="auto"/>
        <w:contextualSpacing/>
        <w:rPr>
          <w:rFonts w:ascii="Arial" w:eastAsia="Arial" w:hAnsi="Arial" w:cs="Arial"/>
          <w:color w:val="000000"/>
        </w:rPr>
      </w:pPr>
      <w:r>
        <w:rPr>
          <w:rFonts w:ascii="Arial" w:eastAsia="Arial" w:hAnsi="Arial" w:cs="Arial"/>
          <w:color w:val="000000"/>
        </w:rPr>
        <w:t xml:space="preserve">Saturday </w:t>
      </w:r>
      <w:r w:rsidR="001A29E5">
        <w:rPr>
          <w:rFonts w:ascii="Arial" w:eastAsia="Arial" w:hAnsi="Arial" w:cs="Arial"/>
          <w:color w:val="000000"/>
        </w:rPr>
        <w:t xml:space="preserve">16 December 2023, </w:t>
      </w:r>
      <w:r w:rsidR="005E54DD" w:rsidRPr="005E54DD">
        <w:rPr>
          <w:rFonts w:ascii="Arial" w:eastAsia="Arial" w:hAnsi="Arial" w:cs="Arial"/>
          <w:color w:val="000000"/>
        </w:rPr>
        <w:t xml:space="preserve">3pm </w:t>
      </w:r>
    </w:p>
    <w:p w:rsidR="00964863" w:rsidRPr="00964863" w:rsidRDefault="00964863" w:rsidP="00964863">
      <w:pPr>
        <w:spacing w:after="0" w:line="240" w:lineRule="auto"/>
        <w:rPr>
          <w:rFonts w:ascii="Arial" w:eastAsia="Times New Roman" w:hAnsi="Arial" w:cs="Arial"/>
        </w:rPr>
      </w:pPr>
    </w:p>
    <w:p w:rsidR="00964863" w:rsidRPr="005E54DD" w:rsidRDefault="00964863" w:rsidP="00964863">
      <w:pPr>
        <w:spacing w:before="100" w:after="100" w:line="360" w:lineRule="auto"/>
        <w:rPr>
          <w:rFonts w:ascii="Arial" w:eastAsia="Arial" w:hAnsi="Arial" w:cs="Arial"/>
          <w:b/>
          <w:u w:val="single"/>
        </w:rPr>
      </w:pPr>
      <w:r w:rsidRPr="005E54DD">
        <w:rPr>
          <w:rFonts w:ascii="Arial" w:eastAsia="Arial" w:hAnsi="Arial" w:cs="Arial"/>
          <w:b/>
          <w:u w:val="single"/>
        </w:rPr>
        <w:t>Notes to Editors</w:t>
      </w:r>
    </w:p>
    <w:p w:rsidR="00964863" w:rsidRPr="00964863" w:rsidRDefault="00964863" w:rsidP="00964863">
      <w:pPr>
        <w:spacing w:before="100" w:after="220" w:line="360" w:lineRule="auto"/>
        <w:rPr>
          <w:rFonts w:ascii="Arial" w:eastAsia="Arial" w:hAnsi="Arial" w:cs="Arial"/>
        </w:rPr>
      </w:pPr>
      <w:r w:rsidRPr="00964863">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964863">
        <w:rPr>
          <w:rFonts w:ascii="Arial" w:eastAsia="Arial" w:hAnsi="Arial" w:cs="Arial"/>
          <w:i/>
          <w:color w:val="000000"/>
        </w:rPr>
        <w:t>Madama Butterfly</w:t>
      </w:r>
      <w:r w:rsidRPr="00964863">
        <w:rPr>
          <w:rFonts w:ascii="Arial" w:eastAsia="Arial" w:hAnsi="Arial" w:cs="Arial"/>
          <w:color w:val="000000"/>
        </w:rPr>
        <w:t xml:space="preserve"> and </w:t>
      </w:r>
      <w:r w:rsidRPr="00964863">
        <w:rPr>
          <w:rFonts w:ascii="Arial" w:eastAsia="Arial" w:hAnsi="Arial" w:cs="Arial"/>
          <w:i/>
          <w:color w:val="000000"/>
        </w:rPr>
        <w:t>Pelléas et Mélisande</w:t>
      </w:r>
      <w:r w:rsidRPr="00964863">
        <w:rPr>
          <w:rFonts w:ascii="Arial" w:eastAsia="Arial" w:hAnsi="Arial" w:cs="Arial"/>
          <w:color w:val="000000"/>
        </w:rPr>
        <w:t>. The 2022/23 season marked its 60th Anniversary.</w:t>
      </w:r>
    </w:p>
    <w:p w:rsidR="00964863" w:rsidRPr="00964863" w:rsidRDefault="00964863" w:rsidP="00964863">
      <w:pPr>
        <w:spacing w:before="100" w:after="220" w:line="360" w:lineRule="auto"/>
        <w:rPr>
          <w:rFonts w:ascii="Arial" w:eastAsia="Arial" w:hAnsi="Arial" w:cs="Arial"/>
        </w:rPr>
      </w:pPr>
      <w:r w:rsidRPr="00964863">
        <w:rPr>
          <w:rFonts w:ascii="Arial" w:eastAsia="Arial" w:hAnsi="Arial" w:cs="Arial"/>
          <w:color w:val="000000"/>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w:t>
      </w:r>
      <w:r w:rsidRPr="00964863">
        <w:rPr>
          <w:rFonts w:ascii="Arial" w:eastAsia="Arial" w:hAnsi="Arial" w:cs="Arial"/>
          <w:color w:val="000000"/>
        </w:rPr>
        <w:lastRenderedPageBreak/>
        <w:t>60</w:t>
      </w:r>
      <w:r w:rsidRPr="00964863">
        <w:rPr>
          <w:rFonts w:ascii="Arial" w:eastAsia="Arial" w:hAnsi="Arial" w:cs="Arial"/>
          <w:color w:val="000000"/>
          <w:vertAlign w:val="superscript"/>
        </w:rPr>
        <w:t>th</w:t>
      </w:r>
      <w:r w:rsidRPr="00964863">
        <w:rPr>
          <w:rFonts w:ascii="Arial" w:eastAsia="Arial" w:hAnsi="Arial" w:cs="Arial"/>
          <w:color w:val="000000"/>
        </w:rPr>
        <w:t xml:space="preserve"> Anniversary Season included the UK fully staged premiere of Osvaldo Golijov’s </w:t>
      </w:r>
      <w:r w:rsidRPr="00964863">
        <w:rPr>
          <w:rFonts w:ascii="Arial" w:eastAsia="Arial" w:hAnsi="Arial" w:cs="Arial"/>
          <w:i/>
          <w:color w:val="000000"/>
        </w:rPr>
        <w:t>Ainadamar</w:t>
      </w:r>
      <w:r w:rsidRPr="00964863">
        <w:rPr>
          <w:rFonts w:ascii="Arial" w:eastAsia="Arial" w:hAnsi="Arial" w:cs="Arial"/>
          <w:color w:val="000000"/>
        </w:rPr>
        <w:t xml:space="preserve"> and the Company premiere of Puccini’s </w:t>
      </w:r>
      <w:r w:rsidRPr="00964863">
        <w:rPr>
          <w:rFonts w:ascii="Arial" w:eastAsia="Arial" w:hAnsi="Arial" w:cs="Arial"/>
          <w:i/>
          <w:color w:val="000000"/>
        </w:rPr>
        <w:t>Il trittico</w:t>
      </w:r>
      <w:r w:rsidRPr="00964863">
        <w:rPr>
          <w:rFonts w:ascii="Arial" w:eastAsia="Arial" w:hAnsi="Arial" w:cs="Arial"/>
          <w:color w:val="000000"/>
        </w:rPr>
        <w:t>.</w:t>
      </w:r>
    </w:p>
    <w:p w:rsidR="00964863" w:rsidRPr="00964863" w:rsidRDefault="00964863" w:rsidP="00964863">
      <w:pPr>
        <w:spacing w:before="100" w:after="220" w:line="360" w:lineRule="auto"/>
        <w:rPr>
          <w:rFonts w:ascii="Arial" w:eastAsia="Arial" w:hAnsi="Arial" w:cs="Arial"/>
        </w:rPr>
      </w:pPr>
      <w:r w:rsidRPr="00964863">
        <w:rPr>
          <w:rFonts w:ascii="Arial" w:eastAsia="Arial" w:hAnsi="Arial" w:cs="Arial"/>
          <w:color w:val="000000"/>
        </w:rPr>
        <w:t>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w:t>
      </w:r>
    </w:p>
    <w:p w:rsidR="00964863" w:rsidRPr="00964863" w:rsidRDefault="00964863" w:rsidP="00964863">
      <w:pPr>
        <w:spacing w:before="100" w:after="220" w:line="360" w:lineRule="auto"/>
        <w:rPr>
          <w:rFonts w:ascii="Arial" w:eastAsia="Arial" w:hAnsi="Arial" w:cs="Arial"/>
        </w:rPr>
      </w:pPr>
      <w:r w:rsidRPr="00964863">
        <w:rPr>
          <w:rFonts w:ascii="Arial" w:eastAsia="Arial" w:hAnsi="Arial" w:cs="Arial"/>
          <w:color w:val="000000"/>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w:t>
      </w:r>
    </w:p>
    <w:p w:rsidR="00964863" w:rsidRPr="00964863" w:rsidRDefault="00964863" w:rsidP="00964863">
      <w:pPr>
        <w:spacing w:before="100" w:after="100" w:line="360" w:lineRule="auto"/>
        <w:rPr>
          <w:rFonts w:ascii="Arial" w:eastAsia="Arial" w:hAnsi="Arial" w:cs="Arial"/>
        </w:rPr>
      </w:pPr>
      <w:r w:rsidRPr="00964863">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964863">
        <w:rPr>
          <w:rFonts w:ascii="Arial" w:eastAsia="Arial" w:hAnsi="Arial" w:cs="Arial"/>
          <w:i/>
        </w:rPr>
        <w:t>The Gondoliers</w:t>
      </w:r>
      <w:r w:rsidRPr="00964863">
        <w:rPr>
          <w:rFonts w:ascii="Arial" w:eastAsia="Arial" w:hAnsi="Arial" w:cs="Arial"/>
        </w:rPr>
        <w:t xml:space="preserve">, filmed live at Festival Theatre Edinburgh, is available on BBC iPlayer. Scottish Opera’s On Screen productions are available to watch at </w:t>
      </w:r>
      <w:hyperlink r:id="rId8">
        <w:r w:rsidRPr="00964863">
          <w:rPr>
            <w:rFonts w:ascii="Arial" w:eastAsia="Arial" w:hAnsi="Arial" w:cs="Arial"/>
            <w:color w:val="0000FF"/>
            <w:u w:val="single"/>
          </w:rPr>
          <w:t>www.scottishopera.org.uk/what-s-on/opera-on-screen</w:t>
        </w:r>
      </w:hyperlink>
      <w:r w:rsidRPr="00964863">
        <w:rPr>
          <w:rFonts w:ascii="Arial" w:eastAsia="Arial" w:hAnsi="Arial" w:cs="Arial"/>
        </w:rPr>
        <w:t xml:space="preserve">. The collection includes Donizetti’s </w:t>
      </w:r>
      <w:r w:rsidRPr="00964863">
        <w:rPr>
          <w:rFonts w:ascii="Arial" w:eastAsia="Arial" w:hAnsi="Arial" w:cs="Arial"/>
          <w:i/>
        </w:rPr>
        <w:t>L’elisir d’amore</w:t>
      </w:r>
      <w:r w:rsidRPr="00964863">
        <w:rPr>
          <w:rFonts w:ascii="Arial" w:eastAsia="Arial" w:hAnsi="Arial" w:cs="Arial"/>
        </w:rPr>
        <w:t xml:space="preserve">, Humperdinck’s </w:t>
      </w:r>
      <w:r w:rsidRPr="00964863">
        <w:rPr>
          <w:rFonts w:ascii="Arial" w:eastAsia="Arial" w:hAnsi="Arial" w:cs="Arial"/>
          <w:i/>
        </w:rPr>
        <w:t>Hansel and Gretel</w:t>
      </w:r>
      <w:r w:rsidRPr="00964863">
        <w:rPr>
          <w:rFonts w:ascii="Arial" w:eastAsia="Arial" w:hAnsi="Arial" w:cs="Arial"/>
        </w:rPr>
        <w:t xml:space="preserve">, Mozart’s </w:t>
      </w:r>
      <w:r w:rsidRPr="00964863">
        <w:rPr>
          <w:rFonts w:ascii="Arial" w:eastAsia="Arial" w:hAnsi="Arial" w:cs="Arial"/>
          <w:i/>
        </w:rPr>
        <w:t>Così fan tutte</w:t>
      </w:r>
      <w:r w:rsidRPr="00964863">
        <w:rPr>
          <w:rFonts w:ascii="Arial" w:eastAsia="Arial" w:hAnsi="Arial" w:cs="Arial"/>
        </w:rPr>
        <w:t xml:space="preserve">, Menotti’s </w:t>
      </w:r>
      <w:r w:rsidRPr="00964863">
        <w:rPr>
          <w:rFonts w:ascii="Arial" w:eastAsia="Arial" w:hAnsi="Arial" w:cs="Arial"/>
          <w:i/>
        </w:rPr>
        <w:t>The Telephone</w:t>
      </w:r>
      <w:r w:rsidRPr="00964863">
        <w:rPr>
          <w:rFonts w:ascii="Arial" w:eastAsia="Arial" w:hAnsi="Arial" w:cs="Arial"/>
        </w:rPr>
        <w:t xml:space="preserve">, </w:t>
      </w:r>
      <w:r w:rsidRPr="00964863">
        <w:rPr>
          <w:rFonts w:ascii="Arial" w:eastAsia="Arial" w:hAnsi="Arial" w:cs="Arial"/>
          <w:i/>
        </w:rPr>
        <w:t>The Diary of One Who Disappeared</w:t>
      </w:r>
      <w:r w:rsidRPr="00964863">
        <w:rPr>
          <w:rFonts w:ascii="Arial" w:eastAsia="Arial" w:hAnsi="Arial" w:cs="Arial"/>
        </w:rPr>
        <w:t xml:space="preserve">, </w:t>
      </w:r>
      <w:r w:rsidRPr="00964863">
        <w:rPr>
          <w:rFonts w:ascii="Arial" w:eastAsia="Arial" w:hAnsi="Arial" w:cs="Arial"/>
          <w:i/>
        </w:rPr>
        <w:t>Mister MacNeep Has Lost His Sheep</w:t>
      </w:r>
      <w:r w:rsidRPr="00964863">
        <w:rPr>
          <w:rFonts w:ascii="Arial" w:eastAsia="Arial" w:hAnsi="Arial" w:cs="Arial"/>
        </w:rPr>
        <w:t xml:space="preserve">, and Samuel Bordoli and Jenni Fagan’s </w:t>
      </w:r>
      <w:r w:rsidRPr="00964863">
        <w:rPr>
          <w:rFonts w:ascii="Arial" w:eastAsia="Arial" w:hAnsi="Arial" w:cs="Arial"/>
          <w:i/>
        </w:rPr>
        <w:t>The Narcissistic Fish</w:t>
      </w:r>
      <w:r w:rsidRPr="00964863">
        <w:rPr>
          <w:rFonts w:ascii="Arial" w:eastAsia="Arial" w:hAnsi="Arial" w:cs="Arial"/>
        </w:rPr>
        <w:t>.</w:t>
      </w:r>
    </w:p>
    <w:p w:rsidR="00964863" w:rsidRPr="00964863" w:rsidRDefault="00964863" w:rsidP="00964863">
      <w:pPr>
        <w:spacing w:line="360" w:lineRule="auto"/>
        <w:rPr>
          <w:rFonts w:ascii="Arial" w:hAnsi="Arial" w:cs="Arial"/>
        </w:rPr>
      </w:pPr>
      <w:r w:rsidRPr="00964863">
        <w:rPr>
          <w:rFonts w:ascii="Arial" w:hAnsi="Arial" w:cs="Arial"/>
        </w:rPr>
        <w:t>Renowned for their flexibility and craftsmanship, Scottish Opera productions are frequently presented by opera houses across the globe. Two of our 60th Anniversary productions are presented by Welsh National Opera: Osvaldo Golijov’s </w:t>
      </w:r>
      <w:r w:rsidRPr="00964863">
        <w:rPr>
          <w:rFonts w:ascii="Arial" w:hAnsi="Arial" w:cs="Arial"/>
          <w:i/>
          <w:iCs/>
        </w:rPr>
        <w:t>Ainadamar</w:t>
      </w:r>
      <w:r w:rsidRPr="00964863">
        <w:rPr>
          <w:rFonts w:ascii="Arial" w:hAnsi="Arial" w:cs="Arial"/>
        </w:rPr>
        <w:t xml:space="preserve"> is in Cardiff, Llandudno, Bristol, Plymouth, Birmingham, Milton Keynes and Southampton from September to November 2023. Puccini’s </w:t>
      </w:r>
      <w:r w:rsidRPr="00964863">
        <w:rPr>
          <w:rFonts w:ascii="Arial" w:hAnsi="Arial" w:cs="Arial"/>
          <w:i/>
          <w:iCs/>
        </w:rPr>
        <w:t>Il trittico</w:t>
      </w:r>
      <w:r w:rsidRPr="00964863">
        <w:rPr>
          <w:rFonts w:ascii="Arial" w:hAnsi="Arial" w:cs="Arial"/>
        </w:rPr>
        <w:t xml:space="preserve"> can be seen in Cardiff in June 2024.</w:t>
      </w:r>
    </w:p>
    <w:p w:rsidR="00964863" w:rsidRPr="00964863" w:rsidRDefault="00964863" w:rsidP="00964863">
      <w:pPr>
        <w:spacing w:line="360" w:lineRule="auto"/>
        <w:rPr>
          <w:rFonts w:ascii="Arial" w:hAnsi="Arial" w:cs="Arial"/>
        </w:rPr>
      </w:pPr>
      <w:r w:rsidRPr="00964863">
        <w:rPr>
          <w:rFonts w:ascii="Arial" w:hAnsi="Arial" w:cs="Arial"/>
        </w:rPr>
        <w:t xml:space="preserve">Following on from a run at the Opera Comique in Paris, Detroit Opera perform our 2019 production of Missy Mazzoli’s </w:t>
      </w:r>
      <w:r w:rsidRPr="00964863">
        <w:rPr>
          <w:rFonts w:ascii="Arial" w:hAnsi="Arial" w:cs="Arial"/>
          <w:i/>
          <w:iCs/>
        </w:rPr>
        <w:t>Breaking the Waves</w:t>
      </w:r>
      <w:r w:rsidRPr="00964863">
        <w:rPr>
          <w:rFonts w:ascii="Arial" w:hAnsi="Arial" w:cs="Arial"/>
        </w:rPr>
        <w:t xml:space="preserve"> in April 2024 (having just presented </w:t>
      </w:r>
      <w:r w:rsidRPr="00964863">
        <w:rPr>
          <w:rFonts w:ascii="Arial" w:hAnsi="Arial" w:cs="Arial"/>
          <w:i/>
          <w:iCs/>
        </w:rPr>
        <w:t xml:space="preserve">Ainadamar). </w:t>
      </w:r>
      <w:r w:rsidRPr="00964863">
        <w:rPr>
          <w:rFonts w:ascii="Arial" w:hAnsi="Arial" w:cs="Arial"/>
        </w:rPr>
        <w:t xml:space="preserve">In addition, our 2014 production of Donizetti’s </w:t>
      </w:r>
      <w:r w:rsidRPr="00964863">
        <w:rPr>
          <w:rFonts w:ascii="Arial" w:hAnsi="Arial" w:cs="Arial"/>
          <w:i/>
          <w:iCs/>
        </w:rPr>
        <w:t>Don Pasquale</w:t>
      </w:r>
      <w:r w:rsidRPr="00964863">
        <w:rPr>
          <w:rFonts w:ascii="Arial" w:hAnsi="Arial" w:cs="Arial"/>
        </w:rPr>
        <w:t xml:space="preserve"> is performed twice in Canada: at Vancouver Opera in February 2024, and at Canadian Opera Company in Toronto in April and May 2024.</w:t>
      </w:r>
    </w:p>
    <w:p w:rsidR="00964863" w:rsidRPr="00964863" w:rsidRDefault="00964863" w:rsidP="00964863">
      <w:pPr>
        <w:spacing w:line="360" w:lineRule="auto"/>
        <w:jc w:val="both"/>
        <w:rPr>
          <w:rFonts w:ascii="Arial" w:eastAsia="Arial" w:hAnsi="Arial" w:cs="Arial"/>
          <w:color w:val="000000"/>
        </w:rPr>
      </w:pPr>
      <w:r w:rsidRPr="00964863">
        <w:rPr>
          <w:rFonts w:ascii="Arial" w:eastAsia="Arial" w:hAnsi="Arial" w:cs="Arial"/>
          <w:color w:val="000000"/>
        </w:rPr>
        <w:t>Scottish Opera is supported by the Scottish Government.</w:t>
      </w:r>
    </w:p>
    <w:p w:rsidR="00964863" w:rsidRPr="00964863" w:rsidRDefault="00964863" w:rsidP="00964863">
      <w:pPr>
        <w:pStyle w:val="NormalWeb"/>
        <w:spacing w:line="360" w:lineRule="auto"/>
        <w:rPr>
          <w:rFonts w:ascii="Arial" w:hAnsi="Arial" w:cs="Arial"/>
        </w:rPr>
      </w:pPr>
      <w:r w:rsidRPr="00964863">
        <w:rPr>
          <w:rFonts w:ascii="Arial" w:hAnsi="Arial" w:cs="Arial"/>
          <w:noProof/>
          <w:sz w:val="20"/>
          <w:szCs w:val="20"/>
        </w:rPr>
        <w:drawing>
          <wp:inline distT="0" distB="0" distL="0" distR="0">
            <wp:extent cx="2743200" cy="466725"/>
            <wp:effectExtent l="0" t="0" r="0" b="9525"/>
            <wp:docPr id="3" name="Picture 3"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pressrelease.com/pressrelease/image/111220/TmV3IFNjb3R0aXNoIEdvdmVybm1lbnQgTG9nby5wb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sidRPr="00964863">
        <w:rPr>
          <w:rFonts w:ascii="Arial" w:hAnsi="Arial" w:cs="Arial"/>
        </w:rPr>
        <w:t> </w:t>
      </w:r>
    </w:p>
    <w:p w:rsidR="00964863" w:rsidRPr="00964863" w:rsidRDefault="00964863" w:rsidP="00964863">
      <w:pPr>
        <w:spacing w:line="360" w:lineRule="auto"/>
        <w:rPr>
          <w:rFonts w:ascii="Arial" w:eastAsia="Arial" w:hAnsi="Arial" w:cs="Arial"/>
          <w:b/>
          <w:color w:val="000000"/>
        </w:rPr>
      </w:pPr>
      <w:r w:rsidRPr="00964863">
        <w:rPr>
          <w:rFonts w:ascii="Arial" w:eastAsia="Arial" w:hAnsi="Arial" w:cs="Arial"/>
          <w:b/>
          <w:color w:val="000000"/>
        </w:rPr>
        <w:lastRenderedPageBreak/>
        <w:t xml:space="preserve">For additional press details please contact: </w:t>
      </w:r>
      <w:r w:rsidRPr="00964863">
        <w:rPr>
          <w:rFonts w:ascii="Arial" w:eastAsia="Arial" w:hAnsi="Arial" w:cs="Arial"/>
          <w:color w:val="000000"/>
        </w:rPr>
        <w:t xml:space="preserve">Emily Henderson, Press Manager, 0141 242 0511, </w:t>
      </w:r>
      <w:hyperlink r:id="rId10" w:history="1">
        <w:r w:rsidRPr="00964863">
          <w:rPr>
            <w:rStyle w:val="Hyperlink"/>
            <w:rFonts w:ascii="Arial" w:eastAsia="Arial" w:hAnsi="Arial" w:cs="Arial"/>
          </w:rPr>
          <w:t>emily.henderson@scottishopera.org.uk</w:t>
        </w:r>
      </w:hyperlink>
      <w:r w:rsidRPr="00964863">
        <w:rPr>
          <w:rFonts w:ascii="Arial" w:eastAsia="Arial" w:hAnsi="Arial" w:cs="Arial"/>
        </w:rPr>
        <w:t xml:space="preserve">   </w:t>
      </w:r>
    </w:p>
    <w:p w:rsidR="00964863" w:rsidRPr="00964863" w:rsidRDefault="00964863" w:rsidP="00964863">
      <w:pPr>
        <w:spacing w:after="0" w:line="360" w:lineRule="auto"/>
        <w:rPr>
          <w:rFonts w:ascii="Arial" w:eastAsia="Times New Roman" w:hAnsi="Arial" w:cs="Arial"/>
        </w:rPr>
      </w:pPr>
    </w:p>
    <w:p w:rsidR="00964863" w:rsidRPr="00964863" w:rsidRDefault="00964863" w:rsidP="00964863">
      <w:pPr>
        <w:spacing w:after="0" w:line="360" w:lineRule="auto"/>
        <w:rPr>
          <w:rFonts w:ascii="Arial" w:eastAsia="Times New Roman" w:hAnsi="Arial" w:cs="Arial"/>
        </w:rPr>
      </w:pPr>
    </w:p>
    <w:p w:rsidR="00964863" w:rsidRPr="00964863" w:rsidRDefault="00964863" w:rsidP="00964863">
      <w:pPr>
        <w:spacing w:after="0" w:line="240" w:lineRule="auto"/>
        <w:rPr>
          <w:rFonts w:ascii="Arial" w:eastAsia="Times New Roman" w:hAnsi="Arial" w:cs="Arial"/>
          <w:szCs w:val="24"/>
        </w:rPr>
      </w:pPr>
    </w:p>
    <w:p w:rsidR="00D149A3" w:rsidRDefault="00D149A3"/>
    <w:sectPr w:rsidR="00D14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26"/>
    <w:rsid w:val="00025FEF"/>
    <w:rsid w:val="000611EF"/>
    <w:rsid w:val="000B162B"/>
    <w:rsid w:val="000D67E7"/>
    <w:rsid w:val="000F4705"/>
    <w:rsid w:val="00103D60"/>
    <w:rsid w:val="00144701"/>
    <w:rsid w:val="00177CAD"/>
    <w:rsid w:val="001A29E5"/>
    <w:rsid w:val="001A3AE0"/>
    <w:rsid w:val="001E1601"/>
    <w:rsid w:val="001E1C1A"/>
    <w:rsid w:val="00242E78"/>
    <w:rsid w:val="002A0F69"/>
    <w:rsid w:val="002C5A2A"/>
    <w:rsid w:val="002D282C"/>
    <w:rsid w:val="002F7FB7"/>
    <w:rsid w:val="00302E26"/>
    <w:rsid w:val="00310416"/>
    <w:rsid w:val="00313512"/>
    <w:rsid w:val="003848EA"/>
    <w:rsid w:val="00414FE8"/>
    <w:rsid w:val="00462346"/>
    <w:rsid w:val="00473A65"/>
    <w:rsid w:val="00484EA6"/>
    <w:rsid w:val="004A3445"/>
    <w:rsid w:val="00532DB0"/>
    <w:rsid w:val="0056528A"/>
    <w:rsid w:val="005B2ED6"/>
    <w:rsid w:val="005E54DD"/>
    <w:rsid w:val="006208D7"/>
    <w:rsid w:val="00622B1B"/>
    <w:rsid w:val="007317D8"/>
    <w:rsid w:val="00760FBE"/>
    <w:rsid w:val="00774957"/>
    <w:rsid w:val="007A1ABC"/>
    <w:rsid w:val="007E524E"/>
    <w:rsid w:val="00842DE1"/>
    <w:rsid w:val="0084752D"/>
    <w:rsid w:val="0085099E"/>
    <w:rsid w:val="00861479"/>
    <w:rsid w:val="008C483B"/>
    <w:rsid w:val="009467C7"/>
    <w:rsid w:val="009563E7"/>
    <w:rsid w:val="00964863"/>
    <w:rsid w:val="009A755E"/>
    <w:rsid w:val="009D729D"/>
    <w:rsid w:val="009D7458"/>
    <w:rsid w:val="00A028AD"/>
    <w:rsid w:val="00A05FF7"/>
    <w:rsid w:val="00BC0120"/>
    <w:rsid w:val="00BD0384"/>
    <w:rsid w:val="00BE583D"/>
    <w:rsid w:val="00C044A1"/>
    <w:rsid w:val="00C45711"/>
    <w:rsid w:val="00C50A5E"/>
    <w:rsid w:val="00C7627B"/>
    <w:rsid w:val="00C86FBD"/>
    <w:rsid w:val="00D149A3"/>
    <w:rsid w:val="00D51AD9"/>
    <w:rsid w:val="00D60E6E"/>
    <w:rsid w:val="00D84CB7"/>
    <w:rsid w:val="00DA799E"/>
    <w:rsid w:val="00DB447D"/>
    <w:rsid w:val="00DC44B4"/>
    <w:rsid w:val="00E42840"/>
    <w:rsid w:val="00EA179F"/>
    <w:rsid w:val="00F31CE2"/>
    <w:rsid w:val="00F74585"/>
    <w:rsid w:val="00FA23B0"/>
    <w:rsid w:val="00FD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5F66"/>
  <w15:chartTrackingRefBased/>
  <w15:docId w15:val="{0FB4D606-E1CC-42FA-8A27-549202E3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64863"/>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64863"/>
    <w:rPr>
      <w:rFonts w:ascii="Arial" w:eastAsia="Times New Roman" w:hAnsi="Arial" w:cs="Arial"/>
      <w:b/>
      <w:bCs/>
      <w:sz w:val="20"/>
      <w:szCs w:val="24"/>
    </w:rPr>
  </w:style>
  <w:style w:type="character" w:styleId="Hyperlink">
    <w:name w:val="Hyperlink"/>
    <w:semiHidden/>
    <w:rsid w:val="00964863"/>
    <w:rPr>
      <w:color w:val="000000"/>
      <w:u w:val="single"/>
    </w:rPr>
  </w:style>
  <w:style w:type="paragraph" w:styleId="NormalWeb">
    <w:name w:val="Normal (Web)"/>
    <w:basedOn w:val="Normal"/>
    <w:uiPriority w:val="99"/>
    <w:unhideWhenUsed/>
    <w:rsid w:val="0096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964863"/>
    <w:rPr>
      <w:b/>
      <w:bCs/>
    </w:rPr>
  </w:style>
  <w:style w:type="paragraph" w:customStyle="1" w:styleId="paragraph">
    <w:name w:val="paragraph"/>
    <w:basedOn w:val="Normal"/>
    <w:rsid w:val="00C762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627B"/>
  </w:style>
  <w:style w:type="character" w:customStyle="1" w:styleId="eop">
    <w:name w:val="eop"/>
    <w:basedOn w:val="DefaultParagraphFont"/>
    <w:rsid w:val="00C7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42">
      <w:bodyDiv w:val="1"/>
      <w:marLeft w:val="0"/>
      <w:marRight w:val="0"/>
      <w:marTop w:val="0"/>
      <w:marBottom w:val="0"/>
      <w:divBdr>
        <w:top w:val="none" w:sz="0" w:space="0" w:color="auto"/>
        <w:left w:val="none" w:sz="0" w:space="0" w:color="auto"/>
        <w:bottom w:val="none" w:sz="0" w:space="0" w:color="auto"/>
        <w:right w:val="none" w:sz="0" w:space="0" w:color="auto"/>
      </w:divBdr>
    </w:div>
    <w:div w:id="164131804">
      <w:bodyDiv w:val="1"/>
      <w:marLeft w:val="0"/>
      <w:marRight w:val="0"/>
      <w:marTop w:val="0"/>
      <w:marBottom w:val="0"/>
      <w:divBdr>
        <w:top w:val="none" w:sz="0" w:space="0" w:color="auto"/>
        <w:left w:val="none" w:sz="0" w:space="0" w:color="auto"/>
        <w:bottom w:val="none" w:sz="0" w:space="0" w:color="auto"/>
        <w:right w:val="none" w:sz="0" w:space="0" w:color="auto"/>
      </w:divBdr>
      <w:divsChild>
        <w:div w:id="1747459528">
          <w:marLeft w:val="0"/>
          <w:marRight w:val="0"/>
          <w:marTop w:val="0"/>
          <w:marBottom w:val="0"/>
          <w:divBdr>
            <w:top w:val="none" w:sz="0" w:space="0" w:color="auto"/>
            <w:left w:val="none" w:sz="0" w:space="0" w:color="auto"/>
            <w:bottom w:val="none" w:sz="0" w:space="0" w:color="auto"/>
            <w:right w:val="none" w:sz="0" w:space="0" w:color="auto"/>
          </w:divBdr>
        </w:div>
        <w:div w:id="487399847">
          <w:marLeft w:val="0"/>
          <w:marRight w:val="0"/>
          <w:marTop w:val="0"/>
          <w:marBottom w:val="0"/>
          <w:divBdr>
            <w:top w:val="none" w:sz="0" w:space="0" w:color="auto"/>
            <w:left w:val="none" w:sz="0" w:space="0" w:color="auto"/>
            <w:bottom w:val="none" w:sz="0" w:space="0" w:color="auto"/>
            <w:right w:val="none" w:sz="0" w:space="0" w:color="auto"/>
          </w:divBdr>
        </w:div>
        <w:div w:id="425808992">
          <w:marLeft w:val="0"/>
          <w:marRight w:val="0"/>
          <w:marTop w:val="0"/>
          <w:marBottom w:val="0"/>
          <w:divBdr>
            <w:top w:val="none" w:sz="0" w:space="0" w:color="auto"/>
            <w:left w:val="none" w:sz="0" w:space="0" w:color="auto"/>
            <w:bottom w:val="none" w:sz="0" w:space="0" w:color="auto"/>
            <w:right w:val="none" w:sz="0" w:space="0" w:color="auto"/>
          </w:divBdr>
        </w:div>
      </w:divsChild>
    </w:div>
    <w:div w:id="311643362">
      <w:bodyDiv w:val="1"/>
      <w:marLeft w:val="0"/>
      <w:marRight w:val="0"/>
      <w:marTop w:val="0"/>
      <w:marBottom w:val="0"/>
      <w:divBdr>
        <w:top w:val="none" w:sz="0" w:space="0" w:color="auto"/>
        <w:left w:val="none" w:sz="0" w:space="0" w:color="auto"/>
        <w:bottom w:val="none" w:sz="0" w:space="0" w:color="auto"/>
        <w:right w:val="none" w:sz="0" w:space="0" w:color="auto"/>
      </w:divBdr>
    </w:div>
    <w:div w:id="465706048">
      <w:bodyDiv w:val="1"/>
      <w:marLeft w:val="0"/>
      <w:marRight w:val="0"/>
      <w:marTop w:val="0"/>
      <w:marBottom w:val="0"/>
      <w:divBdr>
        <w:top w:val="none" w:sz="0" w:space="0" w:color="auto"/>
        <w:left w:val="none" w:sz="0" w:space="0" w:color="auto"/>
        <w:bottom w:val="none" w:sz="0" w:space="0" w:color="auto"/>
        <w:right w:val="none" w:sz="0" w:space="0" w:color="auto"/>
      </w:divBdr>
    </w:div>
    <w:div w:id="1087314162">
      <w:bodyDiv w:val="1"/>
      <w:marLeft w:val="0"/>
      <w:marRight w:val="0"/>
      <w:marTop w:val="0"/>
      <w:marBottom w:val="0"/>
      <w:divBdr>
        <w:top w:val="none" w:sz="0" w:space="0" w:color="auto"/>
        <w:left w:val="none" w:sz="0" w:space="0" w:color="auto"/>
        <w:bottom w:val="none" w:sz="0" w:space="0" w:color="auto"/>
        <w:right w:val="none" w:sz="0" w:space="0" w:color="auto"/>
      </w:divBdr>
    </w:div>
    <w:div w:id="1186287810">
      <w:bodyDiv w:val="1"/>
      <w:marLeft w:val="0"/>
      <w:marRight w:val="0"/>
      <w:marTop w:val="0"/>
      <w:marBottom w:val="0"/>
      <w:divBdr>
        <w:top w:val="none" w:sz="0" w:space="0" w:color="auto"/>
        <w:left w:val="none" w:sz="0" w:space="0" w:color="auto"/>
        <w:bottom w:val="none" w:sz="0" w:space="0" w:color="auto"/>
        <w:right w:val="none" w:sz="0" w:space="0" w:color="auto"/>
      </w:divBdr>
    </w:div>
    <w:div w:id="1625307807">
      <w:bodyDiv w:val="1"/>
      <w:marLeft w:val="0"/>
      <w:marRight w:val="0"/>
      <w:marTop w:val="0"/>
      <w:marBottom w:val="0"/>
      <w:divBdr>
        <w:top w:val="none" w:sz="0" w:space="0" w:color="auto"/>
        <w:left w:val="none" w:sz="0" w:space="0" w:color="auto"/>
        <w:bottom w:val="none" w:sz="0" w:space="0" w:color="auto"/>
        <w:right w:val="none" w:sz="0" w:space="0" w:color="auto"/>
      </w:divBdr>
    </w:div>
    <w:div w:id="19581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br01.safelinks.protection.outlook.com/?url=http%3A%2F%2Fwww.scottishopera.org.uk%2F&amp;data=05%7C01%7CEmily.Henderson%40scottishopera.org.uk%7Ca275719bcf3b475864bf08dbbf5d4996%7Cbb8a0f04f12b4e7294dc794e17ac244f%7C0%7C0%7C638314179602433988%7CUnknown%7CTWFpbGZsb3d8eyJWIjoiMC4wLjAwMDAiLCJQIjoiV2luMzIiLCJBTiI6Ik1haWwiLCJXVCI6Mn0%3D%7C3000%7C%7C%7C&amp;sdata=4ZWGdetLPbN94pX8BRmpNkAPXUspGy%2FsnOciULu%2BqOM%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1F3A-F69C-4E24-92A8-65FCC34B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Ines Alberty</cp:lastModifiedBy>
  <cp:revision>65</cp:revision>
  <dcterms:created xsi:type="dcterms:W3CDTF">2023-08-31T14:11:00Z</dcterms:created>
  <dcterms:modified xsi:type="dcterms:W3CDTF">2023-09-29T09:06:00Z</dcterms:modified>
</cp:coreProperties>
</file>